
<file path=[Content_Types].xml><?xml version="1.0" encoding="utf-8"?>
<Types xmlns="http://schemas.openxmlformats.org/package/2006/content-types">
  <Default Extension="xml" ContentType="application/xml"/>
  <Default Extension="png" ContentType="image/png"/>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heme="minorEastAsia" w:hAnsiTheme="minorEastAsia" w:eastAsiaTheme="minorEastAsia"/>
          <w:b/>
          <w:sz w:val="28"/>
          <w:szCs w:val="21"/>
        </w:rPr>
      </w:pPr>
      <w:r>
        <w:rPr>
          <w:rFonts w:asciiTheme="minorEastAsia" w:hAnsiTheme="minorEastAsia" w:eastAsiaTheme="minorEastAsia"/>
          <w:b/>
          <w:sz w:val="28"/>
          <w:szCs w:val="21"/>
        </w:rPr>
        <w:drawing>
          <wp:anchor distT="0" distB="0" distL="114300" distR="114300" simplePos="0" relativeHeight="251658240" behindDoc="0" locked="0" layoutInCell="1" allowOverlap="1">
            <wp:simplePos x="0" y="0"/>
            <wp:positionH relativeFrom="page">
              <wp:posOffset>10350500</wp:posOffset>
            </wp:positionH>
            <wp:positionV relativeFrom="topMargin">
              <wp:posOffset>10375900</wp:posOffset>
            </wp:positionV>
            <wp:extent cx="266700" cy="266700"/>
            <wp:effectExtent l="0" t="0" r="0" b="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6"/>
                    <a:stretch>
                      <a:fillRect/>
                    </a:stretch>
                  </pic:blipFill>
                  <pic:spPr>
                    <a:xfrm>
                      <a:off x="0" y="0"/>
                      <a:ext cx="266700" cy="266700"/>
                    </a:xfrm>
                    <a:prstGeom prst="rect">
                      <a:avLst/>
                    </a:prstGeom>
                  </pic:spPr>
                </pic:pic>
              </a:graphicData>
            </a:graphic>
          </wp:anchor>
        </w:drawing>
      </w:r>
      <w:r>
        <w:rPr>
          <w:rFonts w:asciiTheme="minorEastAsia" w:hAnsiTheme="minorEastAsia" w:eastAsiaTheme="minorEastAsia"/>
          <w:b/>
          <w:sz w:val="28"/>
          <w:szCs w:val="21"/>
        </w:rPr>
        <w:t>专题</w:t>
      </w:r>
      <w:r>
        <w:rPr>
          <w:rFonts w:hint="eastAsia" w:asciiTheme="minorEastAsia" w:hAnsiTheme="minorEastAsia" w:eastAsiaTheme="minorEastAsia"/>
          <w:b/>
          <w:sz w:val="28"/>
          <w:szCs w:val="21"/>
        </w:rPr>
        <w:t>12 课外文言文阅读（解析版）</w:t>
      </w:r>
    </w:p>
    <w:p>
      <w:pPr>
        <w:spacing w:line="360" w:lineRule="auto"/>
        <w:jc w:val="left"/>
        <w:textAlignment w:val="center"/>
        <w:rPr>
          <w:rFonts w:cs="宋体" w:asciiTheme="minorEastAsia" w:hAnsiTheme="minorEastAsia" w:eastAsiaTheme="minorEastAsia"/>
          <w:b/>
          <w:szCs w:val="21"/>
        </w:rPr>
      </w:pPr>
      <w:r>
        <w:rPr>
          <w:rFonts w:asciiTheme="minorEastAsia" w:hAnsiTheme="minorEastAsia" w:eastAsiaTheme="minorEastAsia"/>
          <w:b/>
          <w:color w:val="C00000"/>
          <w:szCs w:val="21"/>
        </w:rPr>
        <w:t>【2019·山东青岛卷】</w:t>
      </w:r>
      <w:r>
        <w:rPr>
          <w:rFonts w:hint="eastAsia" w:asciiTheme="minorEastAsia" w:hAnsiTheme="minorEastAsia" w:eastAsiaTheme="minorEastAsia"/>
          <w:b/>
          <w:szCs w:val="21"/>
        </w:rPr>
        <w:t xml:space="preserve"> </w:t>
      </w:r>
      <w:r>
        <w:rPr>
          <w:rFonts w:cs="宋体" w:asciiTheme="minorEastAsia" w:hAnsiTheme="minorEastAsia" w:eastAsiaTheme="minorEastAsia"/>
          <w:b/>
          <w:szCs w:val="21"/>
        </w:rPr>
        <w:t>文言文阅读。</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魏征，字玄成，魏州曲城人，有大志，通贯书术。</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十年，为侍中。尚书省滞狱不决者，诏征平治。征处事以情，人人悦服。多病，辞职，帝曰：“公不见金</w:t>
      </w:r>
      <w:r>
        <w:rPr>
          <w:rFonts w:cs="楷体" w:asciiTheme="minorEastAsia" w:hAnsiTheme="minorEastAsia" w:eastAsiaTheme="minorEastAsia"/>
          <w:szCs w:val="21"/>
          <w:vertAlign w:val="superscript"/>
        </w:rPr>
        <w:t>①</w:t>
      </w:r>
      <w:r>
        <w:rPr>
          <w:rFonts w:cs="楷体" w:asciiTheme="minorEastAsia" w:hAnsiTheme="minorEastAsia" w:eastAsiaTheme="minorEastAsia"/>
          <w:szCs w:val="21"/>
        </w:rPr>
        <w:t>在矿何贵之有？</w:t>
      </w:r>
      <w:r>
        <w:rPr>
          <w:rFonts w:cs="楷体" w:asciiTheme="minorEastAsia" w:hAnsiTheme="minorEastAsia" w:eastAsiaTheme="minorEastAsia"/>
          <w:szCs w:val="21"/>
          <w:u w:val="single"/>
        </w:rPr>
        <w:t>冶锻而为器，人乃宝之。</w:t>
      </w:r>
      <w:r>
        <w:rPr>
          <w:rFonts w:cs="楷体" w:asciiTheme="minorEastAsia" w:hAnsiTheme="minorEastAsia" w:eastAsiaTheme="minorEastAsia"/>
          <w:szCs w:val="21"/>
        </w:rPr>
        <w:t>朕自比于金，以卿为良匠而加砺</w:t>
      </w:r>
      <w:r>
        <w:rPr>
          <w:rFonts w:cs="楷体" w:asciiTheme="minorEastAsia" w:hAnsiTheme="minorEastAsia" w:eastAsiaTheme="minorEastAsia"/>
          <w:szCs w:val="21"/>
          <w:vertAlign w:val="superscript"/>
        </w:rPr>
        <w:t>②</w:t>
      </w:r>
      <w:r>
        <w:rPr>
          <w:rFonts w:cs="楷体" w:asciiTheme="minorEastAsia" w:hAnsiTheme="minorEastAsia" w:eastAsiaTheme="minorEastAsia"/>
          <w:szCs w:val="21"/>
        </w:rPr>
        <w:t>焉。卿虽疾，未及衰，岂得便</w:t>
      </w:r>
      <w:r>
        <w:rPr>
          <w:rFonts w:cs="楷体" w:asciiTheme="minorEastAsia" w:hAnsiTheme="minorEastAsia" w:eastAsiaTheme="minorEastAsia"/>
          <w:szCs w:val="21"/>
          <w:vertAlign w:val="superscript"/>
        </w:rPr>
        <w:t>③</w:t>
      </w:r>
      <w:r>
        <w:rPr>
          <w:rFonts w:cs="楷体" w:asciiTheme="minorEastAsia" w:hAnsiTheme="minorEastAsia" w:eastAsiaTheme="minorEastAsia"/>
          <w:szCs w:val="21"/>
        </w:rPr>
        <w:t>尔？”</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时上封事</w:t>
      </w:r>
      <w:r>
        <w:rPr>
          <w:rFonts w:cs="楷体" w:asciiTheme="minorEastAsia" w:hAnsiTheme="minorEastAsia" w:eastAsiaTheme="minorEastAsia"/>
          <w:szCs w:val="21"/>
          <w:vertAlign w:val="superscript"/>
        </w:rPr>
        <w:t>④</w:t>
      </w:r>
      <w:r>
        <w:rPr>
          <w:rFonts w:cs="楷体" w:asciiTheme="minorEastAsia" w:hAnsiTheme="minorEastAsia" w:eastAsiaTheme="minorEastAsia"/>
          <w:szCs w:val="21"/>
        </w:rPr>
        <w:t>者众，或不切事，帝厌之。征曰：“古者立谤木，欲闻己过。封事，谤木之遗也。陛下当任其所言，以彰得失。言而是，则为朝廷之益；非，亦无损于政。”帝悦，皆慰之。</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帝宴群臣，曰：“贞观以前，从我定天下，玄龄功也；贞观之后，纳忠谏，正朕违</w:t>
      </w:r>
      <w:r>
        <w:rPr>
          <w:rFonts w:cs="楷体" w:asciiTheme="minorEastAsia" w:hAnsiTheme="minorEastAsia" w:eastAsiaTheme="minorEastAsia"/>
          <w:szCs w:val="21"/>
          <w:vertAlign w:val="superscript"/>
        </w:rPr>
        <w:t>⑤</w:t>
      </w:r>
      <w:r>
        <w:rPr>
          <w:rFonts w:cs="楷体" w:asciiTheme="minorEastAsia" w:hAnsiTheme="minorEastAsia" w:eastAsiaTheme="minorEastAsia"/>
          <w:szCs w:val="21"/>
        </w:rPr>
        <w:t>，征而已。”亲解佩刀，以赐二人。</w:t>
      </w:r>
      <w:r>
        <w:rPr>
          <w:rFonts w:cs="楷体" w:asciiTheme="minorEastAsia" w:hAnsiTheme="minorEastAsia" w:eastAsiaTheme="minorEastAsia"/>
          <w:szCs w:val="21"/>
          <w:u w:val="single"/>
        </w:rPr>
        <w:t>帝尝问群臣：“征与诸葛亮轨贤？</w:t>
      </w:r>
      <w:r>
        <w:rPr>
          <w:rFonts w:cs="楷体" w:asciiTheme="minorEastAsia" w:hAnsiTheme="minorEastAsia" w:eastAsiaTheme="minorEastAsia"/>
          <w:szCs w:val="21"/>
        </w:rPr>
        <w:t>”岑文本曰：“亮才兼将相，非征可比。”帝曰：“征蹈履仁义，以弼朕躬，欲致之尧、舜，虽亮无以抗。”</w:t>
      </w:r>
    </w:p>
    <w:p>
      <w:pPr>
        <w:spacing w:line="360" w:lineRule="auto"/>
        <w:jc w:val="right"/>
        <w:textAlignment w:val="center"/>
        <w:rPr>
          <w:rFonts w:cs="宋体" w:asciiTheme="minorEastAsia" w:hAnsiTheme="minorEastAsia" w:eastAsiaTheme="minorEastAsia"/>
          <w:szCs w:val="21"/>
        </w:rPr>
      </w:pPr>
      <w:r>
        <w:rPr>
          <w:rFonts w:cs="宋体" w:asciiTheme="minorEastAsia" w:hAnsiTheme="minorEastAsia" w:eastAsiaTheme="minorEastAsia"/>
          <w:szCs w:val="21"/>
        </w:rPr>
        <w:t>（选自《新唐书》，有删改）</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（注）①金：金属。②砺（</w:t>
      </w:r>
      <w:r>
        <w:rPr>
          <w:rFonts w:asciiTheme="minorEastAsia" w:hAnsiTheme="minorEastAsia" w:eastAsiaTheme="minorEastAsia"/>
          <w:szCs w:val="21"/>
        </w:rPr>
        <w:t>lì</w:t>
      </w:r>
      <w:r>
        <w:rPr>
          <w:rFonts w:cs="楷体" w:asciiTheme="minorEastAsia" w:hAnsiTheme="minorEastAsia" w:eastAsiaTheme="minorEastAsia"/>
          <w:szCs w:val="21"/>
        </w:rPr>
        <w:t>）：磨砺。③便：安适。④封事：指密封的奏章。⑤违：过失、错误。</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10．</w:t>
      </w:r>
      <w:r>
        <w:rPr>
          <w:rFonts w:cs="宋体" w:asciiTheme="minorEastAsia" w:hAnsiTheme="minorEastAsia" w:eastAsiaTheme="minorEastAsia"/>
          <w:szCs w:val="21"/>
        </w:rPr>
        <w:t>下列句中加点词的解释，不正确的一项是（    ）</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A．</w:t>
      </w:r>
      <w:r>
        <w:rPr>
          <w:rFonts w:cs="宋体" w:asciiTheme="minorEastAsia" w:hAnsiTheme="minorEastAsia" w:eastAsiaTheme="minorEastAsia"/>
          <w:szCs w:val="21"/>
        </w:rPr>
        <w:t>尚书省滞</w:t>
      </w:r>
      <w:r>
        <w:rPr>
          <w:rFonts w:cs="宋体" w:asciiTheme="minorEastAsia" w:hAnsiTheme="minorEastAsia" w:eastAsiaTheme="minorEastAsia"/>
          <w:szCs w:val="21"/>
          <w:em w:val="dot"/>
        </w:rPr>
        <w:t>狱</w:t>
      </w:r>
      <w:r>
        <w:rPr>
          <w:rFonts w:cs="宋体" w:asciiTheme="minorEastAsia" w:hAnsiTheme="minorEastAsia" w:eastAsiaTheme="minorEastAsia"/>
          <w:szCs w:val="21"/>
        </w:rPr>
        <w:t>不决者，诏征平治  狱：案件</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B．</w:t>
      </w:r>
      <w:r>
        <w:rPr>
          <w:rFonts w:cs="宋体" w:asciiTheme="minorEastAsia" w:hAnsiTheme="minorEastAsia" w:eastAsiaTheme="minorEastAsia"/>
          <w:szCs w:val="21"/>
        </w:rPr>
        <w:t>古者立</w:t>
      </w:r>
      <w:r>
        <w:rPr>
          <w:rFonts w:cs="宋体" w:asciiTheme="minorEastAsia" w:hAnsiTheme="minorEastAsia" w:eastAsiaTheme="minorEastAsia"/>
          <w:szCs w:val="21"/>
          <w:em w:val="dot"/>
        </w:rPr>
        <w:t>谤</w:t>
      </w:r>
      <w:r>
        <w:rPr>
          <w:rFonts w:cs="宋体" w:asciiTheme="minorEastAsia" w:hAnsiTheme="minorEastAsia" w:eastAsiaTheme="minorEastAsia"/>
          <w:szCs w:val="21"/>
        </w:rPr>
        <w:t>木，欲闻己过        谤：诽谤</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C．</w:t>
      </w:r>
      <w:r>
        <w:rPr>
          <w:rFonts w:cs="宋体" w:asciiTheme="minorEastAsia" w:hAnsiTheme="minorEastAsia" w:eastAsiaTheme="minorEastAsia"/>
          <w:szCs w:val="21"/>
        </w:rPr>
        <w:t>陛下当任其所言，以</w:t>
      </w:r>
      <w:r>
        <w:rPr>
          <w:rFonts w:cs="宋体" w:asciiTheme="minorEastAsia" w:hAnsiTheme="minorEastAsia" w:eastAsiaTheme="minorEastAsia"/>
          <w:szCs w:val="21"/>
          <w:em w:val="dot"/>
        </w:rPr>
        <w:t>彰</w:t>
      </w:r>
      <w:r>
        <w:rPr>
          <w:rFonts w:cs="宋体" w:asciiTheme="minorEastAsia" w:hAnsiTheme="minorEastAsia" w:eastAsiaTheme="minorEastAsia"/>
          <w:szCs w:val="21"/>
        </w:rPr>
        <w:t>得失    彰：揭示</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D．</w:t>
      </w:r>
      <w:r>
        <w:rPr>
          <w:rFonts w:cs="宋体" w:asciiTheme="minorEastAsia" w:hAnsiTheme="minorEastAsia" w:eastAsiaTheme="minorEastAsia"/>
          <w:szCs w:val="21"/>
        </w:rPr>
        <w:t>征蹈履仁义，以</w:t>
      </w:r>
      <w:r>
        <w:rPr>
          <w:rFonts w:cs="宋体" w:asciiTheme="minorEastAsia" w:hAnsiTheme="minorEastAsia" w:eastAsiaTheme="minorEastAsia"/>
          <w:szCs w:val="21"/>
          <w:em w:val="dot"/>
        </w:rPr>
        <w:t>弼</w:t>
      </w:r>
      <w:r>
        <w:rPr>
          <w:rFonts w:cs="宋体" w:asciiTheme="minorEastAsia" w:hAnsiTheme="minorEastAsia" w:eastAsiaTheme="minorEastAsia"/>
          <w:szCs w:val="21"/>
        </w:rPr>
        <w:t>朕躬        弼：辅佐</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B</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B. 古者立谤木，欲闻己过        谤：立木以示纳谏，称“谤木”。</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11．</w:t>
      </w:r>
      <w:r>
        <w:rPr>
          <w:rFonts w:cs="宋体" w:asciiTheme="minorEastAsia" w:hAnsiTheme="minorEastAsia" w:eastAsiaTheme="minorEastAsia"/>
          <w:szCs w:val="21"/>
        </w:rPr>
        <w:t>下列句中“以”的意义与例句相同的一项是（    ）</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例句：征处事</w:t>
      </w:r>
      <w:r>
        <w:rPr>
          <w:rFonts w:cs="宋体" w:asciiTheme="minorEastAsia" w:hAnsiTheme="minorEastAsia" w:eastAsiaTheme="minorEastAsia"/>
          <w:szCs w:val="21"/>
          <w:em w:val="dot"/>
        </w:rPr>
        <w:t>以</w:t>
      </w:r>
      <w:r>
        <w:rPr>
          <w:rFonts w:cs="宋体" w:asciiTheme="minorEastAsia" w:hAnsiTheme="minorEastAsia" w:eastAsiaTheme="minorEastAsia"/>
          <w:szCs w:val="21"/>
        </w:rPr>
        <w:t>情，人人悦服</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A．</w:t>
      </w:r>
      <w:r>
        <w:rPr>
          <w:rFonts w:cs="宋体" w:asciiTheme="minorEastAsia" w:hAnsiTheme="minorEastAsia" w:eastAsiaTheme="minorEastAsia"/>
          <w:szCs w:val="21"/>
        </w:rPr>
        <w:t>策之不</w:t>
      </w:r>
      <w:r>
        <w:rPr>
          <w:rFonts w:cs="宋体" w:asciiTheme="minorEastAsia" w:hAnsiTheme="minorEastAsia" w:eastAsiaTheme="minorEastAsia"/>
          <w:szCs w:val="21"/>
          <w:em w:val="dot"/>
        </w:rPr>
        <w:t>以</w:t>
      </w:r>
      <w:r>
        <w:rPr>
          <w:rFonts w:cs="宋体" w:asciiTheme="minorEastAsia" w:hAnsiTheme="minorEastAsia" w:eastAsiaTheme="minorEastAsia"/>
          <w:szCs w:val="21"/>
        </w:rPr>
        <w:t>其道（《马说》）</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B．</w:t>
      </w:r>
      <w:r>
        <w:rPr>
          <w:rFonts w:cs="宋体" w:asciiTheme="minorEastAsia" w:hAnsiTheme="minorEastAsia" w:eastAsiaTheme="minorEastAsia"/>
          <w:szCs w:val="21"/>
        </w:rPr>
        <w:t>不</w:t>
      </w:r>
      <w:r>
        <w:rPr>
          <w:rFonts w:cs="宋体" w:asciiTheme="minorEastAsia" w:hAnsiTheme="minorEastAsia" w:eastAsiaTheme="minorEastAsia"/>
          <w:szCs w:val="21"/>
          <w:em w:val="dot"/>
        </w:rPr>
        <w:t>以</w:t>
      </w:r>
      <w:r>
        <w:rPr>
          <w:rFonts w:cs="宋体" w:asciiTheme="minorEastAsia" w:hAnsiTheme="minorEastAsia" w:eastAsiaTheme="minorEastAsia"/>
          <w:szCs w:val="21"/>
        </w:rPr>
        <w:t>物喜，不以己悲（《岳阳楼记》）</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C．</w:t>
      </w:r>
      <w:r>
        <w:rPr>
          <w:rFonts w:cs="宋体" w:asciiTheme="minorEastAsia" w:hAnsiTheme="minorEastAsia" w:eastAsiaTheme="minorEastAsia"/>
          <w:szCs w:val="21"/>
        </w:rPr>
        <w:t>寡人欲</w:t>
      </w:r>
      <w:r>
        <w:rPr>
          <w:rFonts w:cs="宋体" w:asciiTheme="minorEastAsia" w:hAnsiTheme="minorEastAsia" w:eastAsiaTheme="minorEastAsia"/>
          <w:szCs w:val="21"/>
          <w:em w:val="dot"/>
        </w:rPr>
        <w:t>以</w:t>
      </w:r>
      <w:r>
        <w:rPr>
          <w:rFonts w:cs="宋体" w:asciiTheme="minorEastAsia" w:hAnsiTheme="minorEastAsia" w:eastAsiaTheme="minorEastAsia"/>
          <w:szCs w:val="21"/>
        </w:rPr>
        <w:t>五百里之地易安陵（《唐雎不辱使命》）</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D．</w:t>
      </w:r>
      <w:r>
        <w:rPr>
          <w:rFonts w:cs="宋体" w:asciiTheme="minorEastAsia" w:hAnsiTheme="minorEastAsia" w:eastAsiaTheme="minorEastAsia"/>
          <w:szCs w:val="21"/>
        </w:rPr>
        <w:t>近岸，卷石底</w:t>
      </w:r>
      <w:r>
        <w:rPr>
          <w:rFonts w:cs="宋体" w:asciiTheme="minorEastAsia" w:hAnsiTheme="minorEastAsia" w:eastAsiaTheme="minorEastAsia"/>
          <w:szCs w:val="21"/>
          <w:em w:val="dot"/>
        </w:rPr>
        <w:t>以</w:t>
      </w:r>
      <w:r>
        <w:rPr>
          <w:rFonts w:cs="宋体" w:asciiTheme="minorEastAsia" w:hAnsiTheme="minorEastAsia" w:eastAsiaTheme="minorEastAsia"/>
          <w:szCs w:val="21"/>
        </w:rPr>
        <w:t>出（《小石潭记》）</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A</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A项和例句“以”的用法一致，解释为“按照”。B.因为。C.拿、把。D. 连词，表修饰。</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12．</w:t>
      </w:r>
      <w:r>
        <w:rPr>
          <w:rFonts w:cs="宋体" w:asciiTheme="minorEastAsia" w:hAnsiTheme="minorEastAsia" w:eastAsiaTheme="minorEastAsia"/>
          <w:szCs w:val="21"/>
        </w:rPr>
        <w:t>下列句子与文中“封事，谤木之遗也”句式相同的一项是（    ）</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A．</w:t>
      </w:r>
      <w:r>
        <w:rPr>
          <w:rFonts w:cs="宋体" w:asciiTheme="minorEastAsia" w:hAnsiTheme="minorEastAsia" w:eastAsiaTheme="minorEastAsia"/>
          <w:szCs w:val="21"/>
        </w:rPr>
        <w:t>何陋之有（《陋室铭》）</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B．</w:t>
      </w:r>
      <w:r>
        <w:rPr>
          <w:rFonts w:cs="宋体" w:asciiTheme="minorEastAsia" w:hAnsiTheme="minorEastAsia" w:eastAsiaTheme="minorEastAsia"/>
          <w:szCs w:val="21"/>
        </w:rPr>
        <w:t>望之蔚然而深秀者，琅琊也（《醉翁亭记》）</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C．</w:t>
      </w:r>
      <w:r>
        <w:rPr>
          <w:rFonts w:cs="宋体" w:asciiTheme="minorEastAsia" w:hAnsiTheme="minorEastAsia" w:eastAsiaTheme="minorEastAsia"/>
          <w:szCs w:val="21"/>
        </w:rPr>
        <w:t>蒙辞以军中多务（《孙权劝学》）</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D．</w:t>
      </w:r>
      <w:r>
        <w:rPr>
          <w:rFonts w:cs="宋体" w:asciiTheme="minorEastAsia" w:hAnsiTheme="minorEastAsia" w:eastAsiaTheme="minorEastAsia"/>
          <w:szCs w:val="21"/>
        </w:rPr>
        <w:t>此人一一为具言所闻，皆叹惋（《桃花源记》）</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B</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例句“封事，谤木之遗也”是判断句。 B句也是判断句。 A. 宾语前置。C. 介宾短语后置。D.省略句。</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13．</w:t>
      </w:r>
      <w:r>
        <w:rPr>
          <w:rFonts w:cs="宋体" w:asciiTheme="minorEastAsia" w:hAnsiTheme="minorEastAsia" w:eastAsiaTheme="minorEastAsia"/>
          <w:szCs w:val="21"/>
        </w:rPr>
        <w:t>下列对选文相关内容的理解，不正确的一项是（    ）</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A．</w:t>
      </w:r>
      <w:r>
        <w:rPr>
          <w:rFonts w:cs="宋体" w:asciiTheme="minorEastAsia" w:hAnsiTheme="minorEastAsia" w:eastAsiaTheme="minorEastAsia"/>
          <w:szCs w:val="21"/>
        </w:rPr>
        <w:t>魏征因多病辞职，皇帝以金属自比，要求魏征做“良匠”对他加以磨砺。</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B．</w:t>
      </w:r>
      <w:r>
        <w:rPr>
          <w:rFonts w:cs="宋体" w:asciiTheme="minorEastAsia" w:hAnsiTheme="minorEastAsia" w:eastAsiaTheme="minorEastAsia"/>
          <w:szCs w:val="21"/>
        </w:rPr>
        <w:t>魏征劝谏皇帝，想要知道自己的得失，就要广泛听取意见，让臣子们畅所欲言。</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C．</w:t>
      </w:r>
      <w:r>
        <w:rPr>
          <w:rFonts w:cs="宋体" w:asciiTheme="minorEastAsia" w:hAnsiTheme="minorEastAsia" w:eastAsiaTheme="minorEastAsia"/>
          <w:szCs w:val="21"/>
        </w:rPr>
        <w:t>皇帝认为房玄龄助他平定天下，魏征纠正他的过失，他们都是国家功臣，于是解下佩刀赐给二人。</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D．</w:t>
      </w:r>
      <w:r>
        <w:rPr>
          <w:rFonts w:cs="宋体" w:asciiTheme="minorEastAsia" w:hAnsiTheme="minorEastAsia" w:eastAsiaTheme="minorEastAsia"/>
          <w:szCs w:val="21"/>
        </w:rPr>
        <w:t>上至皇帝，下至群臣，都认为魏征践行仁义，尽心辅佐，才干超过诸葛亮。</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D</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由原文内容：岑文本说：“诸葛亮兼有将相之才，魏征不能和他相比。”可知D项错误。</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14．</w:t>
      </w:r>
      <w:r>
        <w:rPr>
          <w:rFonts w:cs="宋体" w:asciiTheme="minorEastAsia" w:hAnsiTheme="minorEastAsia" w:eastAsiaTheme="minorEastAsia"/>
          <w:szCs w:val="21"/>
        </w:rPr>
        <w:t>将文中画线句子翻译成现代汉语。</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（1）冶锻而为器，人乃宝之。</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（2）帝尝问群臣：“征与诸葛亮孰贤？”</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（1）（金属）经过冶炼锻造成为武器（器具、工具），人们就把它们当宝贝一样看待。  （2）皇上曾经询问所有大臣：“魏征和诸葛亮比，哪个更贤能？”</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本题考查翻译语句。 解答时一定要先回到语境中，根据语境读懂句子的整体意思，然后思考命题者可能确定的赋分点，首先要找出关键实词、虚词，查看有无特殊句式，运用“留”“删”“调”“换”“补”的方法，直译为主，意译为辅。 并按现代汉语的规范，将翻译过来的内容进行适当调整，达到词达句顺。 重点词语：锻：锻造。宝：把……当做宝贝。尝：曾经。</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【译文】</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魏征字玄成，是魏州曲城县人。幼丧双亲，落魄失意，扔下产业而不经营，胸怀大志，学贯古今。</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贞观七年，任侍中。当时尚书省有些久拖不决的案件，下诏让魏征审理。魏征只凭原则照实处理，人人都心悦诚服。因多病提出辞职。太宗说：“您不见金属在矿山有何珍贵，把它精心锻造成器物，人们才看作宝贝。我正把自己比作金属，把您比作良匠而加以磨砺。您虽有病，还未衰老，怎能这样辞官呢？” </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当时上书言事者多，有的不切实际，太宗厌烦，想予以驳斥，魏徵说：“古时设立谤木，想了解自己的过错。密封的上书，就是谤木制度的遗意吧！陛下想知得失，应当任其所言。说得对，对朝廷有益；不对，也无损于政局。”太宗高兴了，对上书言事者全都加以抚慰而后送走。</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皇帝）宴请群臣时，太宗说：“贞观之前，随我平定天下，辗转奔波，是房玄龄的功劳。贞观以后，进献忠告，纠正我的过失，为国家求长久利益，仅魏徵而已。即使是古代的名臣，也比不过他们！”亲自解下佩刀，赏赐给他们俩。太宗曾问群臣说：“魏徵与诸葛亮哪个贤能？”岑文本说：“诸葛亮兼有将相之才，魏徵不能和他相比。”太宗说：“魏徵履行仁义，以辅佐本人，想使本人达到尧、舜地步，虽是诸葛亮也比不过他。”</w:t>
      </w:r>
    </w:p>
    <w:p>
      <w:pPr>
        <w:spacing w:line="360" w:lineRule="auto"/>
        <w:jc w:val="left"/>
        <w:textAlignment w:val="center"/>
        <w:rPr>
          <w:rFonts w:cs="宋体" w:asciiTheme="minorEastAsia" w:hAnsiTheme="minorEastAsia" w:eastAsiaTheme="minorEastAsia"/>
          <w:szCs w:val="21"/>
        </w:rPr>
      </w:pPr>
    </w:p>
    <w:p>
      <w:pPr>
        <w:spacing w:line="360" w:lineRule="auto"/>
        <w:rPr>
          <w:rFonts w:asciiTheme="minorEastAsia" w:hAnsiTheme="minorEastAsia" w:eastAsiaTheme="minorEastAsia"/>
          <w:color w:val="C00000"/>
          <w:szCs w:val="21"/>
        </w:rPr>
      </w:pPr>
    </w:p>
    <w:p>
      <w:pPr>
        <w:spacing w:line="360" w:lineRule="auto"/>
        <w:jc w:val="left"/>
        <w:textAlignment w:val="center"/>
        <w:rPr>
          <w:rFonts w:cs="宋体" w:asciiTheme="minorEastAsia" w:hAnsiTheme="minorEastAsia" w:eastAsiaTheme="minorEastAsia"/>
          <w:b/>
          <w:szCs w:val="21"/>
        </w:rPr>
      </w:pPr>
      <w:r>
        <w:rPr>
          <w:rFonts w:asciiTheme="minorEastAsia" w:hAnsiTheme="minorEastAsia" w:eastAsiaTheme="minorEastAsia"/>
          <w:b/>
          <w:color w:val="C00000"/>
          <w:szCs w:val="21"/>
        </w:rPr>
        <w:t>【2019·山东淄博卷】</w:t>
      </w:r>
      <w:r>
        <w:rPr>
          <w:rFonts w:hint="eastAsia" w:asciiTheme="minorEastAsia" w:hAnsiTheme="minorEastAsia" w:eastAsiaTheme="minorEastAsia"/>
          <w:b/>
          <w:szCs w:val="21"/>
        </w:rPr>
        <w:t xml:space="preserve"> </w:t>
      </w:r>
      <w:r>
        <w:rPr>
          <w:rFonts w:cs="宋体" w:asciiTheme="minorEastAsia" w:hAnsiTheme="minorEastAsia" w:eastAsiaTheme="minorEastAsia"/>
          <w:b/>
          <w:szCs w:val="21"/>
        </w:rPr>
        <w:t>阅读下面的文段，完成后面的題目。</w:t>
      </w:r>
    </w:p>
    <w:p>
      <w:pPr>
        <w:spacing w:line="360" w:lineRule="auto"/>
        <w:jc w:val="center"/>
        <w:textAlignment w:val="center"/>
        <w:rPr>
          <w:rFonts w:cs="楷体" w:asciiTheme="minorEastAsia" w:hAnsiTheme="minorEastAsia" w:eastAsiaTheme="minorEastAsia"/>
          <w:szCs w:val="21"/>
        </w:rPr>
      </w:pPr>
      <w:r>
        <w:rPr>
          <w:rFonts w:cs="楷体" w:asciiTheme="minorEastAsia" w:hAnsiTheme="minorEastAsia" w:eastAsiaTheme="minorEastAsia"/>
          <w:szCs w:val="21"/>
        </w:rPr>
        <w:t>记游定惠院</w:t>
      </w:r>
    </w:p>
    <w:p>
      <w:pPr>
        <w:spacing w:line="360" w:lineRule="auto"/>
        <w:jc w:val="center"/>
        <w:textAlignment w:val="center"/>
        <w:rPr>
          <w:rFonts w:cs="楷体" w:asciiTheme="minorEastAsia" w:hAnsiTheme="minorEastAsia" w:eastAsiaTheme="minorEastAsia"/>
          <w:szCs w:val="21"/>
        </w:rPr>
      </w:pPr>
      <w:r>
        <w:rPr>
          <w:rFonts w:cs="楷体" w:asciiTheme="minorEastAsia" w:hAnsiTheme="minorEastAsia" w:eastAsiaTheme="minorEastAsia"/>
          <w:szCs w:val="21"/>
        </w:rPr>
        <w:t>苏轼</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黄州定惠院</w:t>
      </w:r>
      <w:r>
        <w:rPr>
          <w:rFonts w:cs="楷体" w:asciiTheme="minorEastAsia" w:hAnsiTheme="minorEastAsia" w:eastAsiaTheme="minorEastAsia"/>
          <w:szCs w:val="21"/>
          <w:vertAlign w:val="superscript"/>
        </w:rPr>
        <w:t>①</w:t>
      </w:r>
      <w:r>
        <w:rPr>
          <w:rFonts w:cs="楷体" w:asciiTheme="minorEastAsia" w:hAnsiTheme="minorEastAsia" w:eastAsiaTheme="minorEastAsia"/>
          <w:szCs w:val="21"/>
        </w:rPr>
        <w:t>东小山上，有海棠一株，特繁茂。每岁盛开，必携客置酒，已五醉其下矣。今年复与参寥禅师</w:t>
      </w:r>
      <w:r>
        <w:rPr>
          <w:rFonts w:cs="楷体" w:asciiTheme="minorEastAsia" w:hAnsiTheme="minorEastAsia" w:eastAsiaTheme="minorEastAsia"/>
          <w:szCs w:val="21"/>
          <w:vertAlign w:val="superscript"/>
        </w:rPr>
        <w:t>②</w:t>
      </w:r>
      <w:r>
        <w:rPr>
          <w:rFonts w:cs="楷体" w:asciiTheme="minorEastAsia" w:hAnsiTheme="minorEastAsia" w:eastAsiaTheme="minorEastAsia"/>
          <w:szCs w:val="21"/>
        </w:rPr>
        <w:t>及二三子访焉，则园已易主。主虽市井人，然以予故，稍加培治。山上多老枳木，性瘦韧，筋脉呈露，如老人头颈。花白而圆，如大珠累累，香色皆不凡。此木不为人所喜，稍稍伐去，以予故，亦得不伐。既饮，往憩于尚氏之第。尚氏亦市井人也，而居处修洁，如吴越间人，竹林花圃皆可喜。</w:t>
      </w:r>
      <w:r>
        <w:rPr>
          <w:rFonts w:cs="楷体" w:asciiTheme="minorEastAsia" w:hAnsiTheme="minorEastAsia" w:eastAsiaTheme="minorEastAsia"/>
          <w:szCs w:val="21"/>
          <w:u w:val="single"/>
        </w:rPr>
        <w:t>醉卧小板阁上，稍醒，闻坐客崔成老</w:t>
      </w:r>
      <w:r>
        <w:rPr>
          <w:rFonts w:cs="楷体" w:asciiTheme="minorEastAsia" w:hAnsiTheme="minorEastAsia" w:eastAsiaTheme="minorEastAsia"/>
          <w:szCs w:val="21"/>
          <w:u w:val="single"/>
          <w:vertAlign w:val="superscript"/>
        </w:rPr>
        <w:t>③</w:t>
      </w:r>
      <w:r>
        <w:rPr>
          <w:rFonts w:cs="楷体" w:asciiTheme="minorEastAsia" w:hAnsiTheme="minorEastAsia" w:eastAsiaTheme="minorEastAsia"/>
          <w:szCs w:val="21"/>
          <w:u w:val="single"/>
        </w:rPr>
        <w:t>弹雷氏琴，作悲风晓月，铮铮然，意非人间也</w:t>
      </w:r>
      <w:r>
        <w:rPr>
          <w:rFonts w:cs="楷体" w:asciiTheme="minorEastAsia" w:hAnsiTheme="minorEastAsia" w:eastAsiaTheme="minorEastAsia"/>
          <w:szCs w:val="21"/>
        </w:rPr>
        <w:t>。晚乃步出城东，鬻</w:t>
      </w:r>
      <w:r>
        <w:rPr>
          <w:rFonts w:cs="楷体" w:asciiTheme="minorEastAsia" w:hAnsiTheme="minorEastAsia" w:eastAsiaTheme="minorEastAsia"/>
          <w:szCs w:val="21"/>
          <w:vertAlign w:val="superscript"/>
        </w:rPr>
        <w:t>④</w:t>
      </w:r>
      <w:r>
        <w:rPr>
          <w:rFonts w:cs="楷体" w:asciiTheme="minorEastAsia" w:hAnsiTheme="minorEastAsia" w:eastAsiaTheme="minorEastAsia"/>
          <w:szCs w:val="21"/>
        </w:rPr>
        <w:t>大木盆，意者谓可以注清泉，瀹</w:t>
      </w:r>
      <w:r>
        <w:rPr>
          <w:rFonts w:cs="楷体" w:asciiTheme="minorEastAsia" w:hAnsiTheme="minorEastAsia" w:eastAsiaTheme="minorEastAsia"/>
          <w:szCs w:val="21"/>
          <w:vertAlign w:val="superscript"/>
        </w:rPr>
        <w:t>⑤</w:t>
      </w:r>
      <w:r>
        <w:rPr>
          <w:rFonts w:cs="楷体" w:asciiTheme="minorEastAsia" w:hAnsiTheme="minorEastAsia" w:eastAsiaTheme="minorEastAsia"/>
          <w:szCs w:val="21"/>
        </w:rPr>
        <w:t>瓜李，遂夤缘</w:t>
      </w:r>
      <w:r>
        <w:rPr>
          <w:rFonts w:cs="楷体" w:asciiTheme="minorEastAsia" w:hAnsiTheme="minorEastAsia" w:eastAsiaTheme="minorEastAsia"/>
          <w:szCs w:val="21"/>
          <w:vertAlign w:val="superscript"/>
        </w:rPr>
        <w:t>⑥</w:t>
      </w:r>
      <w:r>
        <w:rPr>
          <w:rFonts w:cs="楷体" w:asciiTheme="minorEastAsia" w:hAnsiTheme="minorEastAsia" w:eastAsiaTheme="minorEastAsia"/>
          <w:szCs w:val="21"/>
        </w:rPr>
        <w:t>小沟，入何氏、韩氏竹园。时何氏方作堂竹间，既辟地矣，遂置酒竹阴下。有刘唐年主簿者，馈油煎饵，其名为甚酥，味极美。客尚欲饮，而予忽兴尽，乃径归。道过何氏小圃，乞其藂橘</w:t>
      </w:r>
      <w:r>
        <w:rPr>
          <w:rFonts w:cs="楷体" w:asciiTheme="minorEastAsia" w:hAnsiTheme="minorEastAsia" w:eastAsiaTheme="minorEastAsia"/>
          <w:szCs w:val="21"/>
          <w:vertAlign w:val="superscript"/>
        </w:rPr>
        <w:t>⑦</w:t>
      </w:r>
      <w:r>
        <w:rPr>
          <w:rFonts w:cs="楷体" w:asciiTheme="minorEastAsia" w:hAnsiTheme="minorEastAsia" w:eastAsiaTheme="minorEastAsia"/>
          <w:szCs w:val="21"/>
        </w:rPr>
        <w:t>，移种雪堂之西。坐客徐君得之</w:t>
      </w:r>
      <w:r>
        <w:rPr>
          <w:rFonts w:cs="楷体" w:asciiTheme="minorEastAsia" w:hAnsiTheme="minorEastAsia" w:eastAsiaTheme="minorEastAsia"/>
          <w:szCs w:val="21"/>
          <w:vertAlign w:val="superscript"/>
        </w:rPr>
        <w:t>⑧</w:t>
      </w:r>
      <w:r>
        <w:rPr>
          <w:rFonts w:cs="楷体" w:asciiTheme="minorEastAsia" w:hAnsiTheme="minorEastAsia" w:eastAsiaTheme="minorEastAsia"/>
          <w:szCs w:val="21"/>
        </w:rPr>
        <w:t>将适闽中，以后会未可期，请予记之，为异日拊掌。时参寥独不饮，以枣汤代之。</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（注释）①定惠院：在黄州东南。苏轼初到黄州时曾寓居定惠院，作此文时已移居雪堂。②参寥禅师：僧人道潜，苏轼友人。③崔成老：庐山道士，精古琴，苏轼的挚交琴友。④鬻（</w:t>
      </w:r>
      <w:r>
        <w:rPr>
          <w:rFonts w:asciiTheme="minorEastAsia" w:hAnsiTheme="minorEastAsia" w:eastAsiaTheme="minorEastAsia"/>
          <w:szCs w:val="21"/>
        </w:rPr>
        <w:t>yù</w:t>
      </w:r>
      <w:r>
        <w:rPr>
          <w:rFonts w:cs="楷体" w:asciiTheme="minorEastAsia" w:hAnsiTheme="minorEastAsia" w:eastAsiaTheme="minorEastAsia"/>
          <w:szCs w:val="21"/>
        </w:rPr>
        <w:t>）：卖，这里作“买”讲。⑤瀹（</w:t>
      </w:r>
      <w:r>
        <w:rPr>
          <w:rFonts w:asciiTheme="minorEastAsia" w:hAnsiTheme="minorEastAsia" w:eastAsiaTheme="minorEastAsia"/>
          <w:szCs w:val="21"/>
        </w:rPr>
        <w:t>yuè</w:t>
      </w:r>
      <w:r>
        <w:rPr>
          <w:rFonts w:cs="楷体" w:asciiTheme="minorEastAsia" w:hAnsiTheme="minorEastAsia" w:eastAsiaTheme="minorEastAsia"/>
          <w:szCs w:val="21"/>
        </w:rPr>
        <w:t>）：浸渍。⑥夤（</w:t>
      </w:r>
      <w:r>
        <w:rPr>
          <w:rFonts w:asciiTheme="minorEastAsia" w:hAnsiTheme="minorEastAsia" w:eastAsiaTheme="minorEastAsia"/>
          <w:szCs w:val="21"/>
        </w:rPr>
        <w:t>yín</w:t>
      </w:r>
      <w:r>
        <w:rPr>
          <w:rFonts w:cs="楷体" w:asciiTheme="minorEastAsia" w:hAnsiTheme="minorEastAsia" w:eastAsiaTheme="minorEastAsia"/>
          <w:szCs w:val="21"/>
        </w:rPr>
        <w:t>）缘：循沿。⑦藂（</w:t>
      </w:r>
      <w:r>
        <w:rPr>
          <w:rFonts w:asciiTheme="minorEastAsia" w:hAnsiTheme="minorEastAsia" w:eastAsiaTheme="minorEastAsia"/>
          <w:szCs w:val="21"/>
        </w:rPr>
        <w:t>cóng</w:t>
      </w:r>
      <w:r>
        <w:rPr>
          <w:rFonts w:cs="楷体" w:asciiTheme="minorEastAsia" w:hAnsiTheme="minorEastAsia" w:eastAsiaTheme="minorEastAsia"/>
          <w:szCs w:val="21"/>
        </w:rPr>
        <w:t>）橘：一丛橘树，藂同“丛”。⑧徐君得之：徐大正，字得之，苏轼友人。</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（1）解释下面加点的词语。</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①园已</w:t>
      </w:r>
      <w:r>
        <w:rPr>
          <w:rFonts w:cs="宋体" w:asciiTheme="minorEastAsia" w:hAnsiTheme="minorEastAsia" w:eastAsiaTheme="minorEastAsia"/>
          <w:szCs w:val="21"/>
          <w:em w:val="dot"/>
        </w:rPr>
        <w:t>易</w:t>
      </w:r>
      <w:r>
        <w:rPr>
          <w:rFonts w:cs="宋体" w:asciiTheme="minorEastAsia" w:hAnsiTheme="minorEastAsia" w:eastAsiaTheme="minorEastAsia"/>
          <w:szCs w:val="21"/>
        </w:rPr>
        <w:t>主__________</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②晚乃</w:t>
      </w:r>
      <w:r>
        <w:rPr>
          <w:rFonts w:cs="宋体" w:asciiTheme="minorEastAsia" w:hAnsiTheme="minorEastAsia" w:eastAsiaTheme="minorEastAsia"/>
          <w:szCs w:val="21"/>
          <w:em w:val="dot"/>
        </w:rPr>
        <w:t>步</w:t>
      </w:r>
      <w:r>
        <w:rPr>
          <w:rFonts w:cs="宋体" w:asciiTheme="minorEastAsia" w:hAnsiTheme="minorEastAsia" w:eastAsiaTheme="minorEastAsia"/>
          <w:szCs w:val="21"/>
        </w:rPr>
        <w:t>出城东__________</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③以后会未可</w:t>
      </w:r>
      <w:r>
        <w:rPr>
          <w:rFonts w:cs="宋体" w:asciiTheme="minorEastAsia" w:hAnsiTheme="minorEastAsia" w:eastAsiaTheme="minorEastAsia"/>
          <w:szCs w:val="21"/>
          <w:em w:val="dot"/>
        </w:rPr>
        <w:t>期</w:t>
      </w:r>
      <w:r>
        <w:rPr>
          <w:rFonts w:cs="宋体" w:asciiTheme="minorEastAsia" w:hAnsiTheme="minorEastAsia" w:eastAsiaTheme="minorEastAsia"/>
          <w:szCs w:val="21"/>
        </w:rPr>
        <w:t>__________</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①更换；  ②步行；  ③预料。</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本题主要考查学生对文言实词的理解能力。 解答此类题目，要在理解句意的基础上解释词语，尤其注意通假字、古今异义、词类活用等特殊情况。 ①句子翻译为：但园圃已换了主人了。易：更换。 ②句子翻译为：晚上于是走出城东。步：步行。 ③句子翻译为：以后能否见面很难预料。期：预料。</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（2）下面各组句中，加点词语的意义和用法相同的一项是__________</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A．客尚欲饮，</w:t>
      </w:r>
      <w:r>
        <w:rPr>
          <w:rFonts w:cs="宋体" w:asciiTheme="minorEastAsia" w:hAnsiTheme="minorEastAsia" w:eastAsiaTheme="minorEastAsia"/>
          <w:szCs w:val="21"/>
          <w:em w:val="dot"/>
        </w:rPr>
        <w:t>而</w:t>
      </w:r>
      <w:r>
        <w:rPr>
          <w:rFonts w:cs="宋体" w:asciiTheme="minorEastAsia" w:hAnsiTheme="minorEastAsia" w:eastAsiaTheme="minorEastAsia"/>
          <w:szCs w:val="21"/>
        </w:rPr>
        <w:t>予忽兴尽      饮少辄醉，</w:t>
      </w:r>
      <w:r>
        <w:rPr>
          <w:rFonts w:cs="宋体" w:asciiTheme="minorEastAsia" w:hAnsiTheme="minorEastAsia" w:eastAsiaTheme="minorEastAsia"/>
          <w:szCs w:val="21"/>
          <w:em w:val="dot"/>
        </w:rPr>
        <w:t>而</w:t>
      </w:r>
      <w:r>
        <w:rPr>
          <w:rFonts w:cs="宋体" w:asciiTheme="minorEastAsia" w:hAnsiTheme="minorEastAsia" w:eastAsiaTheme="minorEastAsia"/>
          <w:szCs w:val="21"/>
        </w:rPr>
        <w:t>年又最高</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B．此木不</w:t>
      </w:r>
      <w:r>
        <w:rPr>
          <w:rFonts w:cs="宋体" w:asciiTheme="minorEastAsia" w:hAnsiTheme="minorEastAsia" w:eastAsiaTheme="minorEastAsia"/>
          <w:szCs w:val="21"/>
          <w:em w:val="dot"/>
        </w:rPr>
        <w:t>为</w:t>
      </w:r>
      <w:r>
        <w:rPr>
          <w:rFonts w:cs="宋体" w:asciiTheme="minorEastAsia" w:hAnsiTheme="minorEastAsia" w:eastAsiaTheme="minorEastAsia"/>
          <w:szCs w:val="21"/>
        </w:rPr>
        <w:t>人所喜            不足为</w:t>
      </w:r>
      <w:r>
        <w:rPr>
          <w:rFonts w:cs="宋体" w:asciiTheme="minorEastAsia" w:hAnsiTheme="minorEastAsia" w:eastAsiaTheme="minorEastAsia"/>
          <w:szCs w:val="21"/>
          <w:em w:val="dot"/>
        </w:rPr>
        <w:t>外</w:t>
      </w:r>
      <w:r>
        <w:rPr>
          <w:rFonts w:cs="宋体" w:asciiTheme="minorEastAsia" w:hAnsiTheme="minorEastAsia" w:eastAsiaTheme="minorEastAsia"/>
          <w:szCs w:val="21"/>
        </w:rPr>
        <w:t>人道也</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C．往憩</w:t>
      </w:r>
      <w:r>
        <w:rPr>
          <w:rFonts w:cs="宋体" w:asciiTheme="minorEastAsia" w:hAnsiTheme="minorEastAsia" w:eastAsiaTheme="minorEastAsia"/>
          <w:szCs w:val="21"/>
          <w:em w:val="dot"/>
        </w:rPr>
        <w:t>于</w:t>
      </w:r>
      <w:r>
        <w:rPr>
          <w:rFonts w:cs="宋体" w:asciiTheme="minorEastAsia" w:hAnsiTheme="minorEastAsia" w:eastAsiaTheme="minorEastAsia"/>
          <w:szCs w:val="21"/>
        </w:rPr>
        <w:t>尚氏之第            为长安君约车百乘，质</w:t>
      </w:r>
      <w:r>
        <w:rPr>
          <w:rFonts w:cs="宋体" w:asciiTheme="minorEastAsia" w:hAnsiTheme="minorEastAsia" w:eastAsiaTheme="minorEastAsia"/>
          <w:szCs w:val="21"/>
          <w:em w:val="dot"/>
        </w:rPr>
        <w:t>于</w:t>
      </w:r>
      <w:r>
        <w:rPr>
          <w:rFonts w:cs="宋体" w:asciiTheme="minorEastAsia" w:hAnsiTheme="minorEastAsia" w:eastAsiaTheme="minorEastAsia"/>
          <w:szCs w:val="21"/>
        </w:rPr>
        <w:t>齐</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D．时何氏</w:t>
      </w:r>
      <w:r>
        <w:rPr>
          <w:rFonts w:cs="宋体" w:asciiTheme="minorEastAsia" w:hAnsiTheme="minorEastAsia" w:eastAsiaTheme="minorEastAsia"/>
          <w:szCs w:val="21"/>
          <w:em w:val="dot"/>
        </w:rPr>
        <w:t>方</w:t>
      </w:r>
      <w:r>
        <w:rPr>
          <w:rFonts w:cs="宋体" w:asciiTheme="minorEastAsia" w:hAnsiTheme="minorEastAsia" w:eastAsiaTheme="minorEastAsia"/>
          <w:szCs w:val="21"/>
        </w:rPr>
        <w:t xml:space="preserve">作堂竹间          </w:t>
      </w:r>
      <w:r>
        <w:rPr>
          <w:rFonts w:cs="宋体" w:asciiTheme="minorEastAsia" w:hAnsiTheme="minorEastAsia" w:eastAsiaTheme="minorEastAsia"/>
          <w:szCs w:val="21"/>
          <w:em w:val="dot"/>
        </w:rPr>
        <w:t>方</w:t>
      </w:r>
      <w:r>
        <w:rPr>
          <w:rFonts w:cs="宋体" w:asciiTheme="minorEastAsia" w:hAnsiTheme="minorEastAsia" w:eastAsiaTheme="minorEastAsia"/>
          <w:szCs w:val="21"/>
        </w:rPr>
        <w:t>其远出海门</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C</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本题考查文言虚词，结合语境分析其用法和意义。A.而：连词，表转折，然而/连词，表递进。B.为：介词，表被动/介词，向，对。C.于：介词，在/介词，在。D.方：副词，正/副词，当。故选：C。</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（3）下面对原文有关内容的理解，不正确的一项是__________</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A．本文是一篇记游小品文，以作者的情感变化为线索，记录了他游定惠院时的所见所闻所感。</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B．开头即写海棠每岁盛开，必去观赏，可见作者对这株海棠喜爱之深。</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C．虽然“园已易主”，但以苏拭之故，主人对定惠院东小山上的海棠、枳木仍加意保存、爱护。</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D．本文是作者应徐得之之请而作，以作为日后回忆时的谈资。</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A</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本题考查对文章内容的理解与分析。 解答此题的关键是在通晓全文大意的基础上，根据各个选项的描述，然后一一判断正误即可。 A.“以作者的情感变化为线索”错，以“作者的游踪为线索”。故答案为A。</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（4）本文以写小事细节见长，且笔法细腻，读来情趣盎然。请品析文中的画线句。</w:t>
      </w:r>
    </w:p>
    <w:p>
      <w:pPr>
        <w:spacing w:line="360" w:lineRule="auto"/>
        <w:ind w:firstLine="420" w:firstLineChars="200"/>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醉卧小板阁上，稍醒，闻坐客崔成老弹雷氏琴，作悲风晓月，铮铮然，意非人间也。</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这句的意思是“我们醉睡在小板楼阁上，微微醒来，只听得来作客的崔老成弹奏着雷琴，一会儿如悲风乍起，一会儿如晓月初升，琴声清脆有力，意境深远，好像并非人间”，作者将琴声比作悲风乍起、晓月初升，生动形象地写出了琴声的清脆有力。</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本题考查分析文章的写作特色，可以从修辞手法或语言特色等角度入手。 语句“醉卧小板阁上，稍醒，闻坐客崔成老弹雷氏琴，作悲风晓月，铮铮然，意非人间也”的意思是：我醉躺在小板阁上，一会醒了，听见客人崔成老弹奏雷氏琴，琴声像悲鸣的风、 微亮的月光，铮铮有声，得到的享受是人间所没有的。 “作悲风晓月”运用了比喻的修辞手法，生动形象地写出了琴声的清脆有力。 作答时先解释句子的意思，然后指出运用的修辞，再结合内容分析其表达效果。</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【点睛】  理解文言词语在文中含义的答题思路是：先利用朗读时语音的不同或停顿辨析。一个词的词义和语音之间是有一定的关联的。 一个词，它的语音不同，这个词所表示的词义也必然会有所不同。 再利用上下文语境辨析。词义不是单一的，它具有多义性，但当这个词语放到具体的语句中时，它的意义大都会单一化。 因此，在具体的语句中，一个词的确切意义可以辨析出来。 最后，比较互证法。 通过词与词之间意义的关系和多义词诸义项的关系对比，较其异，证其同，达到探求和判定词义的目的。</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【译文】</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黄州定惠院东边的小山上有一株海棠，枝叶特别繁荣茂盛。 每年花开的时候，我都会带着客人前去喝酒，已经五次醉在这海棠树之下了。今年又和参寥禅师以及其他两三个人去访赏，然而那个园子已经换了主人。 主人虽然是个市井之人，但因为我的原因，他也稍稍地培育治理了这个园子。园子里有很多年老的枳木，木性瘦瘠而坚韧，树的筋脉都显露在外面，好像老人的头颈。 花为白色，很圆，好像很多颗大粒的珍珠，香气和颜色都很不平凡。这种树不讨人喜欢，主人本来想过一阵砍去，也是因为我的缘故，没有被砍掉。 喝过酒之后，我们去姓尚的人家休息。 尚氏也是个平凡的人，但居住的地方干；争整洁，好像吴越之地的人，他家的竹林和花圃都很讨人喜欢。 我醉躺在小板阁上，一会醒了，听见客人崔成老弹奏雷氏琴，琴声像悲鸣的风、微亮的月光，铮铮有声，得到的享受是人间所没有的。到了晚上，徒步来到城东，买了一个大木盆，心想可以注入清水，浸泡瓜和李子，于是沿着小沟，走进了姓何与姓韩人家的竹园。 那时何氏在竹林之间修筑大堂，已经把地方都腾出来了，于是把酒放在竹荫下。 有一个叫刘唐年的主簿，送给我们一种油炸的小吃，名字叫“甚酥”，味道很好。客人还要喝酒，而我忽然没了兴致，于是直接回家了。 路上拜访了姓何人家的小园子，跟他要了一丛橘子，移植到了雪堂的西边。 客人徐得之马上就要启程到闽中去，以后不知道什么时候才能再见面，于是恳请我记下今天之事，作为以后的谈资。那个时候，参寥是唯一一个不喝酒的人，于是用枣汤代替了酒。</w:t>
      </w:r>
    </w:p>
    <w:p>
      <w:pPr>
        <w:spacing w:line="360" w:lineRule="auto"/>
        <w:rPr>
          <w:rFonts w:asciiTheme="minorEastAsia" w:hAnsiTheme="minorEastAsia" w:eastAsiaTheme="minorEastAsia"/>
          <w:szCs w:val="21"/>
        </w:rPr>
      </w:pPr>
    </w:p>
    <w:p>
      <w:pPr>
        <w:spacing w:line="360" w:lineRule="auto"/>
        <w:rPr>
          <w:rFonts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b/>
          <w:szCs w:val="21"/>
        </w:rPr>
      </w:pPr>
      <w:r>
        <w:rPr>
          <w:rFonts w:hint="eastAsia" w:asciiTheme="minorEastAsia" w:hAnsiTheme="minorEastAsia" w:eastAsiaTheme="minorEastAsia"/>
          <w:b/>
          <w:color w:val="C00000"/>
          <w:szCs w:val="21"/>
        </w:rPr>
        <w:t xml:space="preserve">【2019·山东烟台卷】 </w:t>
      </w:r>
      <w:r>
        <w:rPr>
          <w:rFonts w:cs="宋体" w:asciiTheme="minorEastAsia" w:hAnsiTheme="minorEastAsia" w:eastAsiaTheme="minorEastAsia"/>
          <w:b/>
          <w:szCs w:val="21"/>
        </w:rPr>
        <w:t>文言文阅读</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贞观十七年，太宗谓待臣曰:“自古草创之主，至于子孙多乱，何也?”司空房玄齡曰:“此为幼主生长深宫，少居富貴，未尝识人间情伪，治国安危，所以为政多乱。”太宗曰:“公意推过于主，朕则归咎于臣。夫功臣子弟多无才行，藉祖父资荫遂处大官，德义不修，奢纵是好。主既幼弱，臣又不才，颠而不扶，岂能无乱?隋炀帝录宇文述在藩之功，擢化及于高位，不思报效，翻行弑逆。此非臣下之过欤?朕发此言，欲公等戒勖子弟，使无愆过，家国之庆也。”太宗又曰:“化及与玄感即隋大臣受恩深者子孙，皆反，其故何也？”岑文本对日:“君子乃能怀德荷恩,玄感、化及之徒，并小人也。古人所以贵君子而贱小人。”太宗曰:“然。”</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（注）①司空：古官职名。②宇文述：与后文的“化及”“玄感”“岑文本”都是人名。③擢：提拔。④戒勖：劝诫勉励。⑤愆过：罪过；过失。</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6．</w:t>
      </w:r>
      <w:r>
        <w:rPr>
          <w:rFonts w:cs="宋体" w:asciiTheme="minorEastAsia" w:hAnsiTheme="minorEastAsia" w:eastAsiaTheme="minorEastAsia"/>
          <w:szCs w:val="21"/>
        </w:rPr>
        <w:t>解释下列加点词。</w:t>
      </w:r>
    </w:p>
    <w:p>
      <w:pPr>
        <w:spacing w:line="360" w:lineRule="auto"/>
        <w:jc w:val="left"/>
        <w:textAlignment w:val="center"/>
        <w:rPr>
          <w:rFonts w:cs="宋体" w:asciiTheme="minorEastAsia" w:hAnsiTheme="minorEastAsia" w:eastAsiaTheme="minorEastAsia"/>
          <w:szCs w:val="21"/>
          <w:em w:val="dot"/>
        </w:rPr>
      </w:pPr>
      <w:r>
        <w:rPr>
          <w:rFonts w:cs="宋体" w:asciiTheme="minorEastAsia" w:hAnsiTheme="minorEastAsia" w:eastAsiaTheme="minorEastAsia"/>
          <w:szCs w:val="21"/>
        </w:rPr>
        <w:t>(1)夫功臣子弟多无才</w:t>
      </w:r>
      <w:r>
        <w:rPr>
          <w:rFonts w:cs="宋体" w:asciiTheme="minorEastAsia" w:hAnsiTheme="minorEastAsia" w:eastAsiaTheme="minorEastAsia"/>
          <w:szCs w:val="21"/>
          <w:em w:val="dot"/>
        </w:rPr>
        <w:t xml:space="preserve">行  </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(2)皆反，其</w:t>
      </w:r>
      <w:r>
        <w:rPr>
          <w:rFonts w:cs="宋体" w:asciiTheme="minorEastAsia" w:hAnsiTheme="minorEastAsia" w:eastAsiaTheme="minorEastAsia"/>
          <w:szCs w:val="21"/>
          <w:em w:val="dot"/>
        </w:rPr>
        <w:t>故</w:t>
      </w:r>
      <w:r>
        <w:rPr>
          <w:rFonts w:cs="宋体" w:asciiTheme="minorEastAsia" w:hAnsiTheme="minorEastAsia" w:eastAsiaTheme="minorEastAsia"/>
          <w:szCs w:val="21"/>
        </w:rPr>
        <w:t>何也</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(1)品行   (2)原因</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理解常见文言词语在文中的含义。 理解文言词语的含义要注意其特殊用法，如通假字、词类活用、 一词多义和古今异义词等；平时要多积累文言词汇，要能结合具体语境，弄清句子的意思来辨析推断，揣摩其意思。 比如本题中的“故”是“原因”； “行”是古今异义词，“品行”的意思。</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7．</w:t>
      </w:r>
      <w:r>
        <w:rPr>
          <w:rFonts w:cs="宋体" w:asciiTheme="minorEastAsia" w:hAnsiTheme="minorEastAsia" w:eastAsiaTheme="minorEastAsia"/>
          <w:szCs w:val="21"/>
        </w:rPr>
        <w:t>下列各句中的“而”与“颠而不扶”中的“而”字用法相同的一项是(    )</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A．</w:t>
      </w:r>
      <w:r>
        <w:rPr>
          <w:rFonts w:cs="宋体" w:asciiTheme="minorEastAsia" w:hAnsiTheme="minorEastAsia" w:eastAsiaTheme="minorEastAsia"/>
          <w:szCs w:val="21"/>
        </w:rPr>
        <w:t>有卖油翁释担</w:t>
      </w:r>
      <w:r>
        <w:rPr>
          <w:rFonts w:cs="宋体" w:asciiTheme="minorEastAsia" w:hAnsiTheme="minorEastAsia" w:eastAsiaTheme="minorEastAsia"/>
          <w:szCs w:val="21"/>
          <w:em w:val="dot"/>
        </w:rPr>
        <w:t>而</w:t>
      </w:r>
      <w:r>
        <w:rPr>
          <w:rFonts w:cs="宋体" w:asciiTheme="minorEastAsia" w:hAnsiTheme="minorEastAsia" w:eastAsiaTheme="minorEastAsia"/>
          <w:szCs w:val="21"/>
        </w:rPr>
        <w:t>立</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B．</w:t>
      </w:r>
      <w:r>
        <w:rPr>
          <w:rFonts w:cs="宋体" w:asciiTheme="minorEastAsia" w:hAnsiTheme="minorEastAsia" w:eastAsiaTheme="minorEastAsia"/>
          <w:szCs w:val="21"/>
        </w:rPr>
        <w:t>足肤皲裂</w:t>
      </w:r>
      <w:r>
        <w:rPr>
          <w:rFonts w:cs="宋体" w:asciiTheme="minorEastAsia" w:hAnsiTheme="minorEastAsia" w:eastAsiaTheme="minorEastAsia"/>
          <w:szCs w:val="21"/>
          <w:em w:val="dot"/>
        </w:rPr>
        <w:t>而</w:t>
      </w:r>
      <w:r>
        <w:rPr>
          <w:rFonts w:cs="宋体" w:asciiTheme="minorEastAsia" w:hAnsiTheme="minorEastAsia" w:eastAsiaTheme="minorEastAsia"/>
          <w:szCs w:val="21"/>
        </w:rPr>
        <w:t>不知</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C．</w:t>
      </w:r>
      <w:r>
        <w:rPr>
          <w:rFonts w:cs="宋体" w:asciiTheme="minorEastAsia" w:hAnsiTheme="minorEastAsia" w:eastAsiaTheme="minorEastAsia"/>
          <w:szCs w:val="21"/>
        </w:rPr>
        <w:t>河曲智叟笑</w:t>
      </w:r>
      <w:r>
        <w:rPr>
          <w:rFonts w:cs="宋体" w:asciiTheme="minorEastAsia" w:hAnsiTheme="minorEastAsia" w:eastAsiaTheme="minorEastAsia"/>
          <w:szCs w:val="21"/>
          <w:em w:val="dot"/>
        </w:rPr>
        <w:t>而</w:t>
      </w:r>
      <w:r>
        <w:rPr>
          <w:rFonts w:cs="宋体" w:asciiTheme="minorEastAsia" w:hAnsiTheme="minorEastAsia" w:eastAsiaTheme="minorEastAsia"/>
          <w:szCs w:val="21"/>
        </w:rPr>
        <w:t>止之</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D．</w:t>
      </w:r>
      <w:r>
        <w:rPr>
          <w:rFonts w:cs="宋体" w:asciiTheme="minorEastAsia" w:hAnsiTheme="minorEastAsia" w:eastAsiaTheme="minorEastAsia"/>
          <w:szCs w:val="21"/>
        </w:rPr>
        <w:t>此不为远者小</w:t>
      </w:r>
      <w:r>
        <w:rPr>
          <w:rFonts w:cs="宋体" w:asciiTheme="minorEastAsia" w:hAnsiTheme="minorEastAsia" w:eastAsiaTheme="minorEastAsia"/>
          <w:szCs w:val="21"/>
          <w:em w:val="dot"/>
        </w:rPr>
        <w:t>而</w:t>
      </w:r>
      <w:r>
        <w:rPr>
          <w:rFonts w:cs="宋体" w:asciiTheme="minorEastAsia" w:hAnsiTheme="minorEastAsia" w:eastAsiaTheme="minorEastAsia"/>
          <w:szCs w:val="21"/>
        </w:rPr>
        <w:t>近者大乎</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B</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此题考查常见文言虚词在文中的意义。 题目中的“颠而不扶”中的“而”是“表转折”； A项中“而”是“表修饰”； B项中的“而”是“表转折”； C项中的“而”是“表修饰”； D项中的“而”是“表并列”。故选B。</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8．</w:t>
      </w:r>
      <w:r>
        <w:rPr>
          <w:rFonts w:cs="宋体" w:asciiTheme="minorEastAsia" w:hAnsiTheme="minorEastAsia" w:eastAsiaTheme="minorEastAsia"/>
          <w:szCs w:val="21"/>
        </w:rPr>
        <w:t>翻译句子。</w:t>
      </w:r>
    </w:p>
    <w:p>
      <w:pPr>
        <w:spacing w:line="360" w:lineRule="auto"/>
        <w:ind w:firstLine="210" w:firstLineChars="100"/>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此非臣下之过欤?</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这难道不是做臣子的过错吗？</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此题考查翻译文言文句子的能力。 解答此类题目要求学生在平时的学习注重积累，尤其是重点篇目，要做到熟记。 尤其要注意一词多义、古今异义词、通假字等特殊的文言现象，重点实词必须翻译到位。 同时，还要注意查看有无特殊句式。 在此题中，要注意“此（这）、过（过错）、欤（表反诘语气）”的意思，必须翻译出来。</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9．</w:t>
      </w:r>
      <w:r>
        <w:rPr>
          <w:rFonts w:cs="宋体" w:asciiTheme="minorEastAsia" w:hAnsiTheme="minorEastAsia" w:eastAsiaTheme="minorEastAsia"/>
          <w:szCs w:val="21"/>
        </w:rPr>
        <w:t>对于“自古草创之主，至于子孙多乱”这种现象，房玄龄的观点让我们想起孟子说的“</w:t>
      </w:r>
      <w:r>
        <w:rPr>
          <w:rFonts w:asciiTheme="minorEastAsia" w:hAnsiTheme="minorEastAsia" w:eastAsiaTheme="minorEastAsia"/>
          <w:szCs w:val="21"/>
        </w:rPr>
        <w:t>______</w:t>
      </w:r>
      <w:r>
        <w:rPr>
          <w:rFonts w:cs="宋体" w:asciiTheme="minorEastAsia" w:hAnsiTheme="minorEastAsia" w:eastAsiaTheme="minorEastAsia"/>
          <w:szCs w:val="21"/>
        </w:rPr>
        <w:t>，</w:t>
      </w:r>
      <w:r>
        <w:rPr>
          <w:rFonts w:asciiTheme="minorEastAsia" w:hAnsiTheme="minorEastAsia" w:eastAsiaTheme="minorEastAsia"/>
          <w:szCs w:val="21"/>
        </w:rPr>
        <w:t>_______</w:t>
      </w:r>
      <w:r>
        <w:rPr>
          <w:rFonts w:cs="宋体" w:asciiTheme="minorEastAsia" w:hAnsiTheme="minorEastAsia" w:eastAsiaTheme="minorEastAsia"/>
          <w:szCs w:val="21"/>
        </w:rPr>
        <w:t>”。</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生于忧患    死于安乐  </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考查对文章内容的理解与分析。 在文章中房玄齡认为“此为幼主生长深宫，少居富貴，未尝识人间情伪，治国安危，所以为政多乱”的意思是：这是由于年幼的君主生长在与世人隔绝的宫中，从小就过着豪华尊贵的生活，未曾见过人世间的真情假意，也不懂得怎样治理国家，所以一旦掌握政权就往往发生动乱。 这与孟子说的“生于忧患，死于安乐”所表达的意思相一致。据此可填写作答。</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10．</w:t>
      </w:r>
      <w:r>
        <w:rPr>
          <w:rFonts w:cs="宋体" w:asciiTheme="minorEastAsia" w:hAnsiTheme="minorEastAsia" w:eastAsiaTheme="minorEastAsia"/>
          <w:szCs w:val="21"/>
        </w:rPr>
        <w:t>通读全文，可归纳出太宗与侍臣对话的主要目的是</w:t>
      </w:r>
      <w:r>
        <w:rPr>
          <w:rFonts w:asciiTheme="minorEastAsia" w:hAnsiTheme="minorEastAsia" w:eastAsiaTheme="minorEastAsia"/>
          <w:szCs w:val="21"/>
        </w:rPr>
        <w:t>_________</w:t>
      </w:r>
      <w:r>
        <w:rPr>
          <w:rFonts w:cs="宋体" w:asciiTheme="minorEastAsia" w:hAnsiTheme="minorEastAsia" w:eastAsiaTheme="minorEastAsia"/>
          <w:szCs w:val="21"/>
        </w:rPr>
        <w:t>。</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想告诉臣子，应该尽心辅佐自己的君主，应该好好培养自己儿孙们的君子之品。</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考查对文章内容的理解与分析。 在理解文意的基础上，结合太宗所说的话分析作答。从太宗所说的“夫功臣子弟多无才行，藉祖父资荫遂处大官，德义不修，奢纵是好”和“主既幼弱，臣又不才，颠而不扶，岂能无乱”可以看出，太宗希望大臣们应该好好培养自己儿孙们的品行成为君子，做官应该尽心辅佐自己的君主。 其用意可以通过太宗对岑文本的回答给予肯定体会出来。</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【点睛】  在文言文翻译过程中，必须遵循“字字有着落，直译、意译相结合，以直译为主”的原则。 翻译文言语句要抓住句子中的关键词汇，运用“增、删、调、换、留”等译文的基本方法，做到译句文从字顺，符合现代汉语语法规范，句意尽量达到完美。</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【译文】</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贞观十七年，唐太宗对身边的大臣说：“自古以来开始创建国家的君主，传位到子孙以后往往发出动乱，为什么？” 司空房玄龄说：“这是由于年幼的君主生长在与世人隔绝的宫中，从小就过着豪华尊贵的生活，未曾见过人世间的真情假意，也不懂得怎样治理国家，所以一旦掌握政权就往往发生动乱。” 太宗说：“你的意见是把过失推到君主身上，我却把罪责算到了大臣头上。 功臣的子弟大多没有才能德行，凭借祖、父的帮助荫庇便逐渐做了大官，不培养自己的品德，只爱奢侈放任。 君主既然细小，臣下又没有德才，君主跌倒了也不去扶一下，怎能不发生动乱？ 隋炀帝不忘宇文述在扬州总管府时的功劳，提拔他的儿子宇文化及做了大官，可是宇文化及不考虑如何更好地为炀帝效劳，反而在后来把炀帝杀掉了。难道这不是臣下的过错吗？ 朕说这一番话，目的是想要你们告诫子弟，使他们不犯错误，那就是国家的幸福。” 太宗又说：“宇文化及和杨玄感，都是隋朝受皇家恩惠最多的大臣子孙，结果都反叛了，这是什么缘故？” 岑文本回答说：“君子才能记住别人给予的恩惠，而杨玄感和宇文化及之辈都是小人。 所以古人尊重君子而轻视小人。” 太宗说：“对。”</w:t>
      </w:r>
    </w:p>
    <w:p>
      <w:pPr>
        <w:spacing w:line="360" w:lineRule="auto"/>
        <w:rPr>
          <w:rFonts w:asciiTheme="minorEastAsia" w:hAnsiTheme="minorEastAsia" w:eastAsiaTheme="minorEastAsia"/>
          <w:szCs w:val="21"/>
        </w:rPr>
      </w:pPr>
    </w:p>
    <w:p>
      <w:pPr>
        <w:spacing w:line="360" w:lineRule="auto"/>
        <w:jc w:val="left"/>
        <w:textAlignment w:val="center"/>
        <w:rPr>
          <w:rFonts w:asciiTheme="minorEastAsia" w:hAnsiTheme="minorEastAsia" w:eastAsiaTheme="minorEastAsia"/>
          <w:color w:val="C00000"/>
          <w:szCs w:val="21"/>
        </w:rPr>
      </w:pPr>
    </w:p>
    <w:p>
      <w:pPr>
        <w:spacing w:line="360" w:lineRule="auto"/>
        <w:jc w:val="left"/>
        <w:textAlignment w:val="center"/>
        <w:rPr>
          <w:rFonts w:cs="宋体" w:asciiTheme="minorEastAsia" w:hAnsiTheme="minorEastAsia" w:eastAsiaTheme="minorEastAsia"/>
          <w:b/>
          <w:szCs w:val="21"/>
        </w:rPr>
      </w:pPr>
      <w:r>
        <w:rPr>
          <w:rFonts w:asciiTheme="minorEastAsia" w:hAnsiTheme="minorEastAsia" w:eastAsiaTheme="minorEastAsia"/>
          <w:b/>
          <w:color w:val="C00000"/>
          <w:szCs w:val="21"/>
        </w:rPr>
        <w:t>【2019·山东潍坊卷】</w:t>
      </w:r>
      <w:r>
        <w:rPr>
          <w:rFonts w:hint="eastAsia" w:asciiTheme="minorEastAsia" w:hAnsiTheme="minorEastAsia" w:eastAsiaTheme="minorEastAsia"/>
          <w:b/>
          <w:szCs w:val="21"/>
        </w:rPr>
        <w:t xml:space="preserve"> </w:t>
      </w:r>
      <w:r>
        <w:rPr>
          <w:rFonts w:cs="宋体" w:asciiTheme="minorEastAsia" w:hAnsiTheme="minorEastAsia" w:eastAsiaTheme="minorEastAsia"/>
          <w:b/>
          <w:szCs w:val="21"/>
        </w:rPr>
        <w:t>阅读下面的文言文，完成下列小题。</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元德秀，字紫芝，河南人。少孤，事母孝，举进士，不忍去左右，自负母入京师。既擢第</w:t>
      </w:r>
      <w:r>
        <w:rPr>
          <w:rFonts w:cs="楷体" w:asciiTheme="minorEastAsia" w:hAnsiTheme="minorEastAsia" w:eastAsiaTheme="minorEastAsia"/>
          <w:szCs w:val="21"/>
          <w:vertAlign w:val="superscript"/>
        </w:rPr>
        <w:t>①</w:t>
      </w:r>
      <w:r>
        <w:rPr>
          <w:rFonts w:cs="楷体" w:asciiTheme="minorEastAsia" w:hAnsiTheme="minorEastAsia" w:eastAsiaTheme="minorEastAsia"/>
          <w:szCs w:val="21"/>
        </w:rPr>
        <w:t>母亡，</w:t>
      </w:r>
      <w:r>
        <w:rPr>
          <w:rFonts w:cs="楷体" w:asciiTheme="minorEastAsia" w:hAnsiTheme="minorEastAsia" w:eastAsiaTheme="minorEastAsia"/>
          <w:szCs w:val="21"/>
          <w:em w:val="dot"/>
        </w:rPr>
        <w:t>庐</w:t>
      </w:r>
      <w:r>
        <w:rPr>
          <w:rFonts w:cs="楷体" w:asciiTheme="minorEastAsia" w:hAnsiTheme="minorEastAsia" w:eastAsiaTheme="minorEastAsia"/>
          <w:szCs w:val="21"/>
        </w:rPr>
        <w:t>墓侧，食不盐酪，藉无茵席。德秀不及亲在而娶，不肯婚，人以为不可绝嗣，答曰：“</w:t>
      </w:r>
      <w:r>
        <w:rPr>
          <w:rFonts w:cs="楷体" w:asciiTheme="minorEastAsia" w:hAnsiTheme="minorEastAsia" w:eastAsiaTheme="minorEastAsia"/>
          <w:szCs w:val="21"/>
          <w:u w:val="single"/>
        </w:rPr>
        <w:t>兄有子，先人得祀，吾何娶为？</w:t>
      </w:r>
      <w:r>
        <w:rPr>
          <w:rFonts w:cs="楷体" w:asciiTheme="minorEastAsia" w:hAnsiTheme="minorEastAsia" w:eastAsiaTheme="minorEastAsia"/>
          <w:szCs w:val="21"/>
        </w:rPr>
        <w:t>”初，兄子襁褓丧亲，无资得乳媪，德秀自乳之，数日湩</w:t>
      </w:r>
      <w:r>
        <w:rPr>
          <w:rFonts w:cs="楷体" w:asciiTheme="minorEastAsia" w:hAnsiTheme="minorEastAsia" w:eastAsiaTheme="minorEastAsia"/>
          <w:szCs w:val="21"/>
          <w:vertAlign w:val="superscript"/>
        </w:rPr>
        <w:t>②</w:t>
      </w:r>
      <w:r>
        <w:rPr>
          <w:rFonts w:cs="楷体" w:asciiTheme="minorEastAsia" w:hAnsiTheme="minorEastAsia" w:eastAsiaTheme="minorEastAsia"/>
          <w:szCs w:val="21"/>
        </w:rPr>
        <w:t>流，能食</w:t>
      </w:r>
      <w:r>
        <w:rPr>
          <w:rFonts w:cs="楷体" w:asciiTheme="minorEastAsia" w:hAnsiTheme="minorEastAsia" w:eastAsiaTheme="minorEastAsia"/>
          <w:szCs w:val="21"/>
          <w:em w:val="dot"/>
        </w:rPr>
        <w:t>乃</w:t>
      </w:r>
      <w:r>
        <w:rPr>
          <w:rFonts w:cs="楷体" w:asciiTheme="minorEastAsia" w:hAnsiTheme="minorEastAsia" w:eastAsiaTheme="minorEastAsia"/>
          <w:szCs w:val="21"/>
        </w:rPr>
        <w:t>止。</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有盗系狱，</w:t>
      </w:r>
      <w:r>
        <w:rPr>
          <w:rFonts w:cs="楷体" w:asciiTheme="minorEastAsia" w:hAnsiTheme="minorEastAsia" w:eastAsiaTheme="minorEastAsia"/>
          <w:szCs w:val="21"/>
          <w:em w:val="dot"/>
        </w:rPr>
        <w:t>会</w:t>
      </w:r>
      <w:r>
        <w:rPr>
          <w:rFonts w:cs="楷体" w:asciiTheme="minorEastAsia" w:hAnsiTheme="minorEastAsia" w:eastAsiaTheme="minorEastAsia"/>
          <w:szCs w:val="21"/>
        </w:rPr>
        <w:t>虎为暴，盗请格虎自赎。吏白：“彼诡计，且亡去，无乃为累</w:t>
      </w:r>
      <w:r>
        <w:rPr>
          <w:rFonts w:cs="楷体" w:asciiTheme="minorEastAsia" w:hAnsiTheme="minorEastAsia" w:eastAsiaTheme="minorEastAsia"/>
          <w:szCs w:val="21"/>
          <w:em w:val="dot"/>
        </w:rPr>
        <w:t>乎</w:t>
      </w:r>
      <w:r>
        <w:rPr>
          <w:rFonts w:cs="楷体" w:asciiTheme="minorEastAsia" w:hAnsiTheme="minorEastAsia" w:eastAsiaTheme="minorEastAsia"/>
          <w:szCs w:val="21"/>
        </w:rPr>
        <w:t>？”德秀曰：“许之矣，不可负约。即有累，吾当坐，不及馀人。”明日，盗尸虎还，举县嗟叹。</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所得俸禄，悉衣食人</w:t>
      </w:r>
      <w:r>
        <w:rPr>
          <w:rFonts w:cs="楷体" w:asciiTheme="minorEastAsia" w:hAnsiTheme="minorEastAsia" w:eastAsiaTheme="minorEastAsia"/>
          <w:szCs w:val="21"/>
          <w:em w:val="dot"/>
        </w:rPr>
        <w:t>之</w:t>
      </w:r>
      <w:r>
        <w:rPr>
          <w:rFonts w:cs="楷体" w:asciiTheme="minorEastAsia" w:hAnsiTheme="minorEastAsia" w:eastAsiaTheme="minorEastAsia"/>
          <w:szCs w:val="21"/>
        </w:rPr>
        <w:t>孤遗者。岁饥，日或不爨</w:t>
      </w:r>
      <w:r>
        <w:rPr>
          <w:rFonts w:cs="楷体" w:asciiTheme="minorEastAsia" w:hAnsiTheme="minorEastAsia" w:eastAsiaTheme="minorEastAsia"/>
          <w:szCs w:val="21"/>
          <w:vertAlign w:val="superscript"/>
        </w:rPr>
        <w:t>③</w:t>
      </w:r>
      <w:r>
        <w:rPr>
          <w:rFonts w:cs="楷体" w:asciiTheme="minorEastAsia" w:hAnsiTheme="minorEastAsia" w:eastAsiaTheme="minorEastAsia"/>
          <w:szCs w:val="21"/>
        </w:rPr>
        <w:t>，陶然弹琴</w:t>
      </w:r>
      <w:r>
        <w:rPr>
          <w:rFonts w:cs="楷体" w:asciiTheme="minorEastAsia" w:hAnsiTheme="minorEastAsia" w:eastAsiaTheme="minorEastAsia"/>
          <w:szCs w:val="21"/>
          <w:em w:val="dot"/>
        </w:rPr>
        <w:t>以</w:t>
      </w:r>
      <w:r>
        <w:rPr>
          <w:rFonts w:cs="楷体" w:asciiTheme="minorEastAsia" w:hAnsiTheme="minorEastAsia" w:eastAsiaTheme="minorEastAsia"/>
          <w:szCs w:val="21"/>
        </w:rPr>
        <w:t>自娱。天宝十三载卒，家惟枕履箪瓢而已。族弟结哭之恸，或曰：“子哭过哀，礼欤？”结曰：“</w:t>
      </w:r>
      <w:r>
        <w:rPr>
          <w:rFonts w:cs="楷体" w:asciiTheme="minorEastAsia" w:hAnsiTheme="minorEastAsia" w:eastAsiaTheme="minorEastAsia"/>
          <w:szCs w:val="21"/>
          <w:u w:val="single"/>
        </w:rPr>
        <w:t>若知礼之过，而不知情之至</w:t>
      </w:r>
      <w:r>
        <w:rPr>
          <w:rFonts w:cs="楷体" w:asciiTheme="minorEastAsia" w:hAnsiTheme="minorEastAsia" w:eastAsiaTheme="minorEastAsia"/>
          <w:szCs w:val="21"/>
        </w:rPr>
        <w:t>。大夫生六十年未尝求足，未尝有十亩之地、十岁之僮，未尝完布帛而衣、具五味之餐。吾哀之，以戒荒淫贪佞、绮纨粱肉之徒耳。”</w:t>
      </w:r>
    </w:p>
    <w:p>
      <w:pPr>
        <w:spacing w:line="360" w:lineRule="auto"/>
        <w:jc w:val="right"/>
        <w:textAlignment w:val="center"/>
        <w:rPr>
          <w:rFonts w:cs="宋体" w:asciiTheme="minorEastAsia" w:hAnsiTheme="minorEastAsia" w:eastAsiaTheme="minorEastAsia"/>
          <w:szCs w:val="21"/>
        </w:rPr>
      </w:pPr>
      <w:r>
        <w:rPr>
          <w:rFonts w:cs="宋体" w:asciiTheme="minorEastAsia" w:hAnsiTheme="minorEastAsia" w:eastAsiaTheme="minorEastAsia"/>
          <w:szCs w:val="21"/>
        </w:rPr>
        <w:t>（选自《新唐书·列传》，有删节）</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[注释]①擢第：科举考试得中。②湩（</w:t>
      </w:r>
      <w:r>
        <w:rPr>
          <w:rFonts w:asciiTheme="minorEastAsia" w:hAnsiTheme="minorEastAsia" w:eastAsiaTheme="minorEastAsia"/>
          <w:szCs w:val="21"/>
        </w:rPr>
        <w:t>dòng</w:t>
      </w:r>
      <w:r>
        <w:rPr>
          <w:rFonts w:cs="楷体" w:asciiTheme="minorEastAsia" w:hAnsiTheme="minorEastAsia" w:eastAsiaTheme="minorEastAsia"/>
          <w:szCs w:val="21"/>
        </w:rPr>
        <w:t>）：乳汁，这里指汤汁。③爨（</w:t>
      </w:r>
      <w:r>
        <w:rPr>
          <w:rFonts w:asciiTheme="minorEastAsia" w:hAnsiTheme="minorEastAsia" w:eastAsiaTheme="minorEastAsia"/>
          <w:szCs w:val="21"/>
        </w:rPr>
        <w:t>cuàn</w:t>
      </w:r>
      <w:r>
        <w:rPr>
          <w:rFonts w:cs="楷体" w:asciiTheme="minorEastAsia" w:hAnsiTheme="minorEastAsia" w:eastAsiaTheme="minorEastAsia"/>
          <w:szCs w:val="21"/>
        </w:rPr>
        <w:t>）：烧火做饭。</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11．</w:t>
      </w:r>
      <w:r>
        <w:rPr>
          <w:rFonts w:cs="宋体" w:asciiTheme="minorEastAsia" w:hAnsiTheme="minorEastAsia" w:eastAsiaTheme="minorEastAsia"/>
          <w:szCs w:val="21"/>
        </w:rPr>
        <w:t>解释文中加点词的意思。</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（1）</w:t>
      </w:r>
      <w:r>
        <w:rPr>
          <w:rFonts w:cs="宋体" w:asciiTheme="minorEastAsia" w:hAnsiTheme="minorEastAsia" w:eastAsiaTheme="minorEastAsia"/>
          <w:szCs w:val="21"/>
          <w:em w:val="dot"/>
        </w:rPr>
        <w:t>庐</w:t>
      </w:r>
      <w:r>
        <w:rPr>
          <w:rFonts w:cs="宋体" w:asciiTheme="minorEastAsia" w:hAnsiTheme="minorEastAsia" w:eastAsiaTheme="minorEastAsia"/>
          <w:szCs w:val="21"/>
        </w:rPr>
        <w:t>基侧，</w:t>
      </w:r>
      <w:r>
        <w:rPr>
          <w:rFonts w:hint="eastAsia" w:cs="宋体" w:asciiTheme="minorEastAsia" w:hAnsiTheme="minorEastAsia" w:eastAsiaTheme="minorEastAsia"/>
          <w:szCs w:val="21"/>
        </w:rPr>
        <w:t xml:space="preserve">  </w:t>
      </w:r>
      <w:r>
        <w:rPr>
          <w:rFonts w:cs="宋体" w:asciiTheme="minorEastAsia" w:hAnsiTheme="minorEastAsia" w:eastAsiaTheme="minorEastAsia"/>
          <w:szCs w:val="21"/>
        </w:rPr>
        <w:t>庐：</w:t>
      </w:r>
      <w:r>
        <w:rPr>
          <w:rFonts w:asciiTheme="minorEastAsia" w:hAnsiTheme="minorEastAsia" w:eastAsiaTheme="minorEastAsia"/>
          <w:szCs w:val="21"/>
        </w:rPr>
        <w:t>______</w:t>
      </w:r>
    </w:p>
    <w:p>
      <w:pPr>
        <w:spacing w:line="360" w:lineRule="auto"/>
        <w:jc w:val="left"/>
        <w:textAlignment w:val="center"/>
        <w:rPr>
          <w:rFonts w:asciiTheme="minorEastAsia" w:hAnsiTheme="minorEastAsia" w:eastAsiaTheme="minorEastAsia"/>
          <w:szCs w:val="21"/>
        </w:rPr>
      </w:pPr>
      <w:r>
        <w:rPr>
          <w:rFonts w:cs="宋体" w:asciiTheme="minorEastAsia" w:hAnsiTheme="minorEastAsia" w:eastAsiaTheme="minorEastAsia"/>
          <w:szCs w:val="21"/>
        </w:rPr>
        <w:t>（2）</w:t>
      </w:r>
      <w:r>
        <w:rPr>
          <w:rFonts w:cs="宋体" w:asciiTheme="minorEastAsia" w:hAnsiTheme="minorEastAsia" w:eastAsiaTheme="minorEastAsia"/>
          <w:szCs w:val="21"/>
          <w:em w:val="dot"/>
        </w:rPr>
        <w:t>会</w:t>
      </w:r>
      <w:r>
        <w:rPr>
          <w:rFonts w:cs="宋体" w:asciiTheme="minorEastAsia" w:hAnsiTheme="minorEastAsia" w:eastAsiaTheme="minorEastAsia"/>
          <w:szCs w:val="21"/>
        </w:rPr>
        <w:t>虎为暴。会：</w:t>
      </w:r>
      <w:r>
        <w:rPr>
          <w:rFonts w:asciiTheme="minorEastAsia" w:hAnsiTheme="minorEastAsia" w:eastAsiaTheme="minorEastAsia"/>
          <w:szCs w:val="21"/>
        </w:rPr>
        <w:t>______</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（1）搭建庐舍    （2）适逢，正赶上   </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理解常见文言词语在文中的含义。 理解文言词语的含义要注意其特殊用法，如通假字、词类活用、一词多义和古今异义词等； 平时要多积累文言词汇，要能结合具体语境，弄清句子的意思来辨析推断，揣摩其意思。 比如本题中的“庐”是名词用如动词，“建庐舍”；“会”是古今异义词，“适逢，正赶上”的意思。</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12．</w:t>
      </w:r>
      <w:r>
        <w:rPr>
          <w:rFonts w:cs="宋体" w:asciiTheme="minorEastAsia" w:hAnsiTheme="minorEastAsia" w:eastAsiaTheme="minorEastAsia"/>
          <w:szCs w:val="21"/>
        </w:rPr>
        <w:t>下列加点词在句子中的意义和用法，相同的一项是（    ）</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A．</w:t>
      </w:r>
      <w:r>
        <w:rPr>
          <w:rFonts w:cs="宋体" w:asciiTheme="minorEastAsia" w:hAnsiTheme="minorEastAsia" w:eastAsiaTheme="minorEastAsia"/>
          <w:szCs w:val="21"/>
        </w:rPr>
        <w:t>数日湩流，能食</w:t>
      </w:r>
      <w:r>
        <w:rPr>
          <w:rFonts w:cs="宋体" w:asciiTheme="minorEastAsia" w:hAnsiTheme="minorEastAsia" w:eastAsiaTheme="minorEastAsia"/>
          <w:szCs w:val="21"/>
          <w:em w:val="dot"/>
        </w:rPr>
        <w:t>乃</w:t>
      </w:r>
      <w:r>
        <w:rPr>
          <w:rFonts w:cs="宋体" w:asciiTheme="minorEastAsia" w:hAnsiTheme="minorEastAsia" w:eastAsiaTheme="minorEastAsia"/>
          <w:szCs w:val="21"/>
        </w:rPr>
        <w:t>止/问今是何世，</w:t>
      </w:r>
      <w:r>
        <w:rPr>
          <w:rFonts w:cs="宋体" w:asciiTheme="minorEastAsia" w:hAnsiTheme="minorEastAsia" w:eastAsiaTheme="minorEastAsia"/>
          <w:szCs w:val="21"/>
          <w:em w:val="dot"/>
        </w:rPr>
        <w:t>乃</w:t>
      </w:r>
      <w:r>
        <w:rPr>
          <w:rFonts w:cs="宋体" w:asciiTheme="minorEastAsia" w:hAnsiTheme="minorEastAsia" w:eastAsiaTheme="minorEastAsia"/>
          <w:szCs w:val="21"/>
        </w:rPr>
        <w:t>不知有汉（《桃花源记》）</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B．</w:t>
      </w:r>
      <w:r>
        <w:rPr>
          <w:rFonts w:cs="宋体" w:asciiTheme="minorEastAsia" w:hAnsiTheme="minorEastAsia" w:eastAsiaTheme="minorEastAsia"/>
          <w:szCs w:val="21"/>
        </w:rPr>
        <w:t>无乃为累</w:t>
      </w:r>
      <w:r>
        <w:rPr>
          <w:rFonts w:cs="宋体" w:asciiTheme="minorEastAsia" w:hAnsiTheme="minorEastAsia" w:eastAsiaTheme="minorEastAsia"/>
          <w:szCs w:val="21"/>
          <w:em w:val="dot"/>
        </w:rPr>
        <w:t>乎</w:t>
      </w:r>
      <w:r>
        <w:rPr>
          <w:rFonts w:cs="宋体" w:asciiTheme="minorEastAsia" w:hAnsiTheme="minorEastAsia" w:eastAsiaTheme="minorEastAsia"/>
          <w:szCs w:val="21"/>
        </w:rPr>
        <w:t>/是亦不可以已</w:t>
      </w:r>
      <w:r>
        <w:rPr>
          <w:rFonts w:cs="宋体" w:asciiTheme="minorEastAsia" w:hAnsiTheme="minorEastAsia" w:eastAsiaTheme="minorEastAsia"/>
          <w:szCs w:val="21"/>
          <w:em w:val="dot"/>
        </w:rPr>
        <w:t>乎</w:t>
      </w:r>
      <w:r>
        <w:rPr>
          <w:rFonts w:cs="宋体" w:asciiTheme="minorEastAsia" w:hAnsiTheme="minorEastAsia" w:eastAsiaTheme="minorEastAsia"/>
          <w:szCs w:val="21"/>
        </w:rPr>
        <w:t>（《孟子·鱼我所欲也》）</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C．</w:t>
      </w:r>
      <w:r>
        <w:rPr>
          <w:rFonts w:cs="宋体" w:asciiTheme="minorEastAsia" w:hAnsiTheme="minorEastAsia" w:eastAsiaTheme="minorEastAsia"/>
          <w:szCs w:val="21"/>
        </w:rPr>
        <w:t>悉衣食人</w:t>
      </w:r>
      <w:r>
        <w:rPr>
          <w:rFonts w:cs="宋体" w:asciiTheme="minorEastAsia" w:hAnsiTheme="minorEastAsia" w:eastAsiaTheme="minorEastAsia"/>
          <w:szCs w:val="21"/>
          <w:em w:val="dot"/>
        </w:rPr>
        <w:t>之</w:t>
      </w:r>
      <w:r>
        <w:rPr>
          <w:rFonts w:cs="宋体" w:asciiTheme="minorEastAsia" w:hAnsiTheme="minorEastAsia" w:eastAsiaTheme="minorEastAsia"/>
          <w:szCs w:val="21"/>
        </w:rPr>
        <w:t>孤遗者/余故道为学</w:t>
      </w:r>
      <w:r>
        <w:rPr>
          <w:rFonts w:cs="宋体" w:asciiTheme="minorEastAsia" w:hAnsiTheme="minorEastAsia" w:eastAsiaTheme="minorEastAsia"/>
          <w:szCs w:val="21"/>
          <w:em w:val="dot"/>
        </w:rPr>
        <w:t>之</w:t>
      </w:r>
      <w:r>
        <w:rPr>
          <w:rFonts w:cs="宋体" w:asciiTheme="minorEastAsia" w:hAnsiTheme="minorEastAsia" w:eastAsiaTheme="minorEastAsia"/>
          <w:szCs w:val="21"/>
        </w:rPr>
        <w:t>难以告之（《送东阳马生序》）</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D．</w:t>
      </w:r>
      <w:r>
        <w:rPr>
          <w:rFonts w:cs="宋体" w:asciiTheme="minorEastAsia" w:hAnsiTheme="minorEastAsia" w:eastAsiaTheme="minorEastAsia"/>
          <w:szCs w:val="21"/>
        </w:rPr>
        <w:t>陶然弹琴</w:t>
      </w:r>
      <w:r>
        <w:rPr>
          <w:rFonts w:cs="宋体" w:asciiTheme="minorEastAsia" w:hAnsiTheme="minorEastAsia" w:eastAsiaTheme="minorEastAsia"/>
          <w:szCs w:val="21"/>
          <w:em w:val="dot"/>
        </w:rPr>
        <w:t>以</w:t>
      </w:r>
      <w:r>
        <w:rPr>
          <w:rFonts w:cs="宋体" w:asciiTheme="minorEastAsia" w:hAnsiTheme="minorEastAsia" w:eastAsiaTheme="minorEastAsia"/>
          <w:szCs w:val="21"/>
        </w:rPr>
        <w:t>自娱/寡人欲</w:t>
      </w:r>
      <w:r>
        <w:rPr>
          <w:rFonts w:cs="宋体" w:asciiTheme="minorEastAsia" w:hAnsiTheme="minorEastAsia" w:eastAsiaTheme="minorEastAsia"/>
          <w:szCs w:val="21"/>
          <w:em w:val="dot"/>
        </w:rPr>
        <w:t>以</w:t>
      </w:r>
      <w:r>
        <w:rPr>
          <w:rFonts w:cs="宋体" w:asciiTheme="minorEastAsia" w:hAnsiTheme="minorEastAsia" w:eastAsiaTheme="minorEastAsia"/>
          <w:szCs w:val="21"/>
        </w:rPr>
        <w:t>五百里之地易安陵（《唐睢不辱使命》）</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B</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考查对一词多义的理解。 A.数日湩流，能食乃止/问今是何世，乃不知有汉（副词，才，这才/副词，竟，竟然）； B.无乃为累乎/是亦不可以已乎（都是语气助词，表疑问）；C. 悉衣食人之孤遗者/余故道为学之难以告之（助词，定语后置标志/助词，的）； D. 陶然弹琴以自娱/寡人欲以五百里之地易安陵（连词，表目的，用来/介词，用）。 据此，答案为B。</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13．</w:t>
      </w:r>
      <w:r>
        <w:rPr>
          <w:rFonts w:cs="宋体" w:asciiTheme="minorEastAsia" w:hAnsiTheme="minorEastAsia" w:eastAsiaTheme="minorEastAsia"/>
          <w:szCs w:val="21"/>
        </w:rPr>
        <w:t>用现代汉语翻译下列句子。</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（1）兄有子，先人得祀，吾何娶为？</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（2）若知礼之过，而不知情之至。</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（1）哥哥有儿子，能够祭祀祖先，我为什么要娶妻呢？</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（2）你只知道我失了礼节，却不知道我悲伤到了极点。</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本题考查翻译文言语句的能力。解答时一定要先回到语境中，根据语境读懂句子的整体意思，找出关键实词、虚词，查看有无特殊句式。 尤其要注意一词多义、古今异义词、通假字等特殊的文言现象，重点实词必须翻译到位。 （1）句中的“兄（哥哥）、得祀（得到祭祀）、何……为（做什么）”几个词是赋分点； （2）句中的“若（你）、过（过分，指失礼），而（却）、至（极点）”几个词是赋分点。翻译时要做到“信、达、雅”。</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14．</w:t>
      </w:r>
      <w:r>
        <w:rPr>
          <w:rFonts w:cs="宋体" w:asciiTheme="minorEastAsia" w:hAnsiTheme="minorEastAsia" w:eastAsiaTheme="minorEastAsia"/>
          <w:szCs w:val="21"/>
        </w:rPr>
        <w:t>我们应该从元德秀身上学可哪些优秀品质？</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①尊老爱幼；②诚信务实；③廉洁爱民。</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考查对人物形象的分析。 在理解文意的基础上，结合着文章中对人物的描写和叙写的具体事件分析作答。从“少孤，事母孝，举进士，不忍去左右，自负母入京师”“德秀自乳之，数日湩流，能食乃止”可见其尊老爱幼； 从“许之矣，不可负约。即有累，吾当坐，不及馀人”可以看出其诚信务实； 从“所得俸禄，悉衣食人之孤遗者”可见其廉洁爱民。据此理解作答。</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【点睛】  在文言文翻译过程中，必须遵循“字字有着落，直译、意译相结合，以直译为主”的原则。 翻译文言语句要抓住句子中的关键词汇，运用“增、删、调、换、留”等译文的基本方法，做到译句文从字顺，符合现代汉语语法规范，句意尽量达到完美。</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【译文】</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元德秀字紫芝,河南人。小时候丧父,传奉母亲非常孝顺，参加进士考试,不忍心离开母亲,便自己背着母亲进京。得中进士以后，母亲去世,他在墓旁搭建庐舍,吃的饭没有滋味,坐的地方没有垫席。德秀没有来得及在父母活着的时候娶妻,便不肯结婚，人们认为不能断绝子嗣,他回答说:“哥哥有几子,能够祭祀祖先，我为什么还要娶妻呢?”早年时,他的侄子还是婴儿时丧母，家中无钱雇佣乳娘,德秀便亲自喂养孩子,连续多日汤汁流食，直到孩子能吃东西才停止。</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有一个盗贼被捕入狱，当地正碰上老虎作恶，小偷请求打虎赎身，元德秀答应了他。有个官吏对他说：“那是小偷的诡计，将来他逃走了，你不是要受到牵累吗？”元德秀说：“我已经答应了他，不能背弃约定。如果有牵累，我当承担罪责，不牵连到别人。”第二天，小偷带着老虎的尸体回来了，全县的人都为此而感叹。</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德秀做官得到的俸禄，全部资助给了无依无靠的老人和小孩。 赶上饥荒的年景,他有时一天都不烧火做饭，只是快乐地弹琴来自娱自乐。 天宝十三年，元德秀去世,家里只有枕头、鞋子、舀水的瓢罢了。 同族的弟弟元结哭得悲恸，有人说： “你哭得这么悲哀，符合礼节吗?” 元结说："你只知道我失了礼节，却不知道我真情之至啊。 大人活了六十年，从不贪求富足，从没有过十亩的土地、十岁的童仆,从未用完整的布料做过衣服、吃上过丰盛的食物。我哀悼他，是为了告诫那些荒淫贪婪、巧言谄媚、生活糜烂的人呀！”</w:t>
      </w:r>
    </w:p>
    <w:p>
      <w:pPr>
        <w:spacing w:line="360" w:lineRule="auto"/>
        <w:rPr>
          <w:rFonts w:asciiTheme="minorEastAsia" w:hAnsiTheme="minorEastAsia" w:eastAsiaTheme="minorEastAsia"/>
          <w:szCs w:val="21"/>
        </w:rPr>
      </w:pPr>
    </w:p>
    <w:p>
      <w:pPr>
        <w:spacing w:line="360" w:lineRule="auto"/>
        <w:rPr>
          <w:rFonts w:asciiTheme="minorEastAsia" w:hAnsiTheme="minorEastAsia" w:eastAsiaTheme="minorEastAsia"/>
          <w:color w:val="C00000"/>
          <w:szCs w:val="21"/>
        </w:rPr>
      </w:pPr>
    </w:p>
    <w:p>
      <w:pPr>
        <w:spacing w:line="360" w:lineRule="auto"/>
        <w:jc w:val="left"/>
        <w:textAlignment w:val="center"/>
        <w:rPr>
          <w:rFonts w:cs="宋体" w:asciiTheme="minorEastAsia" w:hAnsiTheme="minorEastAsia" w:eastAsiaTheme="minorEastAsia"/>
          <w:b/>
          <w:szCs w:val="21"/>
        </w:rPr>
      </w:pPr>
      <w:r>
        <w:rPr>
          <w:rFonts w:asciiTheme="minorEastAsia" w:hAnsiTheme="minorEastAsia" w:eastAsiaTheme="minorEastAsia"/>
          <w:b/>
          <w:color w:val="C00000"/>
          <w:szCs w:val="21"/>
        </w:rPr>
        <w:t>【2019·山东泰安卷】</w:t>
      </w:r>
      <w:r>
        <w:rPr>
          <w:rFonts w:hint="eastAsia" w:asciiTheme="minorEastAsia" w:hAnsiTheme="minorEastAsia" w:eastAsiaTheme="minorEastAsia"/>
          <w:b/>
          <w:szCs w:val="21"/>
        </w:rPr>
        <w:t xml:space="preserve"> </w:t>
      </w:r>
      <w:r>
        <w:rPr>
          <w:rFonts w:cs="宋体" w:asciiTheme="minorEastAsia" w:hAnsiTheme="minorEastAsia" w:eastAsiaTheme="minorEastAsia"/>
          <w:b/>
          <w:szCs w:val="21"/>
        </w:rPr>
        <w:t>阅读下面的文言文，完成后面小题。</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王祯，字维祯，吉水人。成化初，祯由国子生授夔州通判。二年，荆、襄石和尚起义反明，进攻四川巫山。督盗同知王某者怯不救。祯面数之，即代勒所部民兵，昼夜行。至则城已陷，贼方聚山中。祯击杀其魁，余尽遁，乃抚伤残，招溃散，甫三日，贼复劫大昌。祯趣同知行，不应。瞿塘卫指挥曹能、柴成两人，与王素党结避祸，多方诡辞庇之。激祯曰：“公为国出力，肯复行乎？” 祯即请往，两人伪许相左右。祯上马，夹二人与俱，与贼夹水阵。既渡，两人见贼即走。祯被围半日，误入淖中，贼执欲降之，祯大骂。贼怒，断其喉及右臂，祯死。从行者奉节典史及部六百余人皆死。</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自死所至府三百余里，所乘马奔归，血淋漓，毛尽赤，众始知祯败，往觅尸，面如生。子广鬻马为归资，王同知得马，不偿直，竟徒手得之。榇既行，马夜半哀鸣。同知起视之，马骤前啮项，捣其胸，翌日呕血死。</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注释：①同知：官名。②淖：</w:t>
      </w:r>
      <w:r>
        <w:rPr>
          <w:rFonts w:asciiTheme="minorEastAsia" w:hAnsiTheme="minorEastAsia" w:eastAsiaTheme="minorEastAsia"/>
          <w:szCs w:val="21"/>
        </w:rPr>
        <w:t>nào</w:t>
      </w:r>
      <w:r>
        <w:rPr>
          <w:rFonts w:cs="楷体" w:asciiTheme="minorEastAsia" w:hAnsiTheme="minorEastAsia" w:eastAsiaTheme="minorEastAsia"/>
          <w:szCs w:val="21"/>
        </w:rPr>
        <w:t>，烂泥、③鬻：</w:t>
      </w:r>
      <w:r>
        <w:rPr>
          <w:rFonts w:asciiTheme="minorEastAsia" w:hAnsiTheme="minorEastAsia" w:eastAsiaTheme="minorEastAsia"/>
          <w:szCs w:val="21"/>
        </w:rPr>
        <w:t>yù</w:t>
      </w:r>
      <w:r>
        <w:rPr>
          <w:rFonts w:cs="楷体" w:asciiTheme="minorEastAsia" w:hAnsiTheme="minorEastAsia" w:eastAsiaTheme="minorEastAsia"/>
          <w:szCs w:val="21"/>
        </w:rPr>
        <w:t>，卖。④榇：</w:t>
      </w:r>
      <w:r>
        <w:rPr>
          <w:rFonts w:asciiTheme="minorEastAsia" w:hAnsiTheme="minorEastAsia" w:eastAsiaTheme="minorEastAsia"/>
          <w:szCs w:val="21"/>
        </w:rPr>
        <w:t>chèn</w:t>
      </w:r>
      <w:r>
        <w:rPr>
          <w:rFonts w:cs="楷体" w:asciiTheme="minorEastAsia" w:hAnsiTheme="minorEastAsia" w:eastAsiaTheme="minorEastAsia"/>
          <w:szCs w:val="21"/>
        </w:rPr>
        <w:t>，棺材。</w:t>
      </w:r>
    </w:p>
    <w:p>
      <w:pPr>
        <w:spacing w:line="360" w:lineRule="auto"/>
        <w:ind w:firstLine="420"/>
        <w:jc w:val="right"/>
        <w:textAlignment w:val="center"/>
        <w:rPr>
          <w:rFonts w:cs="楷体" w:asciiTheme="minorEastAsia" w:hAnsiTheme="minorEastAsia" w:eastAsiaTheme="minorEastAsia"/>
          <w:szCs w:val="21"/>
        </w:rPr>
      </w:pPr>
      <w:r>
        <w:rPr>
          <w:rFonts w:cs="楷体" w:asciiTheme="minorEastAsia" w:hAnsiTheme="minorEastAsia" w:eastAsiaTheme="minorEastAsia"/>
          <w:szCs w:val="21"/>
        </w:rPr>
        <w:t>节选自《明史·王传》（有删节）</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19．</w:t>
      </w:r>
      <w:r>
        <w:rPr>
          <w:rFonts w:cs="宋体" w:asciiTheme="minorEastAsia" w:hAnsiTheme="minorEastAsia" w:eastAsiaTheme="minorEastAsia"/>
          <w:szCs w:val="21"/>
        </w:rPr>
        <w:t>解释下列句中加点的词语。</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（1）面</w:t>
      </w:r>
      <w:r>
        <w:rPr>
          <w:rFonts w:cs="宋体" w:asciiTheme="minorEastAsia" w:hAnsiTheme="minorEastAsia" w:eastAsiaTheme="minorEastAsia"/>
          <w:szCs w:val="21"/>
          <w:em w:val="dot"/>
        </w:rPr>
        <w:t>数</w:t>
      </w:r>
      <w:r>
        <w:rPr>
          <w:rFonts w:cs="宋体" w:asciiTheme="minorEastAsia" w:hAnsiTheme="minorEastAsia" w:eastAsiaTheme="minorEastAsia"/>
          <w:szCs w:val="21"/>
        </w:rPr>
        <w:t>之。</w:t>
      </w:r>
      <w:r>
        <w:rPr>
          <w:rFonts w:asciiTheme="minorEastAsia" w:hAnsiTheme="minorEastAsia" w:eastAsiaTheme="minorEastAsia"/>
          <w:szCs w:val="21"/>
        </w:rPr>
        <w:t>____________</w:t>
      </w:r>
      <w:r>
        <w:rPr>
          <w:rFonts w:cs="宋体" w:asciiTheme="minorEastAsia" w:hAnsiTheme="minorEastAsia" w:eastAsiaTheme="minorEastAsia"/>
          <w:szCs w:val="21"/>
        </w:rPr>
        <w:t xml:space="preserve">         （2）祯击杀其</w:t>
      </w:r>
      <w:r>
        <w:rPr>
          <w:rFonts w:cs="宋体" w:asciiTheme="minorEastAsia" w:hAnsiTheme="minorEastAsia" w:eastAsiaTheme="minorEastAsia"/>
          <w:szCs w:val="21"/>
          <w:em w:val="dot"/>
        </w:rPr>
        <w:t>魁</w:t>
      </w:r>
      <w:r>
        <w:rPr>
          <w:rFonts w:cs="宋体" w:asciiTheme="minorEastAsia" w:hAnsiTheme="minorEastAsia" w:eastAsiaTheme="minorEastAsia"/>
          <w:szCs w:val="21"/>
        </w:rPr>
        <w:t xml:space="preserve">，余尽。 </w:t>
      </w:r>
      <w:r>
        <w:rPr>
          <w:rFonts w:asciiTheme="minorEastAsia" w:hAnsiTheme="minorEastAsia" w:eastAsiaTheme="minorEastAsia"/>
          <w:szCs w:val="21"/>
        </w:rPr>
        <w:t>________________</w:t>
      </w:r>
    </w:p>
    <w:p>
      <w:pPr>
        <w:spacing w:line="360" w:lineRule="auto"/>
        <w:jc w:val="left"/>
        <w:textAlignment w:val="center"/>
        <w:rPr>
          <w:rFonts w:asciiTheme="minorEastAsia" w:hAnsiTheme="minorEastAsia" w:eastAsiaTheme="minorEastAsia"/>
          <w:szCs w:val="21"/>
        </w:rPr>
      </w:pPr>
      <w:r>
        <w:rPr>
          <w:rFonts w:cs="宋体" w:asciiTheme="minorEastAsia" w:hAnsiTheme="minorEastAsia" w:eastAsiaTheme="minorEastAsia"/>
          <w:szCs w:val="21"/>
        </w:rPr>
        <w:t>（3）两人见贼即</w:t>
      </w:r>
      <w:r>
        <w:rPr>
          <w:rFonts w:cs="宋体" w:asciiTheme="minorEastAsia" w:hAnsiTheme="minorEastAsia" w:eastAsiaTheme="minorEastAsia"/>
          <w:szCs w:val="21"/>
          <w:em w:val="dot"/>
        </w:rPr>
        <w:t>走</w:t>
      </w:r>
      <w:r>
        <w:rPr>
          <w:rFonts w:cs="宋体" w:asciiTheme="minorEastAsia" w:hAnsiTheme="minorEastAsia" w:eastAsiaTheme="minorEastAsia"/>
          <w:szCs w:val="21"/>
        </w:rPr>
        <w:t>。</w:t>
      </w:r>
      <w:r>
        <w:rPr>
          <w:rFonts w:asciiTheme="minorEastAsia" w:hAnsiTheme="minorEastAsia" w:eastAsiaTheme="minorEastAsia"/>
          <w:szCs w:val="21"/>
        </w:rPr>
        <w:t>______________</w:t>
      </w:r>
      <w:r>
        <w:rPr>
          <w:rFonts w:cs="宋体" w:asciiTheme="minorEastAsia" w:hAnsiTheme="minorEastAsia" w:eastAsiaTheme="minorEastAsia"/>
          <w:szCs w:val="21"/>
        </w:rPr>
        <w:t xml:space="preserve"> （4）王同知得马，不偿</w:t>
      </w:r>
      <w:r>
        <w:rPr>
          <w:rFonts w:cs="宋体" w:asciiTheme="minorEastAsia" w:hAnsiTheme="minorEastAsia" w:eastAsiaTheme="minorEastAsia"/>
          <w:szCs w:val="21"/>
          <w:em w:val="dot"/>
        </w:rPr>
        <w:t>直</w:t>
      </w:r>
      <w:r>
        <w:rPr>
          <w:rFonts w:cs="宋体" w:asciiTheme="minorEastAsia" w:hAnsiTheme="minorEastAsia" w:eastAsiaTheme="minorEastAsia"/>
          <w:szCs w:val="21"/>
        </w:rPr>
        <w:t>。</w:t>
      </w:r>
      <w:r>
        <w:rPr>
          <w:rFonts w:asciiTheme="minorEastAsia" w:hAnsiTheme="minorEastAsia" w:eastAsiaTheme="minorEastAsia"/>
          <w:szCs w:val="21"/>
        </w:rPr>
        <w:t>_______________</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（1）责备（数落）    （2）首领    （3）逃跑    （4）价值    </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考查文言实词。 先要大致了解文章内容，弄清句子的意思，根据句意和对文言常用词的掌握来判断字词义。 解释时要注意辨析词义和用法的变化，根据语境判断字词义。此题多古今异义词，如“走”：逃跑。 所以千万不要以今释古。而“魁”在现代汉语中也有“为首的，首领”的意思，所以说理解好上下文内容是作答的关键。</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20．</w:t>
      </w:r>
      <w:r>
        <w:rPr>
          <w:rFonts w:cs="宋体" w:asciiTheme="minorEastAsia" w:hAnsiTheme="minorEastAsia" w:eastAsiaTheme="minorEastAsia"/>
          <w:szCs w:val="21"/>
        </w:rPr>
        <w:t>把下列两个句子翻译成现代汉语。</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 xml:space="preserve">（1）至则城已陷，贼方聚山中。 </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（2）马骤前项，捣其胸，翌日呕血死。</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（1）（等他们）赶到时，（巫山）城已经陷落，贼兵正聚集于山中。 </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（2）马突然冲上前来咬住他的脖子，撞击他的胸膛，第二天，（王某）吐血而死。</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本题考查学生对文言句子的翻译能力。 翻译文言语句是文言文阅读的必考题。直译讲究字字落实，特别是关键词语的意思必须要呈现出来。 文言语句的翻译首先要知道文言词语的意思，把词语放到语境中，根据上下文推断也不失是一种较好的方法。 注意下列字词的翻译，如“陷”：陷落。“方”：正。 “骤”：突然。“前”：上前。“项”：脖子。 “捣”：撞击。“翌日”：第二天。 还有“贼方聚（于）山中”省略句的翻译。</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21．</w:t>
      </w:r>
      <w:r>
        <w:rPr>
          <w:rFonts w:cs="宋体" w:asciiTheme="minorEastAsia" w:hAnsiTheme="minorEastAsia" w:eastAsiaTheme="minorEastAsia"/>
          <w:szCs w:val="21"/>
        </w:rPr>
        <w:t>王身上体现了什么精神？文章第二段写战马是否多余？请简要分析。</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王祯身上体现了忠义和牺牲精神。 一是勇于担当。 面对百姓遭受叛军伤害，指责王同知失职，并亲自带兵上阵杀敌。 二是不惧生死。 身陷敌手，拒不投降，视死如归。不多余。 用战马长途奔归、啮项复仇，衬托了王祯的忠义精神。</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一问，把握好文言文的人物精神品质，概括人物的性格的特点，我们可以分析具体事件，因为事件可以反映人物的品格；分析各种描写，因为通过描写可以表现人物的性格特征。 如可分析“祯面数之，即代勒所部民兵，昼夜行。 至则城已陷，贼方聚山中。祯击杀其魁，余尽遁”等句，可归纳出王祯是一个有着忠义和牺牲精神的人。再如分析“祯被围半日，误入淖中，贼执欲降之，祯大骂。 贼怒，断其喉及右臂，祯死”等句，即可归纳出他具有坚贞不屈、视死如归的性格。 二问，考查文章第二段写马的内容对刻画人物形象的意义。首先理解全文特别是第二段，扫清文字障碍，疏通文意，读懂内容，这是归纳概括的前提和基础。“榇既行，马夜半哀鸣”是写马的知恩义通人气的特点。 而“同知起视之，马骤前啮项，捣其胸”是说马为王祯报了仇。 用王祯的马的忠义来衬托王祯的义薄云天。</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【点睛】  文言文翻译的原则。 在文言文翻译过程中，必须遵循“字字有着落，直译、意译相结合，以直译为主”的原则。 这就要求我们，在具体翻译时，对句子中的每个字词，只要它有一定的实在意义，都必须字字落实，对号入座。 翻译时，要直接按照原文的词义和词序，把文言文对换成相应的现代汉语，使字不离词，词不离句。 如果直译后语意不畅，还应用意译作为辅助手段，使句意尽量达到完美。</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【译文】</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王祯，字维祯，吉水人。 成化初年（1465），王祯由国子生授爱州通判成化二年，荆、襄石和尚起兵反对明朝，大军进攻四川巫山。督盗同知王某胆快不敢救援，王祯当面指责他，自己领王某所部民兵，昼夜兼程赶去援救。 但他赶到时，巫山已经陷落，贼兵正在山中集结。王祯趋兵进剿，杀贼兵首领，其余逃走。 接着又安抚伤残士卒，招集被贼兵击溃散的官兵。刚刚过了三天，贼兵转攻四川大昌。 王祯催促王同知出兵，同知不肯。 翟塘卫指挥曹能、柴成二人，一向和王同知勾结在一起来躲避灾祸，多次使用诡辩的话语袒护他。 他们故意激王祯说:“您为国出力，肯再带兵出战吗？” 王祯立即答应，曹、柴二人假称愿为王祯的左右手，与贼兵隔水摆开战阵。渡河后，（一见贼兵）二人就逃走了。 王祯被贼兵围困，陷入泥淖之中，不能自拔，为贼兵所俘。 贼兵要他投降，他不肯，破口大骂。贼兵先割断他的喉咙，再砍断他的右臂，王祯死去。 随行的奉节典史及部卒六百余人都被杀死。</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从（王祯）死的地方到他家三百多里路，（王的）马跑回家中（马身上）血水不停地流下，鬃毛全部变成红色。 众人才震惊地知道王祯已经战死，前往寻找王祯的尸首，（王祯）脸像活人一样。王祯的儿子王广卖掉马作为盘缠，而王同知心思在马上，不按马的价值出钱，最终白白地得到它。 王祯的棺材即将入土那天，马在半夜里发出哀鸣。 王同知起床去马厩查看。马突然冲上前来咬住他的脖子，撞击他的胸膛。第二天，王同知吐血而死。</w:t>
      </w:r>
    </w:p>
    <w:p>
      <w:pPr>
        <w:spacing w:line="360" w:lineRule="auto"/>
        <w:rPr>
          <w:rFonts w:asciiTheme="minorEastAsia" w:hAnsiTheme="minorEastAsia" w:eastAsiaTheme="minorEastAsia"/>
          <w:szCs w:val="21"/>
        </w:rPr>
      </w:pPr>
    </w:p>
    <w:p>
      <w:pPr>
        <w:spacing w:line="360" w:lineRule="auto"/>
        <w:rPr>
          <w:rFonts w:asciiTheme="minorEastAsia" w:hAnsiTheme="minorEastAsia" w:eastAsiaTheme="minorEastAsia"/>
          <w:color w:val="C00000"/>
          <w:szCs w:val="21"/>
        </w:rPr>
      </w:pPr>
    </w:p>
    <w:p>
      <w:pPr>
        <w:spacing w:line="360" w:lineRule="auto"/>
        <w:jc w:val="left"/>
        <w:textAlignment w:val="center"/>
        <w:rPr>
          <w:rFonts w:cs="宋体" w:asciiTheme="minorEastAsia" w:hAnsiTheme="minorEastAsia" w:eastAsiaTheme="minorEastAsia"/>
          <w:b/>
          <w:szCs w:val="21"/>
        </w:rPr>
      </w:pPr>
      <w:r>
        <w:rPr>
          <w:rFonts w:asciiTheme="minorEastAsia" w:hAnsiTheme="minorEastAsia" w:eastAsiaTheme="minorEastAsia"/>
          <w:b/>
          <w:color w:val="C00000"/>
          <w:szCs w:val="21"/>
        </w:rPr>
        <w:t>【2019·山东威海卷】</w:t>
      </w:r>
      <w:r>
        <w:rPr>
          <w:rFonts w:hint="eastAsia" w:asciiTheme="minorEastAsia" w:hAnsiTheme="minorEastAsia" w:eastAsiaTheme="minorEastAsia"/>
          <w:b/>
          <w:szCs w:val="21"/>
        </w:rPr>
        <w:t xml:space="preserve"> </w:t>
      </w:r>
      <w:r>
        <w:rPr>
          <w:rFonts w:cs="宋体" w:asciiTheme="minorEastAsia" w:hAnsiTheme="minorEastAsia" w:eastAsiaTheme="minorEastAsia"/>
          <w:b/>
          <w:szCs w:val="21"/>
        </w:rPr>
        <w:t>阅读下面语段，完成下列小题。</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亮答曰：“自董卓已来，豪杰并起，跨州连郡者不可胜数。曹操比于袁绍，则名微而众寡，然操遂能克绍，以弱为强者，非惟天时，抑亦人谋也。今操已拥百万之众，挟天子而令诸侯，此诚不可与争锋。孙权据有江东，已历三世，国险而民附，贤能为之用，此可以为援而不可图也。荆州北据汉、沔，利尽南海，东连吴会，西通巴、蜀，此用武之国，而其主不能守，此殆天所以资将军，将军岂有意乎？益州险塞，沃野千里，天府之土，高祖因之以成帝业。刘璋暗弱，张鲁在北，民殷国富而不知存恤，智能之士思得明君。将军既帝室之胄，信义著于四海，总揽英雄，思贤如渴，若跨有荆、益，保其岩阻，西和诸戎，南抚夷越，外结好孙权，内修政理；天下有变，则命一上将将荆州之军以向宛、洛，将军身率益州之众出于泰川，</w:t>
      </w:r>
      <w:r>
        <w:rPr>
          <w:rFonts w:cs="楷体" w:asciiTheme="minorEastAsia" w:hAnsiTheme="minorEastAsia" w:eastAsiaTheme="minorEastAsia"/>
          <w:szCs w:val="21"/>
          <w:u w:val="single"/>
        </w:rPr>
        <w:t>百姓轨敢不箪食壶浆以迎将军者乎？</w:t>
      </w:r>
      <w:r>
        <w:rPr>
          <w:rFonts w:cs="楷体" w:asciiTheme="minorEastAsia" w:hAnsiTheme="minorEastAsia" w:eastAsiaTheme="minorEastAsia"/>
          <w:szCs w:val="21"/>
        </w:rPr>
        <w:t>诚如是，则霸业可成，汉室可兴矣”</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先主曰：“善！”于是与亮情好日密。</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关羽，张飞等不悦，先主解之日：“孤之有孔明，犹鱼之有水也。愿诸君勿复言。”羽、飞乃止。</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5．</w:t>
      </w:r>
      <w:r>
        <w:rPr>
          <w:rFonts w:cs="宋体" w:asciiTheme="minorEastAsia" w:hAnsiTheme="minorEastAsia" w:eastAsiaTheme="minorEastAsia"/>
          <w:szCs w:val="21"/>
        </w:rPr>
        <w:t>下列句中加点词语意思相同的一项是（    ）</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A．</w:t>
      </w:r>
      <w:r>
        <w:rPr>
          <w:rFonts w:cs="宋体" w:asciiTheme="minorEastAsia" w:hAnsiTheme="minorEastAsia" w:eastAsiaTheme="minorEastAsia"/>
          <w:szCs w:val="21"/>
        </w:rPr>
        <w:t>①曹操</w:t>
      </w:r>
      <w:r>
        <w:rPr>
          <w:rFonts w:cs="宋体" w:asciiTheme="minorEastAsia" w:hAnsiTheme="minorEastAsia" w:eastAsiaTheme="minorEastAsia"/>
          <w:szCs w:val="21"/>
          <w:em w:val="dot"/>
        </w:rPr>
        <w:t>比</w:t>
      </w:r>
      <w:r>
        <w:rPr>
          <w:rFonts w:cs="宋体" w:asciiTheme="minorEastAsia" w:hAnsiTheme="minorEastAsia" w:eastAsiaTheme="minorEastAsia"/>
          <w:szCs w:val="21"/>
        </w:rPr>
        <w:t>于袁绍/</w:t>
      </w:r>
      <w:r>
        <w:rPr>
          <w:rFonts w:hint="eastAsia" w:cs="宋体" w:asciiTheme="minorEastAsia" w:hAnsiTheme="minorEastAsia" w:eastAsiaTheme="minorEastAsia"/>
          <w:szCs w:val="21"/>
        </w:rPr>
        <w:t xml:space="preserve"> </w:t>
      </w:r>
      <w:r>
        <w:rPr>
          <w:rFonts w:cs="宋体" w:asciiTheme="minorEastAsia" w:hAnsiTheme="minorEastAsia" w:eastAsiaTheme="minorEastAsia"/>
          <w:szCs w:val="21"/>
        </w:rPr>
        <w:t>②张袂成阴，挥汗成雨，</w:t>
      </w:r>
      <w:r>
        <w:rPr>
          <w:rFonts w:cs="宋体" w:asciiTheme="minorEastAsia" w:hAnsiTheme="minorEastAsia" w:eastAsiaTheme="minorEastAsia"/>
          <w:szCs w:val="21"/>
          <w:em w:val="dot"/>
        </w:rPr>
        <w:t>比</w:t>
      </w:r>
      <w:r>
        <w:rPr>
          <w:rFonts w:cs="宋体" w:asciiTheme="minorEastAsia" w:hAnsiTheme="minorEastAsia" w:eastAsiaTheme="minorEastAsia"/>
          <w:szCs w:val="21"/>
        </w:rPr>
        <w:t>肩继踵而在</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B．</w:t>
      </w:r>
      <w:r>
        <w:rPr>
          <w:rFonts w:cs="宋体" w:asciiTheme="minorEastAsia" w:hAnsiTheme="minorEastAsia" w:eastAsiaTheme="minorEastAsia"/>
          <w:szCs w:val="21"/>
        </w:rPr>
        <w:t>①</w:t>
      </w:r>
      <w:r>
        <w:rPr>
          <w:rFonts w:cs="宋体" w:asciiTheme="minorEastAsia" w:hAnsiTheme="minorEastAsia" w:eastAsiaTheme="minorEastAsia"/>
          <w:szCs w:val="21"/>
          <w:em w:val="dot"/>
        </w:rPr>
        <w:t>利</w:t>
      </w:r>
      <w:r>
        <w:rPr>
          <w:rFonts w:cs="宋体" w:asciiTheme="minorEastAsia" w:hAnsiTheme="minorEastAsia" w:eastAsiaTheme="minorEastAsia"/>
          <w:szCs w:val="21"/>
        </w:rPr>
        <w:t>尽南海/</w:t>
      </w:r>
      <w:r>
        <w:rPr>
          <w:rFonts w:hint="eastAsia" w:cs="宋体" w:asciiTheme="minorEastAsia" w:hAnsiTheme="minorEastAsia" w:eastAsiaTheme="minorEastAsia"/>
          <w:szCs w:val="21"/>
        </w:rPr>
        <w:t xml:space="preserve"> </w:t>
      </w:r>
      <w:r>
        <w:rPr>
          <w:rFonts w:cs="宋体" w:asciiTheme="minorEastAsia" w:hAnsiTheme="minorEastAsia" w:eastAsiaTheme="minorEastAsia"/>
          <w:szCs w:val="21"/>
        </w:rPr>
        <w:t>②有蒋氏者，专其</w:t>
      </w:r>
      <w:r>
        <w:rPr>
          <w:rFonts w:cs="宋体" w:asciiTheme="minorEastAsia" w:hAnsiTheme="minorEastAsia" w:eastAsiaTheme="minorEastAsia"/>
          <w:szCs w:val="21"/>
          <w:em w:val="dot"/>
        </w:rPr>
        <w:t>利</w:t>
      </w:r>
      <w:r>
        <w:rPr>
          <w:rFonts w:cs="宋体" w:asciiTheme="minorEastAsia" w:hAnsiTheme="minorEastAsia" w:eastAsiaTheme="minorEastAsia"/>
          <w:szCs w:val="21"/>
        </w:rPr>
        <w:t>三世矣</w:t>
      </w:r>
    </w:p>
    <w:p>
      <w:pPr>
        <w:spacing w:line="360" w:lineRule="auto"/>
        <w:jc w:val="left"/>
        <w:textAlignment w:val="center"/>
        <w:rPr>
          <w:rFonts w:cs="宋体" w:asciiTheme="minorEastAsia" w:hAnsiTheme="minorEastAsia" w:eastAsiaTheme="minorEastAsia"/>
          <w:szCs w:val="21"/>
          <w:em w:val="dot"/>
        </w:rPr>
      </w:pPr>
      <w:r>
        <w:rPr>
          <w:rFonts w:asciiTheme="minorEastAsia" w:hAnsiTheme="minorEastAsia" w:eastAsiaTheme="minorEastAsia"/>
          <w:szCs w:val="21"/>
        </w:rPr>
        <w:t>C．</w:t>
      </w:r>
      <w:r>
        <w:rPr>
          <w:rFonts w:cs="宋体" w:asciiTheme="minorEastAsia" w:hAnsiTheme="minorEastAsia" w:eastAsiaTheme="minorEastAsia"/>
          <w:szCs w:val="21"/>
        </w:rPr>
        <w:t>①</w:t>
      </w:r>
      <w:r>
        <w:rPr>
          <w:rFonts w:cs="宋体" w:asciiTheme="minorEastAsia" w:hAnsiTheme="minorEastAsia" w:eastAsiaTheme="minorEastAsia"/>
          <w:szCs w:val="21"/>
          <w:em w:val="dot"/>
        </w:rPr>
        <w:t>信</w:t>
      </w:r>
      <w:r>
        <w:rPr>
          <w:rFonts w:cs="宋体" w:asciiTheme="minorEastAsia" w:hAnsiTheme="minorEastAsia" w:eastAsiaTheme="minorEastAsia"/>
          <w:szCs w:val="21"/>
        </w:rPr>
        <w:t>义著于四海/</w:t>
      </w:r>
      <w:r>
        <w:rPr>
          <w:rFonts w:hint="eastAsia" w:cs="宋体" w:asciiTheme="minorEastAsia" w:hAnsiTheme="minorEastAsia" w:eastAsiaTheme="minorEastAsia"/>
          <w:szCs w:val="21"/>
        </w:rPr>
        <w:t xml:space="preserve"> </w:t>
      </w:r>
      <w:r>
        <w:rPr>
          <w:rFonts w:cs="宋体" w:asciiTheme="minorEastAsia" w:hAnsiTheme="minorEastAsia" w:eastAsiaTheme="minorEastAsia"/>
          <w:szCs w:val="21"/>
        </w:rPr>
        <w:t>②牺牲玉帛，弗敢加也，必以</w:t>
      </w:r>
      <w:r>
        <w:rPr>
          <w:rFonts w:cs="宋体" w:asciiTheme="minorEastAsia" w:hAnsiTheme="minorEastAsia" w:eastAsiaTheme="minorEastAsia"/>
          <w:szCs w:val="21"/>
          <w:em w:val="dot"/>
        </w:rPr>
        <w:t>信</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D．</w:t>
      </w:r>
      <w:r>
        <w:rPr>
          <w:rFonts w:cs="宋体" w:asciiTheme="minorEastAsia" w:hAnsiTheme="minorEastAsia" w:eastAsiaTheme="minorEastAsia"/>
          <w:szCs w:val="21"/>
        </w:rPr>
        <w:t>①于是与亮情好</w:t>
      </w:r>
      <w:r>
        <w:rPr>
          <w:rFonts w:cs="宋体" w:asciiTheme="minorEastAsia" w:hAnsiTheme="minorEastAsia" w:eastAsiaTheme="minorEastAsia"/>
          <w:szCs w:val="21"/>
          <w:em w:val="dot"/>
        </w:rPr>
        <w:t>日</w:t>
      </w:r>
      <w:r>
        <w:rPr>
          <w:rFonts w:cs="宋体" w:asciiTheme="minorEastAsia" w:hAnsiTheme="minorEastAsia" w:eastAsiaTheme="minorEastAsia"/>
          <w:szCs w:val="21"/>
        </w:rPr>
        <w:t>密/</w:t>
      </w:r>
      <w:r>
        <w:rPr>
          <w:rFonts w:hint="eastAsia" w:cs="宋体" w:asciiTheme="minorEastAsia" w:hAnsiTheme="minorEastAsia" w:eastAsiaTheme="minorEastAsia"/>
          <w:szCs w:val="21"/>
        </w:rPr>
        <w:t xml:space="preserve"> </w:t>
      </w:r>
      <w:r>
        <w:rPr>
          <w:rFonts w:cs="宋体" w:asciiTheme="minorEastAsia" w:hAnsiTheme="minorEastAsia" w:eastAsiaTheme="minorEastAsia"/>
          <w:szCs w:val="21"/>
        </w:rPr>
        <w:t>②而乡邻之生</w:t>
      </w:r>
      <w:r>
        <w:rPr>
          <w:rFonts w:cs="宋体" w:asciiTheme="minorEastAsia" w:hAnsiTheme="minorEastAsia" w:eastAsiaTheme="minorEastAsia"/>
          <w:szCs w:val="21"/>
          <w:em w:val="dot"/>
        </w:rPr>
        <w:t>日</w:t>
      </w:r>
      <w:r>
        <w:rPr>
          <w:rFonts w:cs="宋体" w:asciiTheme="minorEastAsia" w:hAnsiTheme="minorEastAsia" w:eastAsiaTheme="minorEastAsia"/>
          <w:szCs w:val="21"/>
        </w:rPr>
        <w:t>蹙</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D</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此题考查的是一次多义。 A：相比/挨着。 B：物资/利益。 C：信用/守信,诚实,说真话。 D：一天天/一天天。故选D。</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6．</w:t>
      </w:r>
      <w:r>
        <w:rPr>
          <w:rFonts w:cs="宋体" w:asciiTheme="minorEastAsia" w:hAnsiTheme="minorEastAsia" w:eastAsiaTheme="minorEastAsia"/>
          <w:szCs w:val="21"/>
        </w:rPr>
        <w:t>下列句中加点词语意义与用法不同的一项是（    ）</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A．</w:t>
      </w:r>
      <w:r>
        <w:rPr>
          <w:rFonts w:cs="宋体" w:asciiTheme="minorEastAsia" w:hAnsiTheme="minorEastAsia" w:eastAsiaTheme="minorEastAsia"/>
          <w:szCs w:val="21"/>
        </w:rPr>
        <w:t>①然操</w:t>
      </w:r>
      <w:r>
        <w:rPr>
          <w:rFonts w:cs="宋体" w:asciiTheme="minorEastAsia" w:hAnsiTheme="minorEastAsia" w:eastAsiaTheme="minorEastAsia"/>
          <w:szCs w:val="21"/>
          <w:em w:val="dot"/>
        </w:rPr>
        <w:t>遂</w:t>
      </w:r>
      <w:r>
        <w:rPr>
          <w:rFonts w:cs="宋体" w:asciiTheme="minorEastAsia" w:hAnsiTheme="minorEastAsia" w:eastAsiaTheme="minorEastAsia"/>
          <w:szCs w:val="21"/>
        </w:rPr>
        <w:t>能克绍/</w:t>
      </w:r>
      <w:r>
        <w:rPr>
          <w:rFonts w:hint="eastAsia" w:cs="宋体" w:asciiTheme="minorEastAsia" w:hAnsiTheme="minorEastAsia" w:eastAsiaTheme="minorEastAsia"/>
          <w:szCs w:val="21"/>
        </w:rPr>
        <w:t xml:space="preserve"> </w:t>
      </w:r>
      <w:r>
        <w:rPr>
          <w:rFonts w:cs="宋体" w:asciiTheme="minorEastAsia" w:hAnsiTheme="minorEastAsia" w:eastAsiaTheme="minorEastAsia"/>
          <w:szCs w:val="21"/>
        </w:rPr>
        <w:t>②寻向所志，</w:t>
      </w:r>
      <w:r>
        <w:rPr>
          <w:rFonts w:cs="宋体" w:asciiTheme="minorEastAsia" w:hAnsiTheme="minorEastAsia" w:eastAsiaTheme="minorEastAsia"/>
          <w:szCs w:val="21"/>
          <w:em w:val="dot"/>
        </w:rPr>
        <w:t>遂</w:t>
      </w:r>
      <w:r>
        <w:rPr>
          <w:rFonts w:cs="宋体" w:asciiTheme="minorEastAsia" w:hAnsiTheme="minorEastAsia" w:eastAsiaTheme="minorEastAsia"/>
          <w:szCs w:val="21"/>
        </w:rPr>
        <w:t>迷，不复得路</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B．</w:t>
      </w:r>
      <w:r>
        <w:rPr>
          <w:rFonts w:cs="宋体" w:asciiTheme="minorEastAsia" w:hAnsiTheme="minorEastAsia" w:eastAsiaTheme="minorEastAsia"/>
          <w:szCs w:val="21"/>
        </w:rPr>
        <w:t>①贤能</w:t>
      </w:r>
      <w:r>
        <w:rPr>
          <w:rFonts w:cs="宋体" w:asciiTheme="minorEastAsia" w:hAnsiTheme="minorEastAsia" w:eastAsiaTheme="minorEastAsia"/>
          <w:szCs w:val="21"/>
          <w:em w:val="dot"/>
        </w:rPr>
        <w:t>为</w:t>
      </w:r>
      <w:r>
        <w:rPr>
          <w:rFonts w:cs="宋体" w:asciiTheme="minorEastAsia" w:hAnsiTheme="minorEastAsia" w:eastAsiaTheme="minorEastAsia"/>
          <w:szCs w:val="21"/>
        </w:rPr>
        <w:t>之用/</w:t>
      </w:r>
      <w:r>
        <w:rPr>
          <w:rFonts w:hint="eastAsia" w:cs="宋体" w:asciiTheme="minorEastAsia" w:hAnsiTheme="minorEastAsia" w:eastAsiaTheme="minorEastAsia"/>
          <w:szCs w:val="21"/>
        </w:rPr>
        <w:t xml:space="preserve"> </w:t>
      </w:r>
      <w:r>
        <w:rPr>
          <w:rFonts w:cs="宋体" w:asciiTheme="minorEastAsia" w:hAnsiTheme="minorEastAsia" w:eastAsiaTheme="minorEastAsia"/>
          <w:szCs w:val="21"/>
        </w:rPr>
        <w:t>②梅花</w:t>
      </w:r>
      <w:r>
        <w:rPr>
          <w:rFonts w:cs="宋体" w:asciiTheme="minorEastAsia" w:hAnsiTheme="minorEastAsia" w:eastAsiaTheme="minorEastAsia"/>
          <w:szCs w:val="21"/>
          <w:em w:val="dot"/>
        </w:rPr>
        <w:t>为</w:t>
      </w:r>
      <w:r>
        <w:rPr>
          <w:rFonts w:cs="宋体" w:asciiTheme="minorEastAsia" w:hAnsiTheme="minorEastAsia" w:eastAsiaTheme="minorEastAsia"/>
          <w:szCs w:val="21"/>
        </w:rPr>
        <w:t>寒所勒</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C．</w:t>
      </w:r>
      <w:r>
        <w:rPr>
          <w:rFonts w:cs="宋体" w:asciiTheme="minorEastAsia" w:hAnsiTheme="minorEastAsia" w:eastAsiaTheme="minorEastAsia"/>
          <w:szCs w:val="21"/>
        </w:rPr>
        <w:t>①民殷国富</w:t>
      </w:r>
      <w:r>
        <w:rPr>
          <w:rFonts w:cs="宋体" w:asciiTheme="minorEastAsia" w:hAnsiTheme="minorEastAsia" w:eastAsiaTheme="minorEastAsia"/>
          <w:szCs w:val="21"/>
          <w:em w:val="dot"/>
        </w:rPr>
        <w:t>而</w:t>
      </w:r>
      <w:r>
        <w:rPr>
          <w:rFonts w:cs="宋体" w:asciiTheme="minorEastAsia" w:hAnsiTheme="minorEastAsia" w:eastAsiaTheme="minorEastAsia"/>
          <w:szCs w:val="21"/>
        </w:rPr>
        <w:t>不知存恤/</w:t>
      </w:r>
      <w:r>
        <w:rPr>
          <w:rFonts w:hint="eastAsia" w:cs="宋体" w:asciiTheme="minorEastAsia" w:hAnsiTheme="minorEastAsia" w:eastAsiaTheme="minorEastAsia"/>
          <w:szCs w:val="21"/>
        </w:rPr>
        <w:t xml:space="preserve"> </w:t>
      </w:r>
      <w:r>
        <w:rPr>
          <w:rFonts w:cs="宋体" w:asciiTheme="minorEastAsia" w:hAnsiTheme="minorEastAsia" w:eastAsiaTheme="minorEastAsia"/>
          <w:szCs w:val="21"/>
        </w:rPr>
        <w:t>②僧富者不能至</w:t>
      </w:r>
      <w:r>
        <w:rPr>
          <w:rFonts w:cs="宋体" w:asciiTheme="minorEastAsia" w:hAnsiTheme="minorEastAsia" w:eastAsiaTheme="minorEastAsia"/>
          <w:szCs w:val="21"/>
          <w:em w:val="dot"/>
        </w:rPr>
        <w:t>而</w:t>
      </w:r>
      <w:r>
        <w:rPr>
          <w:rFonts w:cs="宋体" w:asciiTheme="minorEastAsia" w:hAnsiTheme="minorEastAsia" w:eastAsiaTheme="minorEastAsia"/>
          <w:szCs w:val="21"/>
        </w:rPr>
        <w:t>贫者至焉</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D．</w:t>
      </w:r>
      <w:r>
        <w:rPr>
          <w:rFonts w:cs="宋体" w:asciiTheme="minorEastAsia" w:hAnsiTheme="minorEastAsia" w:eastAsiaTheme="minorEastAsia"/>
          <w:szCs w:val="21"/>
        </w:rPr>
        <w:t>①犹鱼</w:t>
      </w:r>
      <w:r>
        <w:rPr>
          <w:rFonts w:cs="宋体" w:asciiTheme="minorEastAsia" w:hAnsiTheme="minorEastAsia" w:eastAsiaTheme="minorEastAsia"/>
          <w:szCs w:val="21"/>
          <w:em w:val="dot"/>
        </w:rPr>
        <w:t>之</w:t>
      </w:r>
      <w:r>
        <w:rPr>
          <w:rFonts w:cs="宋体" w:asciiTheme="minorEastAsia" w:hAnsiTheme="minorEastAsia" w:eastAsiaTheme="minorEastAsia"/>
          <w:szCs w:val="21"/>
        </w:rPr>
        <w:t>有水也/</w:t>
      </w:r>
      <w:r>
        <w:rPr>
          <w:rFonts w:hint="eastAsia" w:cs="宋体" w:asciiTheme="minorEastAsia" w:hAnsiTheme="minorEastAsia" w:eastAsiaTheme="minorEastAsia"/>
          <w:szCs w:val="21"/>
        </w:rPr>
        <w:t xml:space="preserve"> </w:t>
      </w:r>
      <w:r>
        <w:rPr>
          <w:rFonts w:cs="宋体" w:asciiTheme="minorEastAsia" w:hAnsiTheme="minorEastAsia" w:eastAsiaTheme="minorEastAsia"/>
          <w:szCs w:val="21"/>
        </w:rPr>
        <w:t>②处江湖</w:t>
      </w:r>
      <w:r>
        <w:rPr>
          <w:rFonts w:cs="宋体" w:asciiTheme="minorEastAsia" w:hAnsiTheme="minorEastAsia" w:eastAsiaTheme="minorEastAsia"/>
          <w:szCs w:val="21"/>
          <w:em w:val="dot"/>
        </w:rPr>
        <w:t>之</w:t>
      </w:r>
      <w:r>
        <w:rPr>
          <w:rFonts w:cs="宋体" w:asciiTheme="minorEastAsia" w:hAnsiTheme="minorEastAsia" w:eastAsiaTheme="minorEastAsia"/>
          <w:szCs w:val="21"/>
        </w:rPr>
        <w:t>远则忧其君</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D</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此题考查的是文言虚词的含义。 A：都是“竟然”。 B：都是“被”。 C：都是表转折的连词。 D：主谓之间/定语后置。故选D。</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7．</w:t>
      </w:r>
      <w:r>
        <w:rPr>
          <w:rFonts w:cs="宋体" w:asciiTheme="minorEastAsia" w:hAnsiTheme="minorEastAsia" w:eastAsiaTheme="minorEastAsia"/>
          <w:szCs w:val="21"/>
        </w:rPr>
        <w:t>用现代汉语翻译文中画线句子。</w:t>
      </w:r>
    </w:p>
    <w:p>
      <w:pPr>
        <w:spacing w:line="360" w:lineRule="auto"/>
        <w:ind w:firstLine="420" w:firstLineChars="200"/>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百姓孰敢不箪食壶浆以迎将军者乎？</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百姓谁能不拿着饭食水酒来迎接您呢？</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此题考查对文言句子的翻译能力。 在翻译句子是首先要注意重点的实词、虚词、通假字、古今异义词和词类活用的情况，先把按照原句子的顺序翻译，然后按照现代汉语的习惯进行语序调整。 “百姓孰敢不箪食壶浆以迎将军者乎？”句中“孰”意思是“谁”，“箪食壶浆”意思是“用篮子盛饭，用壶盛酒”，“以”意思是“来”。语序正常，据此翻译。</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8．</w:t>
      </w:r>
      <w:r>
        <w:rPr>
          <w:rFonts w:cs="宋体" w:asciiTheme="minorEastAsia" w:hAnsiTheme="minorEastAsia" w:eastAsiaTheme="minorEastAsia"/>
          <w:szCs w:val="21"/>
        </w:rPr>
        <w:t>选文中诸葛亮论述的理论依据可以用《孟子&gt;两章》中的哪句话来概括？</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天时不如地利，地利不如人和。</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此题考查的是对内容的迁移理解。 从文中“以弱为强者，非惟天时，抑亦人谋也”，“智能之士思得明君”， “西和诸戎，南抚夷越，外结好孙权，内修政理”等句子看出，诸葛亮很看重人和这一要素，这与《孟子》中的“天时不如地利，地利不如人和”的观点是一致的。 据此作答。</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【译文】</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诸葛亮回答道：“自董卓独掌大权以来，各地豪杰同时起兵，占据州、郡的人数不胜数。曹操与袁绍相比，声望少之又少，然而曹操最终之所以能打败袁绍，凭借弱小的力量战胜强大的原因，不仅依靠的是天时好，而且也是人的谋划得当。 现在曹操已拥有百万大军，挟持皇帝来号令诸侯，这确实不能与他争强。 孙权占据江东，已经历三世了，地势险要，民众归附，又任用了有才能的人，孙权这方面只可以把他作为外援，但是不可谋取他。荆州北靠汉水、沔水，一直到南海的物资都能得到，东面和吴郡、会稽郡相连，西边和巴郡相连、蜀郡这是大家都要争夺的地方，但是它的主人却没有能力守住它，这大概是天拿它用来资助将军的，将军你可有占领它的意思呢？益州地势险要，有广阔肥沃的土地，自然条件优越，高祖因之以成帝业。刘璋昏庸懦弱，张鲁在北面占据汉中，那里人民殷实富裕，物产丰富，刘璋却不知道爱惜，有才能的人都渴望得到贤明的君主。将军既是皇室的后代，而且声望很高，闻名天下，广泛地罗致英雄，思慕贤才，如饥似渴，如果能占据荆州、益州，守住险要的地方，和西边的各个民族和好，又安抚南边的少数民族对外联合孙权，对内革新政治；一旦天下形势发生了变化，就派一员上将率领荆州的军队直指南阳、洛阳一带，将军您亲自率领益州的军队从秦川出击，老百姓谁敢不用竹篮盛着饭食，用壶装着酒来欢迎将军您呢？如果真能这样做，那么称霸的事业就可以成功，汉室天下就可以复兴了。”</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刘备说：“好！”从此与诸葛亮的关系一天天亲密起来。</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关羽、张飞等人不高兴了，刘备劝解他们说：“我有了孔明，就像鱼得到水一样。希望你们不要再说什么了。”关羽、张飞于是不再说什么了。</w:t>
      </w:r>
    </w:p>
    <w:p>
      <w:pPr>
        <w:spacing w:line="360" w:lineRule="auto"/>
        <w:jc w:val="left"/>
        <w:textAlignment w:val="center"/>
        <w:rPr>
          <w:rFonts w:cs="楷体" w:asciiTheme="minorEastAsia" w:hAnsiTheme="minorEastAsia" w:eastAsiaTheme="minorEastAsia"/>
          <w:szCs w:val="21"/>
        </w:rPr>
      </w:pPr>
    </w:p>
    <w:p>
      <w:pPr>
        <w:spacing w:line="360" w:lineRule="auto"/>
        <w:ind w:firstLine="420"/>
        <w:jc w:val="left"/>
        <w:textAlignment w:val="center"/>
        <w:rPr>
          <w:rFonts w:cs="楷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b/>
          <w:szCs w:val="21"/>
        </w:rPr>
      </w:pPr>
      <w:r>
        <w:rPr>
          <w:rFonts w:hint="eastAsia" w:asciiTheme="minorEastAsia" w:hAnsiTheme="minorEastAsia" w:eastAsiaTheme="minorEastAsia"/>
          <w:b/>
          <w:color w:val="C00000"/>
          <w:szCs w:val="21"/>
        </w:rPr>
        <w:t>【2019·山东威海卷】</w:t>
      </w:r>
      <w:r>
        <w:rPr>
          <w:rFonts w:hint="eastAsia" w:asciiTheme="minorEastAsia" w:hAnsiTheme="minorEastAsia" w:eastAsiaTheme="minorEastAsia"/>
          <w:b/>
          <w:szCs w:val="21"/>
        </w:rPr>
        <w:t xml:space="preserve"> </w:t>
      </w:r>
      <w:r>
        <w:rPr>
          <w:rFonts w:cs="宋体" w:asciiTheme="minorEastAsia" w:hAnsiTheme="minorEastAsia" w:eastAsiaTheme="minorEastAsia"/>
          <w:b/>
          <w:szCs w:val="21"/>
        </w:rPr>
        <w:t>阅读下面语段，完成下列小题。</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臣闻众少成多，积小致巨，故圣人莫不以暗致明，以微致显；是以尧发于诸侯，舜兴乎深山，非一日而显也，盖有渐以致之矣。言出于己，不可塞也；</w:t>
      </w:r>
      <w:r>
        <w:rPr>
          <w:rFonts w:cs="楷体" w:asciiTheme="minorEastAsia" w:hAnsiTheme="minorEastAsia" w:eastAsiaTheme="minorEastAsia"/>
          <w:szCs w:val="21"/>
          <w:u w:val="single"/>
        </w:rPr>
        <w:t>行发于身，不可掩也</w:t>
      </w:r>
      <w:r>
        <w:rPr>
          <w:rFonts w:cs="楷体" w:asciiTheme="minorEastAsia" w:hAnsiTheme="minorEastAsia" w:eastAsiaTheme="minorEastAsia"/>
          <w:szCs w:val="21"/>
        </w:rPr>
        <w:t>；言行，治之大者，君子之所以动天地也。故积善在身，犹长日加益而人不知也。</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9．</w:t>
      </w:r>
      <w:r>
        <w:rPr>
          <w:rFonts w:cs="宋体" w:asciiTheme="minorEastAsia" w:hAnsiTheme="minorEastAsia" w:eastAsiaTheme="minorEastAsia"/>
          <w:szCs w:val="21"/>
        </w:rPr>
        <w:t>用现代汉语翻译文中画线句子。</w:t>
      </w:r>
    </w:p>
    <w:p>
      <w:pPr>
        <w:spacing w:line="360" w:lineRule="auto"/>
        <w:ind w:firstLine="420" w:firstLineChars="200"/>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行发于身，不可掩也。</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行为是由自身做出来的，无法掩饰。</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此题考查对文言句子的翻译能力。在翻译句子是首先要注意重点的实词、虚词、通假字、古今异义词和词类活用的情况，先把按照原句子的顺序翻译，然后按照现代汉语的习惯进行语序调整。 “行发于身，不可掩也”句中“发”意思是“表现”，“于”意思是“从”。语序正常，据此翻译。</w:t>
      </w:r>
    </w:p>
    <w:p>
      <w:pPr>
        <w:spacing w:line="360" w:lineRule="auto"/>
        <w:ind w:firstLine="420" w:firstLineChars="200"/>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10．</w:t>
      </w:r>
      <w:r>
        <w:rPr>
          <w:rFonts w:cs="宋体" w:asciiTheme="minorEastAsia" w:hAnsiTheme="minorEastAsia" w:eastAsiaTheme="minorEastAsia"/>
          <w:szCs w:val="21"/>
        </w:rPr>
        <w:t>结合本段文字的中心观点，谈谈你在今后的生活中应该怎么做。</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要注意一言一行，从小事做起，注重积累，提高品德修养。</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此题属于开放性试题。 结合文章的观点“众少成多，积小致巨”，我们可以得到的启示是：众多的少数，能够聚成多数；积累细小，便可成为巨大。 指道德修养要从小事做起。据此理解作答。</w:t>
      </w:r>
    </w:p>
    <w:p>
      <w:pPr>
        <w:spacing w:line="360" w:lineRule="auto"/>
        <w:rPr>
          <w:rFonts w:asciiTheme="minorEastAsia" w:hAnsiTheme="minorEastAsia" w:eastAsiaTheme="minorEastAsia"/>
          <w:szCs w:val="21"/>
        </w:rPr>
      </w:pPr>
    </w:p>
    <w:p>
      <w:pPr>
        <w:spacing w:line="360" w:lineRule="auto"/>
        <w:rPr>
          <w:rFonts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b/>
          <w:szCs w:val="21"/>
        </w:rPr>
      </w:pPr>
      <w:r>
        <w:rPr>
          <w:rFonts w:asciiTheme="minorEastAsia" w:hAnsiTheme="minorEastAsia" w:eastAsiaTheme="minorEastAsia"/>
          <w:b/>
          <w:color w:val="C00000"/>
          <w:szCs w:val="21"/>
        </w:rPr>
        <w:t>【2019·山东日照卷】</w:t>
      </w:r>
      <w:r>
        <w:rPr>
          <w:rFonts w:hint="eastAsia" w:asciiTheme="minorEastAsia" w:hAnsiTheme="minorEastAsia" w:eastAsiaTheme="minorEastAsia"/>
          <w:b/>
          <w:szCs w:val="21"/>
        </w:rPr>
        <w:t xml:space="preserve"> </w:t>
      </w:r>
      <w:r>
        <w:rPr>
          <w:rFonts w:cs="宋体" w:asciiTheme="minorEastAsia" w:hAnsiTheme="minorEastAsia" w:eastAsiaTheme="minorEastAsia"/>
          <w:b/>
          <w:szCs w:val="21"/>
        </w:rPr>
        <w:t>阅读下面的文言文，完成各题。</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房乔，字玄龄，齐州临淄人。幼聪敏，博览经史，工草隶，善属文。年十八，本州举进士，授羽骑尉。父病绵历旬月，玄龄尽心药膳，未尝解衣交睫。太宗徇地渭北，</w:t>
      </w:r>
      <w:r>
        <w:rPr>
          <w:rFonts w:cs="楷体" w:asciiTheme="minorEastAsia" w:hAnsiTheme="minorEastAsia" w:eastAsiaTheme="minorEastAsia"/>
          <w:szCs w:val="21"/>
          <w:u w:val="single"/>
        </w:rPr>
        <w:t>玄龄杖策谒于军门</w:t>
      </w:r>
      <w:r>
        <w:rPr>
          <w:rFonts w:cs="楷体" w:asciiTheme="minorEastAsia" w:hAnsiTheme="minorEastAsia" w:eastAsiaTheme="minorEastAsia"/>
          <w:szCs w:val="21"/>
        </w:rPr>
        <w:t>。太宗一见，便如旧识，署渭北道行军记室参军。玄龄既遇知己，磬竭心力，知无不为。</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二十三年，驾幸玉华宫，时玄龄旧疾发，诏令卧总留台，及渐笃，追赴宫所，乘担舆入殿，将至御座乃下。太宗对之流涕，玄龄亦感咽不能自胜。敕遣名医救疗，尚食每日供御膳。若微得减损，太宗即喜见颜色；如闻增剧，便为改容凄怆。后凿苑墙开门，数遣中使候问。上又亲临，捱手叙别，悲不自胜，皇太子亦就之与之诀。寻薨，年七十。废朝三日。</w:t>
      </w:r>
    </w:p>
    <w:p>
      <w:pPr>
        <w:spacing w:line="360" w:lineRule="auto"/>
        <w:jc w:val="right"/>
        <w:textAlignment w:val="center"/>
        <w:rPr>
          <w:rFonts w:cs="楷体" w:asciiTheme="minorEastAsia" w:hAnsiTheme="minorEastAsia" w:eastAsiaTheme="minorEastAsia"/>
          <w:szCs w:val="21"/>
        </w:rPr>
      </w:pPr>
      <w:r>
        <w:rPr>
          <w:rFonts w:cs="楷体" w:asciiTheme="minorEastAsia" w:hAnsiTheme="minorEastAsia" w:eastAsiaTheme="minorEastAsia"/>
          <w:szCs w:val="21"/>
        </w:rPr>
        <w:t>（选自《旧唐书</w:t>
      </w:r>
      <w:r>
        <w:rPr>
          <w:rFonts w:cs="微软雅黑" w:asciiTheme="minorEastAsia" w:hAnsiTheme="minorEastAsia" w:eastAsiaTheme="minorEastAsia"/>
          <w:szCs w:val="21"/>
        </w:rPr>
        <w:t>•</w:t>
      </w:r>
      <w:r>
        <w:rPr>
          <w:rFonts w:cs="楷体" w:asciiTheme="minorEastAsia" w:hAnsiTheme="minorEastAsia" w:eastAsiaTheme="minorEastAsia"/>
          <w:szCs w:val="21"/>
        </w:rPr>
        <w:t>房玄龄传》，有删改）</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（1）解释下列句子中加粗的词。</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①玄龄亦感咽不能自</w:t>
      </w:r>
      <w:r>
        <w:rPr>
          <w:rFonts w:cs="宋体" w:asciiTheme="minorEastAsia" w:hAnsiTheme="minorEastAsia" w:eastAsiaTheme="minorEastAsia"/>
          <w:szCs w:val="21"/>
          <w:em w:val="dot"/>
        </w:rPr>
        <w:t>胜</w:t>
      </w:r>
      <w:r>
        <w:rPr>
          <w:rFonts w:cs="Times New Romance" w:asciiTheme="minorEastAsia" w:hAnsiTheme="minorEastAsia" w:eastAsiaTheme="minorEastAsia"/>
          <w:szCs w:val="21"/>
        </w:rPr>
        <w:t xml:space="preserve">    </w:t>
      </w:r>
      <w:r>
        <w:rPr>
          <w:rFonts w:cs="宋体" w:asciiTheme="minorEastAsia" w:hAnsiTheme="minorEastAsia" w:eastAsiaTheme="minorEastAsia"/>
          <w:szCs w:val="21"/>
        </w:rPr>
        <w:t> </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②</w:t>
      </w:r>
      <w:r>
        <w:rPr>
          <w:rFonts w:cs="宋体" w:asciiTheme="minorEastAsia" w:hAnsiTheme="minorEastAsia" w:eastAsiaTheme="minorEastAsia"/>
          <w:szCs w:val="21"/>
          <w:em w:val="dot"/>
        </w:rPr>
        <w:t>数</w:t>
      </w:r>
      <w:r>
        <w:rPr>
          <w:rFonts w:cs="宋体" w:asciiTheme="minorEastAsia" w:hAnsiTheme="minorEastAsia" w:eastAsiaTheme="minorEastAsia"/>
          <w:szCs w:val="21"/>
        </w:rPr>
        <w:t>遣中使候问</w:t>
      </w:r>
      <w:r>
        <w:rPr>
          <w:rFonts w:cs="Times New Romance" w:asciiTheme="minorEastAsia" w:hAnsiTheme="minorEastAsia" w:eastAsiaTheme="minorEastAsia"/>
          <w:szCs w:val="21"/>
        </w:rPr>
        <w:t xml:space="preserve">    </w:t>
      </w:r>
      <w:r>
        <w:rPr>
          <w:rFonts w:cs="宋体" w:asciiTheme="minorEastAsia" w:hAnsiTheme="minorEastAsia" w:eastAsiaTheme="minorEastAsia"/>
          <w:szCs w:val="21"/>
        </w:rPr>
        <w:t> </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①禁得起、受得住； ②多次、屡次。</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理解常见文言词语在文中的含义。 理解文言词语的含义要注意其特殊用法，如通假字、词类活用、一词多义和古今异义词等； 平时要多积累文言词汇，要能结合具体语境，弄清句子的意思来辨析推断，揣摩其意思。 比如本题中的“数”是一词多义，这里是“多次，屡次”； “胜”是古今异义词，“禁得起，受得住”的意思。</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（2）用现代汉语翻译文中画线的句子。</w:t>
      </w:r>
    </w:p>
    <w:p>
      <w:pPr>
        <w:spacing w:line="360" w:lineRule="auto"/>
        <w:ind w:firstLine="420" w:firstLineChars="200"/>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玄龄杖策谒于军门。</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玄龄驱马到军门求见。</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此题考查翻译文言文句子的能力。 解答此类题目要求学生在平时的学习注重积累，尤其是重点篇目，要做到熟记。 尤其要注意一词多义、古今异义词、通假字等特殊的文言现象，重点实词必须翻译到位。 同时，还要注意查看有无特殊句式。 在此题中，要注意“策（马鞭子）、谒（拜见）、于（到）”的意思，必须翻译出来。</w:t>
      </w:r>
    </w:p>
    <w:p>
      <w:pPr>
        <w:spacing w:line="360" w:lineRule="auto"/>
        <w:ind w:firstLine="420" w:firstLineChars="200"/>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（3）房玄龄病情加重之后，唐太宗为他做了哪些事？请简要概括。</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房玄龄病情加重之后，唐太宗让追赴玉华宫，坐偏轿入殿，将近到皇帝御座才下轿；皇上下诏派名医救治，掌管皇帝膳食的官员每天对他供应御膳； 当他病情加重，唐太宗下令就凿开宫墙开门，多次派宦官问候。</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考查对文章内容的概括。 在理解文意的基础上，结合重点语句进行概括作答。从“追赴宫所，乘担舆入殿，将至御座乃下”等语句可以看出，在房玄龄病情加重之后，唐太宗让追赴玉华宫，坐偏轿入殿，将近到皇帝御座才下轿。 从“敕遣名医救疗，尚食每日供御膳”一句可以看出，唐太宗下诏派名医救治，掌管皇帝膳食的官员每天对他供应御膳。从“后凿苑墙开门，数遣中使候问”一句可以知道，当他病情加重，唐太宗下令就凿开宫墙开门，多次派宦官问候。据此概括作答。</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【点睛】  在文言文翻译过程中，必须遵循“字字有着落，直译、意译相结合，以直译为主”的原则。 翻译文言语句要抓住句子中的关键词汇，运用“增、删、调、换、留”等译文的基本方法，做到译句文从字顺，符合现代汉语语法规范，句意尽量达到完美。</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【译文】</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房乔，字玄龄，是齐州临淄人。 小时候就很聪明，广泛地阅读了经书、史书。 工于草书和隶书，善于写文章。十八岁时，被本州推举为进士，朝廷授予羽骑尉的官职。 父亲生病绵延十个月，玄龄的心思全部用在父亲的药物和膳食上，不曾脱衣服睡过一次好觉。 太宗攻占渭水北边的土地，玄龄驱马到军门求见。 太宗一见他，就像老朋友一样，让他代理渭北道行军记室参军。 玄龄已经遇到了知己的人，偏用尽自己的全部心力，知道的没有不马上去做的。</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贞观二十三年，皇上驾临玉华宫，当时玄龄老病复发，皇上下诏令他睡在总留台。 到他渐渐病重，玄龄追赴玉华宫，坐偏轿入殿，将近到皇帝御座才下轿。 太宗对他流泪，玄龄也感伤悲咽得不能自我控制。 太宗下诏派名医救治。掌管皇帝膳食的官员每天对他供应御膳。如果他的病略能减退，太宗就高兴得露出喜色； 如果听说病情加重，就变得满面凄怆。后病情加重，就凿开宫墙开门，多次派宦官问候。 皇上又亲自光临，握手叙别，悲不能忍；皇太子也去跟他诀别。 不久去世，享年七十。朝廷三日不上朝。</w:t>
      </w:r>
    </w:p>
    <w:p>
      <w:pPr>
        <w:spacing w:line="360" w:lineRule="auto"/>
        <w:rPr>
          <w:rFonts w:asciiTheme="minorEastAsia" w:hAnsiTheme="minorEastAsia" w:eastAsiaTheme="minorEastAsia"/>
          <w:szCs w:val="21"/>
        </w:rPr>
      </w:pPr>
    </w:p>
    <w:p>
      <w:pPr>
        <w:spacing w:line="360" w:lineRule="auto"/>
        <w:rPr>
          <w:rFonts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b/>
          <w:szCs w:val="21"/>
        </w:rPr>
      </w:pPr>
      <w:r>
        <w:rPr>
          <w:rFonts w:asciiTheme="minorEastAsia" w:hAnsiTheme="minorEastAsia" w:eastAsiaTheme="minorEastAsia"/>
          <w:b/>
          <w:color w:val="C00000"/>
          <w:szCs w:val="21"/>
        </w:rPr>
        <w:t>【2019·山东德州卷】</w:t>
      </w:r>
      <w:r>
        <w:rPr>
          <w:rFonts w:hint="eastAsia" w:asciiTheme="minorEastAsia" w:hAnsiTheme="minorEastAsia" w:eastAsiaTheme="minorEastAsia"/>
          <w:b/>
          <w:szCs w:val="21"/>
        </w:rPr>
        <w:t xml:space="preserve"> </w:t>
      </w:r>
      <w:r>
        <w:rPr>
          <w:rFonts w:cs="宋体" w:asciiTheme="minorEastAsia" w:hAnsiTheme="minorEastAsia" w:eastAsiaTheme="minorEastAsia"/>
          <w:b/>
          <w:szCs w:val="21"/>
        </w:rPr>
        <w:t>阅读下面文字，完成后面小题。</w:t>
      </w:r>
    </w:p>
    <w:p>
      <w:pPr>
        <w:spacing w:line="360" w:lineRule="auto"/>
        <w:ind w:firstLine="420"/>
        <w:jc w:val="center"/>
        <w:textAlignment w:val="center"/>
        <w:rPr>
          <w:rFonts w:cs="楷体" w:asciiTheme="minorEastAsia" w:hAnsiTheme="minorEastAsia" w:eastAsiaTheme="minorEastAsia"/>
          <w:szCs w:val="21"/>
        </w:rPr>
      </w:pPr>
      <w:r>
        <w:rPr>
          <w:rFonts w:cs="楷体" w:asciiTheme="minorEastAsia" w:hAnsiTheme="minorEastAsia" w:eastAsiaTheme="minorEastAsia"/>
          <w:szCs w:val="21"/>
        </w:rPr>
        <w:t>慧庆寺玉兰记</w:t>
      </w:r>
    </w:p>
    <w:p>
      <w:pPr>
        <w:spacing w:line="360" w:lineRule="auto"/>
        <w:ind w:firstLine="420"/>
        <w:jc w:val="center"/>
        <w:textAlignment w:val="center"/>
        <w:rPr>
          <w:rFonts w:cs="楷体" w:asciiTheme="minorEastAsia" w:hAnsiTheme="minorEastAsia" w:eastAsiaTheme="minorEastAsia"/>
          <w:szCs w:val="21"/>
        </w:rPr>
      </w:pPr>
      <w:r>
        <w:rPr>
          <w:rFonts w:cs="楷体" w:asciiTheme="minorEastAsia" w:hAnsiTheme="minorEastAsia" w:eastAsiaTheme="minorEastAsia"/>
          <w:szCs w:val="21"/>
        </w:rPr>
        <w:t>戴名世</w:t>
      </w:r>
    </w:p>
    <w:p>
      <w:pPr>
        <w:spacing w:line="360" w:lineRule="auto"/>
        <w:ind w:firstLine="420"/>
        <w:jc w:val="center"/>
        <w:textAlignment w:val="center"/>
        <w:rPr>
          <w:rFonts w:asciiTheme="minorEastAsia" w:hAnsiTheme="minorEastAsia" w:eastAsiaTheme="minorEastAsia"/>
          <w:szCs w:val="21"/>
        </w:rPr>
      </w:pPr>
      <w:r>
        <w:rPr>
          <w:rFonts w:asciiTheme="minorEastAsia" w:hAnsiTheme="minorEastAsia" w:eastAsiaTheme="minorEastAsia"/>
          <w:szCs w:val="21"/>
        </w:rPr>
        <w:drawing>
          <wp:inline distT="0" distB="0" distL="0" distR="0">
            <wp:extent cx="2238375" cy="1628775"/>
            <wp:effectExtent l="0" t="0" r="9525" b="9525"/>
            <wp:docPr id="140394632" name="图片 140394632" descr="学科网 版权所有"/>
            <wp:cNvGraphicFramePr/>
            <a:graphic xmlns:a="http://schemas.openxmlformats.org/drawingml/2006/main">
              <a:graphicData uri="http://schemas.openxmlformats.org/drawingml/2006/picture">
                <pic:pic xmlns:pic="http://schemas.openxmlformats.org/drawingml/2006/picture">
                  <pic:nvPicPr>
                    <pic:cNvPr id="140394632" name="图片 140394632" descr="学科网 版权所有"/>
                    <pic:cNvPicPr/>
                  </pic:nvPicPr>
                  <pic:blipFill>
                    <a:blip r:embed="rId7"/>
                    <a:stretch>
                      <a:fillRect/>
                    </a:stretch>
                  </pic:blipFill>
                  <pic:spPr>
                    <a:xfrm>
                      <a:off x="0" y="0"/>
                      <a:ext cx="2238375" cy="1628775"/>
                    </a:xfrm>
                    <a:prstGeom prst="rect">
                      <a:avLst/>
                    </a:prstGeom>
                  </pic:spPr>
                </pic:pic>
              </a:graphicData>
            </a:graphic>
          </wp:inline>
        </w:drawing>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玉兰在佛殿下，凡二株，高数丈，盖二百年物。花开时，茂密繁多，望之如雪。虎丘亦有玉兰一株，为人所称。虎丘繁华之地，游人杂沓，花易得名，其实不及慧庆远甚。然</w:t>
      </w:r>
      <w:r>
        <w:rPr>
          <w:rFonts w:cs="楷体" w:asciiTheme="minorEastAsia" w:hAnsiTheme="minorEastAsia" w:eastAsiaTheme="minorEastAsia"/>
          <w:szCs w:val="21"/>
          <w:u w:val="single"/>
        </w:rPr>
        <w:t>非朱先生</w:t>
      </w:r>
      <w:r>
        <w:rPr>
          <w:rFonts w:cs="楷体" w:asciiTheme="minorEastAsia" w:hAnsiTheme="minorEastAsia" w:eastAsiaTheme="minorEastAsia"/>
          <w:szCs w:val="21"/>
          <w:u w:val="single"/>
          <w:vertAlign w:val="superscript"/>
        </w:rPr>
        <w:t>①</w:t>
      </w:r>
      <w:r>
        <w:rPr>
          <w:rFonts w:cs="楷体" w:asciiTheme="minorEastAsia" w:hAnsiTheme="minorEastAsia" w:eastAsiaTheme="minorEastAsia"/>
          <w:szCs w:val="21"/>
          <w:u w:val="single"/>
        </w:rPr>
        <w:t>以太史而为重客，则慧庆之玉兰，竟未有知者。</w:t>
      </w:r>
      <w:r>
        <w:rPr>
          <w:rFonts w:cs="楷体" w:asciiTheme="minorEastAsia" w:hAnsiTheme="minorEastAsia" w:eastAsiaTheme="minorEastAsia"/>
          <w:szCs w:val="21"/>
        </w:rPr>
        <w:t>久之，先生去，寺门昼闭，无复有人为看花来者。</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余寓舍距慧庆一里许，岁丁亥春二月，余昼闲无事，独行野外，因叩门而入。时玉兰方开，茂密如曩时。余叹花之开谢，自有其时，其气机各适其所自然，原与人世无涉，不以人之知不知而为盛衰也。今虎丘之玉兰，意象渐衰，而在慧庆者如故，亦以见虚名之不足恃，而幽潜</w:t>
      </w:r>
      <w:r>
        <w:rPr>
          <w:rFonts w:cs="楷体" w:asciiTheme="minorEastAsia" w:hAnsiTheme="minorEastAsia" w:eastAsiaTheme="minorEastAsia"/>
          <w:szCs w:val="21"/>
          <w:vertAlign w:val="superscript"/>
        </w:rPr>
        <w:t>②</w:t>
      </w:r>
      <w:r>
        <w:rPr>
          <w:rFonts w:cs="楷体" w:asciiTheme="minorEastAsia" w:hAnsiTheme="minorEastAsia" w:eastAsiaTheme="minorEastAsia"/>
          <w:szCs w:val="21"/>
        </w:rPr>
        <w:t>者之可久也。花虽微，而物理</w:t>
      </w:r>
      <w:r>
        <w:rPr>
          <w:rFonts w:cs="楷体" w:asciiTheme="minorEastAsia" w:hAnsiTheme="minorEastAsia" w:eastAsiaTheme="minorEastAsia"/>
          <w:szCs w:val="21"/>
          <w:vertAlign w:val="superscript"/>
        </w:rPr>
        <w:t>③</w:t>
      </w:r>
      <w:r>
        <w:rPr>
          <w:rFonts w:cs="楷体" w:asciiTheme="minorEastAsia" w:hAnsiTheme="minorEastAsia" w:eastAsiaTheme="minorEastAsia"/>
          <w:szCs w:val="21"/>
        </w:rPr>
        <w:t>有可感者，故记之。</w:t>
      </w:r>
    </w:p>
    <w:p>
      <w:pPr>
        <w:spacing w:line="360" w:lineRule="auto"/>
        <w:ind w:firstLine="420"/>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（注）①朱先生：指朱彝尊，清初文学家，曾任史官。②幽潜：指幽居避世。③物理：事物盛衰的道理。</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12．</w:t>
      </w:r>
      <w:r>
        <w:rPr>
          <w:rFonts w:cs="宋体" w:asciiTheme="minorEastAsia" w:hAnsiTheme="minorEastAsia" w:eastAsiaTheme="minorEastAsia"/>
          <w:szCs w:val="21"/>
        </w:rPr>
        <w:t>下列与“不以人之知不知而为盛衰也”句中“以”字意义和用法相同的一项是（    ）</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A．</w:t>
      </w:r>
      <w:r>
        <w:rPr>
          <w:rFonts w:cs="宋体" w:asciiTheme="minorEastAsia" w:hAnsiTheme="minorEastAsia" w:eastAsiaTheme="minorEastAsia"/>
          <w:szCs w:val="21"/>
        </w:rPr>
        <w:t>诚宜开张圣听，</w:t>
      </w:r>
      <w:r>
        <w:rPr>
          <w:rFonts w:cs="宋体" w:asciiTheme="minorEastAsia" w:hAnsiTheme="minorEastAsia" w:eastAsiaTheme="minorEastAsia"/>
          <w:szCs w:val="21"/>
          <w:em w:val="dot"/>
        </w:rPr>
        <w:t>以</w:t>
      </w:r>
      <w:r>
        <w:rPr>
          <w:rFonts w:cs="宋体" w:asciiTheme="minorEastAsia" w:hAnsiTheme="minorEastAsia" w:eastAsiaTheme="minorEastAsia"/>
          <w:szCs w:val="21"/>
        </w:rPr>
        <w:t>光先帝遗德</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B．</w:t>
      </w:r>
      <w:r>
        <w:rPr>
          <w:rFonts w:cs="宋体" w:asciiTheme="minorEastAsia" w:hAnsiTheme="minorEastAsia" w:eastAsiaTheme="minorEastAsia"/>
          <w:szCs w:val="21"/>
          <w:em w:val="dot"/>
        </w:rPr>
        <w:t>以</w:t>
      </w:r>
      <w:r>
        <w:rPr>
          <w:rFonts w:cs="宋体" w:asciiTheme="minorEastAsia" w:hAnsiTheme="minorEastAsia" w:eastAsiaTheme="minorEastAsia"/>
          <w:szCs w:val="21"/>
        </w:rPr>
        <w:t>其境过清，不可久居</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C．</w:t>
      </w:r>
      <w:r>
        <w:rPr>
          <w:rFonts w:cs="宋体" w:asciiTheme="minorEastAsia" w:hAnsiTheme="minorEastAsia" w:eastAsiaTheme="minorEastAsia"/>
          <w:szCs w:val="21"/>
        </w:rPr>
        <w:t>虽乘奔御风，不</w:t>
      </w:r>
      <w:r>
        <w:rPr>
          <w:rFonts w:cs="宋体" w:asciiTheme="minorEastAsia" w:hAnsiTheme="minorEastAsia" w:eastAsiaTheme="minorEastAsia"/>
          <w:szCs w:val="21"/>
          <w:em w:val="dot"/>
        </w:rPr>
        <w:t>以</w:t>
      </w:r>
      <w:r>
        <w:rPr>
          <w:rFonts w:cs="宋体" w:asciiTheme="minorEastAsia" w:hAnsiTheme="minorEastAsia" w:eastAsiaTheme="minorEastAsia"/>
          <w:szCs w:val="21"/>
        </w:rPr>
        <w:t>疾也</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D．</w:t>
      </w:r>
      <w:r>
        <w:rPr>
          <w:rFonts w:cs="宋体" w:asciiTheme="minorEastAsia" w:hAnsiTheme="minorEastAsia" w:eastAsiaTheme="minorEastAsia"/>
          <w:szCs w:val="21"/>
        </w:rPr>
        <w:t>野马也，尘埃也，生物之</w:t>
      </w:r>
      <w:r>
        <w:rPr>
          <w:rFonts w:cs="宋体" w:asciiTheme="minorEastAsia" w:hAnsiTheme="minorEastAsia" w:eastAsiaTheme="minorEastAsia"/>
          <w:szCs w:val="21"/>
          <w:em w:val="dot"/>
        </w:rPr>
        <w:t>以</w:t>
      </w:r>
      <w:r>
        <w:rPr>
          <w:rFonts w:cs="宋体" w:asciiTheme="minorEastAsia" w:hAnsiTheme="minorEastAsia" w:eastAsiaTheme="minorEastAsia"/>
          <w:szCs w:val="21"/>
        </w:rPr>
        <w:t>息相吹也</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B</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考查文言虚词“以”的用法。解答时，先明确题干中虚词的含义。 本题干中“以”的解释为“因为”。 A为了；B因为；C认为；D用。故选B。</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13．</w:t>
      </w:r>
      <w:r>
        <w:rPr>
          <w:rFonts w:cs="宋体" w:asciiTheme="minorEastAsia" w:hAnsiTheme="minorEastAsia" w:eastAsiaTheme="minorEastAsia"/>
          <w:szCs w:val="21"/>
        </w:rPr>
        <w:t>下列句子与“为人所称”句式相同的一项是（    ）</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A．</w:t>
      </w:r>
      <w:r>
        <w:rPr>
          <w:rFonts w:cs="宋体" w:asciiTheme="minorEastAsia" w:hAnsiTheme="minorEastAsia" w:eastAsiaTheme="minorEastAsia"/>
          <w:szCs w:val="21"/>
        </w:rPr>
        <w:t>能谤讥于市朝,闻寡人之耳者。</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B．</w:t>
      </w:r>
      <w:r>
        <w:rPr>
          <w:rFonts w:cs="宋体" w:asciiTheme="minorEastAsia" w:hAnsiTheme="minorEastAsia" w:eastAsiaTheme="minorEastAsia"/>
          <w:szCs w:val="21"/>
        </w:rPr>
        <w:t>无复有人为看花来者。</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C．</w:t>
      </w:r>
      <w:r>
        <w:rPr>
          <w:rFonts w:cs="宋体" w:asciiTheme="minorEastAsia" w:hAnsiTheme="minorEastAsia" w:eastAsiaTheme="minorEastAsia"/>
          <w:szCs w:val="21"/>
        </w:rPr>
        <w:t>山水之乐，得之心而寓之酒也。</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D．</w:t>
      </w:r>
      <w:r>
        <w:rPr>
          <w:rFonts w:cs="宋体" w:asciiTheme="minorEastAsia" w:hAnsiTheme="minorEastAsia" w:eastAsiaTheme="minorEastAsia"/>
          <w:szCs w:val="21"/>
        </w:rPr>
        <w:t>天子为动，改容式车。</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D</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考查对文言句式的判断能力。解答此类题目时，先明确题干中句子的句式。 本题干中的句式为被动句。 文言句式“……者”、“……也”为判断句式，所以A、B、C三项均为判断句式，D为被动句。故选D。</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14．</w:t>
      </w:r>
      <w:r>
        <w:rPr>
          <w:rFonts w:cs="宋体" w:asciiTheme="minorEastAsia" w:hAnsiTheme="minorEastAsia" w:eastAsiaTheme="minorEastAsia"/>
          <w:szCs w:val="21"/>
        </w:rPr>
        <w:t>翻译下面句子。</w:t>
      </w:r>
    </w:p>
    <w:p>
      <w:pPr>
        <w:spacing w:line="360" w:lineRule="auto"/>
        <w:ind w:firstLine="420" w:firstLineChars="20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然非朱先生以太史而为重客，则慧庆之玉兰，竟未有知者。</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然而，不是朱先生因为（或凭借）太史的身份（或名望）而成为贵客的话，那么慧庆寺的玉兰，终究没有人知道。</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考查文言语句的翻译。 语句翻译的时候，要紧扣关键词语，把单音节词语翻译成多音节词语。 根据文言句式，进行适当的增删调换，使语句通顺流畅。 本题干中把握关键词“然”：然而； “以”因为（或凭借）； “重客”：贵客； “则”：那么； “竟”：终究。并注意翻译出太史后省略的“身份（或名望）”。</w:t>
      </w:r>
    </w:p>
    <w:p>
      <w:pPr>
        <w:spacing w:line="360" w:lineRule="auto"/>
        <w:ind w:firstLine="420" w:firstLineChars="200"/>
        <w:jc w:val="left"/>
        <w:textAlignment w:val="center"/>
        <w:rPr>
          <w:rFonts w:cs="楷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15．</w:t>
      </w:r>
      <w:r>
        <w:rPr>
          <w:rFonts w:cs="宋体" w:asciiTheme="minorEastAsia" w:hAnsiTheme="minorEastAsia" w:eastAsiaTheme="minorEastAsia"/>
          <w:szCs w:val="21"/>
        </w:rPr>
        <w:t>文中写两处玉兰花，表达了作者怎样的人生感悟？</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通过两处玉兰花的对比，表达了不要被虚名迷惑，要靠自己的观察体悟来认识事物，以及只有潜心钻研，凭借真才实学才能走得久远的感悟。</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考查文章内容和所表达的情感。解答此类题目时，首先明确文章主要写了什么内容。 这篇文章把荒凉的慧庆寺玉兰和热闹的虎丘寺玉兰做了比较，名满吴中的虎丘寺玉兰已经枯萎了，而默默无闻的慧庆寺玉兰却在荒凉的寺院中越来越茁壮，这使作者感慨很多。揭示出认识事物要靠自己的观察，不可被表面的虚名所迷惑的道理，同时也告诚人们要完成人生的大使命成就一番大事业，须隐才藏智，才能任重致远。 这篇散文借物喻理，以慧庆寺玉兰与虎丘玉兰作对比，明为写花，实际上是写世事的不平。据此作答即可。</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【译文】</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慧庆寺离阊门有四五里的距离，位置偏僻，附近很少有人居住。 寺的西南面和北面，都是平坦的田野。 康熙四十二年、四十三年之间，秀水朱彝尊先生租了几间僧人的住房，在这里著书立说。 朱先生曾是旧时的太史官，很有名望，又是江苏巡抚宋公的贵客，宋公常常来登门拜访。 于是苏州的上层人物由于巡府所看重的客人这层缘故，带着美酒佳肴来拜访的人络绎不绝，于是慧庆寺玉兰的名声，一时间大为著称。</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玉兰栽在佛殿的下面，一共有两株，好几丈高，大概有两百多年了。 花开时，花朵密集繁盛，看上去就像堆砌的白雪。虎丘山也有玉兰一株，历来被人们称道。 虎丘是繁华的游览胜地，游客来往众多，所以那的玉兰花容易出名，其实远远不如慧庆寺的这两株。 如果不是朱先生因有太史的名望而成为贵客的话，那么慧庆的玉兰，终究没有人知道。 过了很久，朱先生离开了，寺门白天也是关闭着，不再有人专为看花而来了。</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    我的寓所离慧庆寺一里多，康熙四十六年的初春二月，我白天闲来无事，独自在野外漫步，便敲开寺门进去。 时值玉兰刚开，茂盛繁密与过去并无二样。 我赞叹花开花落，自有一定的时节，开谢盛衰的气运机遇各自适应自身的自然规律，原本与人事无关，并不因人对它的知遇与否而决定它的盛衰与否。 现在虎丘的玉兰，形神逐渐衰败了，而在慧庆寺的依然如故，由此也可见虚名是靠不住的，而幽居独处潜在厚实的却可以保持久远。 花虽然轻微，而所寓含的事物盛衰的道理还有让人可以感悟的方面，所以作文记下来。</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asciiTheme="minorEastAsia" w:hAnsiTheme="minorEastAsia" w:eastAsiaTheme="minorEastAsia"/>
          <w:color w:val="C00000"/>
          <w:szCs w:val="21"/>
        </w:rPr>
      </w:pPr>
    </w:p>
    <w:p>
      <w:pPr>
        <w:spacing w:line="360" w:lineRule="auto"/>
        <w:jc w:val="left"/>
        <w:textAlignment w:val="center"/>
        <w:rPr>
          <w:rFonts w:cs="楷体" w:asciiTheme="minorEastAsia" w:hAnsiTheme="minorEastAsia" w:eastAsiaTheme="minorEastAsia"/>
          <w:b/>
          <w:szCs w:val="21"/>
        </w:rPr>
      </w:pPr>
      <w:r>
        <w:rPr>
          <w:rFonts w:asciiTheme="minorEastAsia" w:hAnsiTheme="minorEastAsia" w:eastAsiaTheme="minorEastAsia"/>
          <w:b/>
          <w:color w:val="C00000"/>
          <w:szCs w:val="21"/>
        </w:rPr>
        <w:t>【2019·山东聊城卷】</w:t>
      </w:r>
      <w:r>
        <w:rPr>
          <w:rFonts w:hint="eastAsia" w:asciiTheme="minorEastAsia" w:hAnsiTheme="minorEastAsia" w:eastAsiaTheme="minorEastAsia"/>
          <w:b/>
          <w:szCs w:val="21"/>
        </w:rPr>
        <w:t xml:space="preserve"> </w:t>
      </w:r>
      <w:r>
        <w:rPr>
          <w:rFonts w:asciiTheme="minorEastAsia" w:hAnsiTheme="minorEastAsia" w:eastAsiaTheme="minorEastAsia"/>
          <w:b/>
          <w:szCs w:val="21"/>
        </w:rPr>
        <w:t>文言文阅读</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许衡尝暑中过河阳，渴甚，道有梨，众争取啖之，衡独危坐树下自若。或问之，曰:"非其有而取之，不可也。"人曰:"世乱，此无主。"曰:"梨无主，吾心独无主乎?</w:t>
      </w:r>
      <w:r>
        <w:rPr>
          <w:rFonts w:cs="楷体" w:asciiTheme="minorEastAsia" w:hAnsiTheme="minorEastAsia" w:eastAsiaTheme="minorEastAsia"/>
          <w:szCs w:val="21"/>
          <w:u w:val="single"/>
        </w:rPr>
        <w:t>人所遗，一毫弗义弗受也。</w:t>
      </w:r>
      <w:r>
        <w:rPr>
          <w:rFonts w:cs="楷体" w:asciiTheme="minorEastAsia" w:hAnsiTheme="minorEastAsia" w:eastAsiaTheme="minorEastAsia"/>
          <w:szCs w:val="21"/>
        </w:rPr>
        <w:t>庭有果，熟烂堕地，童子过之，亦不睨视而去。其家人化之如此。"后，衡病重而卒，四方学士皆聚哭，有数千里来聚哭墓下者。谥文正。</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8．</w:t>
      </w:r>
      <w:r>
        <w:rPr>
          <w:rFonts w:cs="宋体" w:asciiTheme="minorEastAsia" w:hAnsiTheme="minorEastAsia" w:eastAsiaTheme="minorEastAsia"/>
          <w:szCs w:val="21"/>
        </w:rPr>
        <w:t>解释加点的词语。</w:t>
      </w:r>
    </w:p>
    <w:p>
      <w:pPr>
        <w:spacing w:line="360" w:lineRule="auto"/>
        <w:jc w:val="left"/>
        <w:textAlignment w:val="center"/>
        <w:rPr>
          <w:rFonts w:asciiTheme="minorEastAsia" w:hAnsiTheme="minorEastAsia" w:eastAsiaTheme="minorEastAsia"/>
          <w:szCs w:val="21"/>
        </w:rPr>
      </w:pPr>
      <w:r>
        <w:rPr>
          <w:rFonts w:cs="宋体" w:asciiTheme="minorEastAsia" w:hAnsiTheme="minorEastAsia" w:eastAsiaTheme="minorEastAsia"/>
          <w:szCs w:val="21"/>
        </w:rPr>
        <w:t>①</w:t>
      </w:r>
      <w:r>
        <w:rPr>
          <w:rFonts w:cs="宋体" w:asciiTheme="minorEastAsia" w:hAnsiTheme="minorEastAsia" w:eastAsiaTheme="minorEastAsia"/>
          <w:szCs w:val="21"/>
          <w:em w:val="dot"/>
        </w:rPr>
        <w:t>或</w:t>
      </w:r>
      <w:r>
        <w:rPr>
          <w:rFonts w:cs="宋体" w:asciiTheme="minorEastAsia" w:hAnsiTheme="minorEastAsia" w:eastAsiaTheme="minorEastAsia"/>
          <w:szCs w:val="21"/>
        </w:rPr>
        <w:t>问之</w:t>
      </w:r>
      <w:r>
        <w:rPr>
          <w:rFonts w:asciiTheme="minorEastAsia" w:hAnsiTheme="minorEastAsia" w:eastAsiaTheme="minorEastAsia"/>
          <w:szCs w:val="21"/>
        </w:rPr>
        <w:t>（________）</w:t>
      </w:r>
      <w:r>
        <w:rPr>
          <w:rFonts w:cs="宋体" w:asciiTheme="minorEastAsia" w:hAnsiTheme="minorEastAsia" w:eastAsiaTheme="minorEastAsia"/>
          <w:szCs w:val="21"/>
        </w:rPr>
        <w:t xml:space="preserve">       ②亦不</w:t>
      </w:r>
      <w:r>
        <w:rPr>
          <w:rFonts w:cs="宋体" w:asciiTheme="minorEastAsia" w:hAnsiTheme="minorEastAsia" w:eastAsiaTheme="minorEastAsia"/>
          <w:szCs w:val="21"/>
          <w:em w:val="dot"/>
        </w:rPr>
        <w:t>睨</w:t>
      </w:r>
      <w:r>
        <w:rPr>
          <w:rFonts w:cs="宋体" w:asciiTheme="minorEastAsia" w:hAnsiTheme="minorEastAsia" w:eastAsiaTheme="minorEastAsia"/>
          <w:szCs w:val="21"/>
        </w:rPr>
        <w:t>视而去</w:t>
      </w:r>
      <w:r>
        <w:rPr>
          <w:rFonts w:asciiTheme="minorEastAsia" w:hAnsiTheme="minorEastAsia" w:eastAsiaTheme="minorEastAsia"/>
          <w:szCs w:val="21"/>
        </w:rPr>
        <w:t>（_________）</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有的人    斜着眼看  </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理解常见文言词语在文中的含义。 理解文言词语的含义要注意其特殊用法，如通假字、词类活用、一词多义和古今异义词等； 平时要多积累文言词汇，要能结合具体语境，弄清句子的意思来辨析推断，揣摩其意思。 比如本题中的“睨”是“斜着眼看”；“或”是多义词，“有人”的意思。</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9．</w:t>
      </w:r>
      <w:r>
        <w:rPr>
          <w:rFonts w:cs="宋体" w:asciiTheme="minorEastAsia" w:hAnsiTheme="minorEastAsia" w:eastAsiaTheme="minorEastAsia"/>
          <w:szCs w:val="21"/>
        </w:rPr>
        <w:t>翻译句子。</w:t>
      </w:r>
    </w:p>
    <w:p>
      <w:pPr>
        <w:spacing w:line="360" w:lineRule="auto"/>
        <w:ind w:firstLine="210" w:firstLineChars="100"/>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人所遗，一毫弗义弗受也。</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人们赠送的(东西),(即使)有一点儿不合乎道义也不接受。</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此题考查翻译文言文句子的能力。 解答此类题目要求学生在平时的学习注重积累，尤其是重点篇目，要做到熟记。 尤其要注意一词多义、古今异义词、通假字等特殊的文言现象，重点实词必须翻译到位。 同时，还要注意查看有无特殊句式。 在此题中，要注意“遗（赠送）、弗义（不合乎道义）、受（接受）”的意思，必须翻译出来。</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10．</w:t>
      </w:r>
      <w:r>
        <w:rPr>
          <w:rFonts w:cs="宋体" w:asciiTheme="minorEastAsia" w:hAnsiTheme="minorEastAsia" w:eastAsiaTheme="minorEastAsia"/>
          <w:szCs w:val="21"/>
        </w:rPr>
        <w:t>许衡是一个怎祥的人?</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品行方正,做事有原则,能抵得住诱感。</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考查对人物形象的分析。在整体理解文意的基础上，结合文章叙写的事件和对人物的具体描写分析作答。 文章叙写许衡不吃无主梨的故事，通过“梨无主，吾心独无主乎?人所遗，一毫弗义弗受也。 庭有果，熟烂堕地，童子过之，亦不睨视而去。 其家人化之如此”的话语，可以看出，许衡是一个品行方正、诚实，做事有原则，能抵得住诱感的品质高尚的人。据此概括作答。</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【点睛】  理解文言词语在文中含义的答题思路是：先利用朗读时语音的不同或停顿辨析。一个词的词义和语音之间是有一定的关联的。 一个词，它的语音不同，这个词所表示的词义也必然会有所不同。再利用上下文语境辨析。 词义不是单一的，它具有多义性，但当这个词语放到具体的语句中时，它的意义大都会单一化。 因此，在具体的语句中，一个词的确切意义可以辨析出来。 最后，比较互证法。通过词与词之间意义的关系和多义词诸义项的关系对比，较其异，证其同，达到探求和判定词义的目的。</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【译文】</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许衡曾经在盛夏时经过河阳(今河南省孟州市)，(由于行走路途遥远，天气又热)十分口渴，路上有一棵梨树，众人都争先恐后地去摘梨来吃，许衡独自端正地坐在树下，安然如常。有人问他(为什么不吃)，(许衡)说:“不是自己拥有的却摘取它，不可以。” 那人说:“现在时局混乱，这棵梨树没有主人了(何必介意)。” (许衡)说：“梨树没有主人，我的心难道也没有主人吗?别人丢失的，(即使)一丝一毫不合乎道义也不能接受。 (有教养的人家的)庭院里有果树，当果子成熟掉落在地上时，(有教养的)小孩经过它，也不斜着眼看就离去。那是他家人的教化而所以像这样。” 许衡去世后，四方有学之士都来聚集(灵前)痛哭，也有远从数千里外赶来痛哭在墓下的人。皇上特赐谥号为“文正”。</w:t>
      </w:r>
    </w:p>
    <w:p>
      <w:pPr>
        <w:spacing w:line="360" w:lineRule="auto"/>
        <w:rPr>
          <w:rFonts w:asciiTheme="minorEastAsia" w:hAnsiTheme="minorEastAsia" w:eastAsiaTheme="minorEastAsia"/>
          <w:szCs w:val="21"/>
        </w:rPr>
      </w:pPr>
    </w:p>
    <w:p>
      <w:pPr>
        <w:spacing w:line="360" w:lineRule="auto"/>
        <w:rPr>
          <w:rFonts w:asciiTheme="minorEastAsia" w:hAnsiTheme="minorEastAsia" w:eastAsiaTheme="minorEastAsia"/>
          <w:szCs w:val="21"/>
        </w:rPr>
      </w:pPr>
    </w:p>
    <w:p>
      <w:pPr>
        <w:spacing w:line="360" w:lineRule="auto"/>
        <w:jc w:val="left"/>
        <w:textAlignment w:val="center"/>
        <w:rPr>
          <w:rFonts w:cs="楷体" w:asciiTheme="minorEastAsia" w:hAnsiTheme="minorEastAsia" w:eastAsiaTheme="minorEastAsia"/>
          <w:b/>
          <w:szCs w:val="21"/>
        </w:rPr>
      </w:pPr>
      <w:r>
        <w:rPr>
          <w:rFonts w:asciiTheme="minorEastAsia" w:hAnsiTheme="minorEastAsia" w:eastAsiaTheme="minorEastAsia"/>
          <w:b/>
          <w:color w:val="C00000"/>
          <w:szCs w:val="21"/>
        </w:rPr>
        <w:t>【2019·山东临沂卷】</w:t>
      </w:r>
      <w:r>
        <w:rPr>
          <w:rFonts w:hint="eastAsia" w:asciiTheme="minorEastAsia" w:hAnsiTheme="minorEastAsia" w:eastAsiaTheme="minorEastAsia"/>
          <w:b/>
          <w:szCs w:val="21"/>
        </w:rPr>
        <w:t xml:space="preserve"> </w:t>
      </w:r>
      <w:r>
        <w:rPr>
          <w:rFonts w:cs="宋体" w:asciiTheme="minorEastAsia" w:hAnsiTheme="minorEastAsia" w:eastAsiaTheme="minorEastAsia"/>
          <w:b/>
          <w:szCs w:val="21"/>
        </w:rPr>
        <w:t>阅读下面的文言文，完成小</w:t>
      </w:r>
      <w:r>
        <w:rPr>
          <w:rFonts w:cs="楷体" w:asciiTheme="minorEastAsia" w:hAnsiTheme="minorEastAsia" w:eastAsiaTheme="minorEastAsia"/>
          <w:b/>
          <w:szCs w:val="21"/>
        </w:rPr>
        <w:t>题。</w:t>
      </w:r>
    </w:p>
    <w:p>
      <w:pPr>
        <w:spacing w:line="360" w:lineRule="auto"/>
        <w:ind w:firstLine="420"/>
        <w:jc w:val="center"/>
        <w:textAlignment w:val="center"/>
        <w:rPr>
          <w:rFonts w:cs="楷体" w:asciiTheme="minorEastAsia" w:hAnsiTheme="minorEastAsia" w:eastAsiaTheme="minorEastAsia"/>
          <w:szCs w:val="21"/>
        </w:rPr>
      </w:pPr>
      <w:r>
        <w:rPr>
          <w:rFonts w:cs="楷体" w:asciiTheme="minorEastAsia" w:hAnsiTheme="minorEastAsia" w:eastAsiaTheme="minorEastAsia"/>
          <w:szCs w:val="21"/>
        </w:rPr>
        <w:t>猫说</w:t>
      </w:r>
    </w:p>
    <w:p>
      <w:pPr>
        <w:spacing w:line="360" w:lineRule="auto"/>
        <w:ind w:firstLine="420"/>
        <w:jc w:val="center"/>
        <w:textAlignment w:val="center"/>
        <w:rPr>
          <w:rFonts w:cs="楷体" w:asciiTheme="minorEastAsia" w:hAnsiTheme="minorEastAsia" w:eastAsiaTheme="minorEastAsia"/>
          <w:szCs w:val="21"/>
        </w:rPr>
      </w:pPr>
      <w:r>
        <w:rPr>
          <w:rFonts w:cs="楷体" w:asciiTheme="minorEastAsia" w:hAnsiTheme="minorEastAsia" w:eastAsiaTheme="minorEastAsia"/>
          <w:szCs w:val="21"/>
        </w:rPr>
        <w:t>[明]薛碹</w:t>
      </w:r>
    </w:p>
    <w:p>
      <w:pPr>
        <w:spacing w:line="360" w:lineRule="auto"/>
        <w:ind w:firstLine="420"/>
        <w:jc w:val="left"/>
        <w:textAlignment w:val="center"/>
        <w:rPr>
          <w:rFonts w:asciiTheme="minorEastAsia" w:hAnsiTheme="minorEastAsia" w:eastAsiaTheme="minorEastAsia"/>
          <w:szCs w:val="21"/>
        </w:rPr>
      </w:pPr>
      <w:r>
        <w:rPr>
          <w:rFonts w:asciiTheme="minorEastAsia" w:hAnsiTheme="minorEastAsia" w:eastAsiaTheme="minorEastAsia"/>
          <w:szCs w:val="21"/>
        </w:rPr>
        <w:t>余家苦鼠暴，乞诸人，得一猫。形魁然大，爪牙铦</w:t>
      </w:r>
      <w:r>
        <w:rPr>
          <w:rFonts w:cs="Cambria Math" w:asciiTheme="minorEastAsia" w:hAnsiTheme="minorEastAsia" w:eastAsiaTheme="minorEastAsia"/>
          <w:szCs w:val="21"/>
          <w:vertAlign w:val="superscript"/>
        </w:rPr>
        <w:t>①</w:t>
      </w:r>
      <w:r>
        <w:rPr>
          <w:rFonts w:asciiTheme="minorEastAsia" w:hAnsiTheme="minorEastAsia" w:eastAsiaTheme="minorEastAsia"/>
          <w:szCs w:val="21"/>
        </w:rPr>
        <w:t>且利。余私计鼠暴当不复虑矣。以其未驯也，絷维</w:t>
      </w:r>
      <w:r>
        <w:rPr>
          <w:rFonts w:cs="Cambria Math" w:asciiTheme="minorEastAsia" w:hAnsiTheme="minorEastAsia" w:eastAsiaTheme="minorEastAsia"/>
          <w:szCs w:val="21"/>
          <w:vertAlign w:val="superscript"/>
        </w:rPr>
        <w:t>②</w:t>
      </w:r>
      <w:r>
        <w:rPr>
          <w:rFonts w:asciiTheme="minorEastAsia" w:hAnsiTheme="minorEastAsia" w:eastAsiaTheme="minorEastAsia"/>
          <w:szCs w:val="21"/>
        </w:rPr>
        <w:t>以伺，候其驯焉。</w:t>
      </w:r>
    </w:p>
    <w:p>
      <w:pPr>
        <w:spacing w:line="360" w:lineRule="auto"/>
        <w:ind w:firstLine="420"/>
        <w:jc w:val="left"/>
        <w:textAlignment w:val="center"/>
        <w:rPr>
          <w:rFonts w:asciiTheme="minorEastAsia" w:hAnsiTheme="minorEastAsia" w:eastAsiaTheme="minorEastAsia"/>
          <w:szCs w:val="21"/>
        </w:rPr>
      </w:pPr>
      <w:r>
        <w:rPr>
          <w:rFonts w:asciiTheme="minorEastAsia" w:hAnsiTheme="minorEastAsia" w:eastAsiaTheme="minorEastAsia"/>
          <w:szCs w:val="21"/>
        </w:rPr>
        <w:t>群鼠闻其声，相与窥其形，类有能者:恐其噬已也，屏不敢出穴者月余日。既而以其驯也，遂解其维絷。适睹出壳鸡雏，鸣啾啾焉，遽</w:t>
      </w:r>
      <w:r>
        <w:rPr>
          <w:rFonts w:cs="Cambria Math" w:asciiTheme="minorEastAsia" w:hAnsiTheme="minorEastAsia" w:eastAsiaTheme="minorEastAsia"/>
          <w:szCs w:val="21"/>
          <w:vertAlign w:val="superscript"/>
        </w:rPr>
        <w:t>③</w:t>
      </w:r>
      <w:r>
        <w:rPr>
          <w:rFonts w:asciiTheme="minorEastAsia" w:hAnsiTheme="minorEastAsia" w:eastAsiaTheme="minorEastAsia"/>
          <w:szCs w:val="21"/>
        </w:rPr>
        <w:t>起而捕之。比</w:t>
      </w:r>
      <w:r>
        <w:rPr>
          <w:rFonts w:cs="Cambria Math" w:asciiTheme="minorEastAsia" w:hAnsiTheme="minorEastAsia" w:eastAsiaTheme="minorEastAsia"/>
          <w:szCs w:val="21"/>
          <w:vertAlign w:val="superscript"/>
        </w:rPr>
        <w:t>④</w:t>
      </w:r>
      <w:r>
        <w:rPr>
          <w:rFonts w:asciiTheme="minorEastAsia" w:hAnsiTheme="minorEastAsia" w:eastAsiaTheme="minorEastAsia"/>
          <w:szCs w:val="21"/>
        </w:rPr>
        <w:t>家人逐得，已下咽矣。家人欲执而击之，余日:“勿庸。物之有能者，必有病。噬雏，是其病也；独无捕鼠之能乎?”遂释之。</w:t>
      </w:r>
    </w:p>
    <w:p>
      <w:pPr>
        <w:spacing w:line="360" w:lineRule="auto"/>
        <w:ind w:firstLine="420"/>
        <w:jc w:val="left"/>
        <w:textAlignment w:val="center"/>
        <w:rPr>
          <w:rFonts w:asciiTheme="minorEastAsia" w:hAnsiTheme="minorEastAsia" w:eastAsiaTheme="minorEastAsia"/>
          <w:szCs w:val="21"/>
        </w:rPr>
      </w:pPr>
      <w:r>
        <w:rPr>
          <w:rFonts w:asciiTheme="minorEastAsia" w:hAnsiTheme="minorEastAsia" w:eastAsiaTheme="minorEastAsia"/>
          <w:szCs w:val="21"/>
        </w:rPr>
        <w:t>已则伈伈泯泯</w:t>
      </w:r>
      <w:r>
        <w:rPr>
          <w:rFonts w:cs="Cambria Math" w:asciiTheme="minorEastAsia" w:hAnsiTheme="minorEastAsia" w:eastAsiaTheme="minorEastAsia"/>
          <w:szCs w:val="21"/>
          <w:vertAlign w:val="superscript"/>
        </w:rPr>
        <w:t>⑤</w:t>
      </w:r>
      <w:r>
        <w:rPr>
          <w:rFonts w:asciiTheme="minorEastAsia" w:hAnsiTheme="minorEastAsia" w:eastAsiaTheme="minorEastAsia"/>
          <w:szCs w:val="21"/>
        </w:rPr>
        <w:t>，饥哺饱嘻</w:t>
      </w:r>
      <w:r>
        <w:rPr>
          <w:rFonts w:cs="Cambria Math" w:asciiTheme="minorEastAsia" w:hAnsiTheme="minorEastAsia" w:eastAsiaTheme="minorEastAsia"/>
          <w:szCs w:val="21"/>
          <w:vertAlign w:val="superscript"/>
        </w:rPr>
        <w:t>⑥</w:t>
      </w:r>
      <w:r>
        <w:rPr>
          <w:rFonts w:asciiTheme="minorEastAsia" w:hAnsiTheme="minorEastAsia" w:eastAsiaTheme="minorEastAsia"/>
          <w:szCs w:val="21"/>
        </w:rPr>
        <w:t>，一无所为。群鼠复潜视，以为彼将匿形致已</w:t>
      </w:r>
      <w:r>
        <w:rPr>
          <w:rFonts w:cs="Cambria Math" w:asciiTheme="minorEastAsia" w:hAnsiTheme="minorEastAsia" w:eastAsiaTheme="minorEastAsia"/>
          <w:szCs w:val="21"/>
          <w:vertAlign w:val="superscript"/>
        </w:rPr>
        <w:t>⑦</w:t>
      </w:r>
      <w:r>
        <w:rPr>
          <w:rFonts w:asciiTheme="minorEastAsia" w:hAnsiTheme="minorEastAsia" w:eastAsiaTheme="minorEastAsia"/>
          <w:szCs w:val="21"/>
        </w:rPr>
        <w:t>也，犹屏伏不敢出。既而鼠窥之益熟，觉其无他异，遂历穴相告曰:“彼无为也。”遵偕其类复出，为暴如故。余方怪甚，然复有鸡雏过堂下者，又亟往捕之而走，追则啮者过半矣。余之家人执之至前，数</w:t>
      </w:r>
      <w:r>
        <w:rPr>
          <w:rFonts w:cs="Cambria Math" w:asciiTheme="minorEastAsia" w:hAnsiTheme="minorEastAsia" w:eastAsiaTheme="minorEastAsia"/>
          <w:szCs w:val="21"/>
          <w:vertAlign w:val="superscript"/>
        </w:rPr>
        <w:t>⑧</w:t>
      </w:r>
      <w:r>
        <w:rPr>
          <w:rFonts w:asciiTheme="minorEastAsia" w:hAnsiTheme="minorEastAsia" w:eastAsiaTheme="minorEastAsia"/>
          <w:szCs w:val="21"/>
        </w:rPr>
        <w:t>之曰:“天之生材不齐，有能者必有病。舍其病，犹可用其能也。今汝无捕鼠之能，而有噬鸡之病，真天下之弃才也哉!”遂笞而放之。</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[注释]①铦(</w:t>
      </w:r>
      <w:r>
        <w:rPr>
          <w:rFonts w:asciiTheme="minorEastAsia" w:hAnsiTheme="minorEastAsia" w:eastAsiaTheme="minorEastAsia"/>
          <w:szCs w:val="21"/>
        </w:rPr>
        <w:t>xiān</w:t>
      </w:r>
      <w:r>
        <w:rPr>
          <w:rFonts w:cs="宋体" w:asciiTheme="minorEastAsia" w:hAnsiTheme="minorEastAsia" w:eastAsiaTheme="minorEastAsia"/>
          <w:szCs w:val="21"/>
        </w:rPr>
        <w:t>) :锋利。②絷(</w:t>
      </w:r>
      <w:r>
        <w:rPr>
          <w:rFonts w:asciiTheme="minorEastAsia" w:hAnsiTheme="minorEastAsia" w:eastAsiaTheme="minorEastAsia"/>
          <w:szCs w:val="21"/>
        </w:rPr>
        <w:t>zhí</w:t>
      </w:r>
      <w:r>
        <w:rPr>
          <w:rFonts w:cs="宋体" w:asciiTheme="minorEastAsia" w:hAnsiTheme="minorEastAsia" w:eastAsiaTheme="minorEastAsia"/>
          <w:szCs w:val="21"/>
        </w:rPr>
        <w:t>)维:系缚。③遽(</w:t>
      </w:r>
      <w:r>
        <w:rPr>
          <w:rFonts w:asciiTheme="minorEastAsia" w:hAnsiTheme="minorEastAsia" w:eastAsiaTheme="minorEastAsia"/>
          <w:szCs w:val="21"/>
        </w:rPr>
        <w:t>jù</w:t>
      </w:r>
      <w:r>
        <w:rPr>
          <w:rFonts w:cs="宋体" w:asciiTheme="minorEastAsia" w:hAnsiTheme="minorEastAsia" w:eastAsiaTheme="minorEastAsia"/>
          <w:szCs w:val="21"/>
        </w:rPr>
        <w:t>) :突然。④比:等，待。⑤伈(</w:t>
      </w:r>
      <w:r>
        <w:rPr>
          <w:rFonts w:asciiTheme="minorEastAsia" w:hAnsiTheme="minorEastAsia" w:eastAsiaTheme="minorEastAsia"/>
          <w:szCs w:val="21"/>
        </w:rPr>
        <w:t>xǐn</w:t>
      </w:r>
      <w:r>
        <w:rPr>
          <w:rFonts w:cs="宋体" w:asciiTheme="minorEastAsia" w:hAnsiTheme="minorEastAsia" w:eastAsiaTheme="minorEastAsia"/>
          <w:szCs w:val="21"/>
        </w:rPr>
        <w:t>)心:恐惧。泯泯:茫然无知。⑥饥哺饱嘻:饥则吃食，饱则嬉闹。⑦匿形致已:意为故意躲藏以捕获自己。⑧数(</w:t>
      </w:r>
      <w:r>
        <w:rPr>
          <w:rFonts w:asciiTheme="minorEastAsia" w:hAnsiTheme="minorEastAsia" w:eastAsiaTheme="minorEastAsia"/>
          <w:szCs w:val="21"/>
        </w:rPr>
        <w:t>shǔ</w:t>
      </w:r>
      <w:r>
        <w:rPr>
          <w:rFonts w:cs="宋体" w:asciiTheme="minorEastAsia" w:hAnsiTheme="minorEastAsia" w:eastAsiaTheme="minorEastAsia"/>
          <w:szCs w:val="21"/>
        </w:rPr>
        <w:t>) :责备，斥责。</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8．</w:t>
      </w:r>
      <w:r>
        <w:rPr>
          <w:rFonts w:cs="宋体" w:asciiTheme="minorEastAsia" w:hAnsiTheme="minorEastAsia" w:eastAsiaTheme="minorEastAsia"/>
          <w:szCs w:val="21"/>
        </w:rPr>
        <w:t>解释下列句子中加点的词语。</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(1)群鼠闻其声，</w:t>
      </w:r>
      <w:r>
        <w:rPr>
          <w:rFonts w:cs="宋体" w:asciiTheme="minorEastAsia" w:hAnsiTheme="minorEastAsia" w:eastAsiaTheme="minorEastAsia"/>
          <w:szCs w:val="21"/>
          <w:em w:val="dot"/>
        </w:rPr>
        <w:t>相与</w:t>
      </w:r>
      <w:r>
        <w:rPr>
          <w:rFonts w:cs="宋体" w:asciiTheme="minorEastAsia" w:hAnsiTheme="minorEastAsia" w:eastAsiaTheme="minorEastAsia"/>
          <w:szCs w:val="21"/>
        </w:rPr>
        <w:t xml:space="preserve">窥其形  </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(2)</w:t>
      </w:r>
      <w:r>
        <w:rPr>
          <w:rFonts w:cs="宋体" w:asciiTheme="minorEastAsia" w:hAnsiTheme="minorEastAsia" w:eastAsiaTheme="minorEastAsia"/>
          <w:szCs w:val="21"/>
          <w:em w:val="dot"/>
        </w:rPr>
        <w:t>适</w:t>
      </w:r>
      <w:r>
        <w:rPr>
          <w:rFonts w:cs="宋体" w:asciiTheme="minorEastAsia" w:hAnsiTheme="minorEastAsia" w:eastAsiaTheme="minorEastAsia"/>
          <w:szCs w:val="21"/>
        </w:rPr>
        <w:t xml:space="preserve">睹出壳鸡雏，鸣啾啾焉  </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(3)</w:t>
      </w:r>
      <w:r>
        <w:rPr>
          <w:rFonts w:cs="宋体" w:asciiTheme="minorEastAsia" w:hAnsiTheme="minorEastAsia" w:eastAsiaTheme="minorEastAsia"/>
          <w:szCs w:val="21"/>
          <w:em w:val="dot"/>
        </w:rPr>
        <w:t>舍</w:t>
      </w:r>
      <w:r>
        <w:rPr>
          <w:rFonts w:cs="宋体" w:asciiTheme="minorEastAsia" w:hAnsiTheme="minorEastAsia" w:eastAsiaTheme="minorEastAsia"/>
          <w:szCs w:val="21"/>
        </w:rPr>
        <w:t>其病，犹可用其能也</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（1）共同、一起  （2）适逢、恰好   （3）舍弃（抛开）</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文言实词含义的理解。解答此题的关键是课内文言词语迁移（先想课内我们学过的文言里面有没有这个词语，是什么意思），课内迁移没有办法的话我们需要理解词语所在句子的含义，然后结合句意来推断词语意思。 ①我们初中学过的《记承天寺夜游》里面有一句“相与步于中庭”“相与”的意思是“一起，共同”。 ②根据句意理解，这句话的意思是“正好看见出壳的小鸡，啾啾叫着”“适”的意思是“恰逢，正好”。 ③根据句意理解，这句话意思是“不管缺点，还有它的本事可以利用啊”。“舍”的意思是“舍弃”。</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9．</w:t>
      </w:r>
      <w:r>
        <w:rPr>
          <w:rFonts w:cs="宋体" w:asciiTheme="minorEastAsia" w:hAnsiTheme="minorEastAsia" w:eastAsiaTheme="minorEastAsia"/>
          <w:szCs w:val="21"/>
        </w:rPr>
        <w:t>下列句子中加点的“而”与“今汝无捕鼠之能，而有噬鸡之病”中的“而”意义和用法相同的一项是（   ）</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A．</w:t>
      </w:r>
      <w:r>
        <w:rPr>
          <w:rFonts w:cs="宋体" w:asciiTheme="minorEastAsia" w:hAnsiTheme="minorEastAsia" w:eastAsiaTheme="minorEastAsia"/>
          <w:szCs w:val="21"/>
        </w:rPr>
        <w:t>河曲智叟笑</w:t>
      </w:r>
      <w:r>
        <w:rPr>
          <w:rFonts w:cs="宋体" w:asciiTheme="minorEastAsia" w:hAnsiTheme="minorEastAsia" w:eastAsiaTheme="minorEastAsia"/>
          <w:szCs w:val="21"/>
          <w:em w:val="dot"/>
        </w:rPr>
        <w:t>而</w:t>
      </w:r>
      <w:r>
        <w:rPr>
          <w:rFonts w:cs="宋体" w:asciiTheme="minorEastAsia" w:hAnsiTheme="minorEastAsia" w:eastAsiaTheme="minorEastAsia"/>
          <w:szCs w:val="21"/>
        </w:rPr>
        <w:t>止之日(《愚公移山》)</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B．</w:t>
      </w:r>
      <w:r>
        <w:rPr>
          <w:rFonts w:cs="宋体" w:asciiTheme="minorEastAsia" w:hAnsiTheme="minorEastAsia" w:eastAsiaTheme="minorEastAsia"/>
          <w:szCs w:val="21"/>
        </w:rPr>
        <w:t>余强饮三大白</w:t>
      </w:r>
      <w:r>
        <w:rPr>
          <w:rFonts w:cs="宋体" w:asciiTheme="minorEastAsia" w:hAnsiTheme="minorEastAsia" w:eastAsiaTheme="minorEastAsia"/>
          <w:szCs w:val="21"/>
          <w:em w:val="dot"/>
        </w:rPr>
        <w:t>而</w:t>
      </w:r>
      <w:r>
        <w:rPr>
          <w:rFonts w:cs="宋体" w:asciiTheme="minorEastAsia" w:hAnsiTheme="minorEastAsia" w:eastAsiaTheme="minorEastAsia"/>
          <w:szCs w:val="21"/>
        </w:rPr>
        <w:t>别(《湖心亭看雪》)</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C．</w:t>
      </w:r>
      <w:r>
        <w:rPr>
          <w:rFonts w:cs="宋体" w:asciiTheme="minorEastAsia" w:hAnsiTheme="minorEastAsia" w:eastAsiaTheme="minorEastAsia"/>
          <w:szCs w:val="21"/>
        </w:rPr>
        <w:t>未有问面不告、求</w:t>
      </w:r>
      <w:r>
        <w:rPr>
          <w:rFonts w:cs="宋体" w:asciiTheme="minorEastAsia" w:hAnsiTheme="minorEastAsia" w:eastAsiaTheme="minorEastAsia"/>
          <w:szCs w:val="21"/>
          <w:em w:val="dot"/>
        </w:rPr>
        <w:t>而</w:t>
      </w:r>
      <w:r>
        <w:rPr>
          <w:rFonts w:cs="宋体" w:asciiTheme="minorEastAsia" w:hAnsiTheme="minorEastAsia" w:eastAsiaTheme="minorEastAsia"/>
          <w:szCs w:val="21"/>
        </w:rPr>
        <w:t>不得者也(《送东阳马生序》)</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D．</w:t>
      </w:r>
      <w:r>
        <w:rPr>
          <w:rFonts w:cs="宋体" w:asciiTheme="minorEastAsia" w:hAnsiTheme="minorEastAsia" w:eastAsiaTheme="minorEastAsia"/>
          <w:szCs w:val="21"/>
        </w:rPr>
        <w:t>然后知生于忧患</w:t>
      </w:r>
      <w:r>
        <w:rPr>
          <w:rFonts w:cs="宋体" w:asciiTheme="minorEastAsia" w:hAnsiTheme="minorEastAsia" w:eastAsiaTheme="minorEastAsia"/>
          <w:szCs w:val="21"/>
          <w:em w:val="dot"/>
        </w:rPr>
        <w:t>而</w:t>
      </w:r>
      <w:r>
        <w:rPr>
          <w:rFonts w:cs="宋体" w:asciiTheme="minorEastAsia" w:hAnsiTheme="minorEastAsia" w:eastAsiaTheme="minorEastAsia"/>
          <w:szCs w:val="21"/>
        </w:rPr>
        <w:t>死于安乐也(《生于忧患，死于安乐》)</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C</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本题考查文言虚词的意思，解答这道题的关键是我们要掌握初中常考的文言虚词，这道题考查的是虚词“而”，根据虚词“而”的用法（表并列、表递进、表承接、表转折）来判断。 根据译文我们知道原句中的“而”表转折。 A．“河曲智叟笑而止之曰”的“而”是表修饰； B．“余强饮三大白而别”的“而”表承接； C．“未有问而不告、求而不得者也”中的“而”表转折； D．“然后知生于忧患死于安乐也”中的“而”表并列。选项中C表转折，所以这道题选择C。</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10．</w:t>
      </w:r>
      <w:r>
        <w:rPr>
          <w:rFonts w:cs="宋体" w:asciiTheme="minorEastAsia" w:hAnsiTheme="minorEastAsia" w:eastAsiaTheme="minorEastAsia"/>
          <w:szCs w:val="21"/>
        </w:rPr>
        <w:t>下列六个句子分为四组，全部表现猫“类有能”的一组是（</w:t>
      </w:r>
      <w:r>
        <w:rPr>
          <w:rFonts w:hint="eastAsia" w:cs="宋体" w:asciiTheme="minorEastAsia" w:hAnsiTheme="minorEastAsia" w:eastAsiaTheme="minorEastAsia"/>
          <w:szCs w:val="21"/>
        </w:rPr>
        <w:t xml:space="preserve">   </w:t>
      </w:r>
      <w:r>
        <w:rPr>
          <w:rFonts w:cs="宋体" w:asciiTheme="minorEastAsia" w:hAnsiTheme="minorEastAsia" w:eastAsiaTheme="minorEastAsia"/>
          <w:szCs w:val="21"/>
        </w:rPr>
        <w:t>）</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①形魁然大，爪牙铦且利    ②恐其噬已也，屏不敢出穴者月余日   ③遽起而捕之</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④已则似心泯泯，饥哺饱嘻  ⑤遂偕其类复出，为暴如故     ⑥又亟往捕之而走</w:t>
      </w:r>
    </w:p>
    <w:p>
      <w:pPr>
        <w:tabs>
          <w:tab w:val="left" w:pos="2076"/>
          <w:tab w:val="left" w:pos="4153"/>
          <w:tab w:val="left" w:pos="6229"/>
        </w:tabs>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A．</w:t>
      </w:r>
      <w:r>
        <w:rPr>
          <w:rFonts w:cs="宋体" w:asciiTheme="minorEastAsia" w:hAnsiTheme="minorEastAsia" w:eastAsiaTheme="minorEastAsia"/>
          <w:szCs w:val="21"/>
        </w:rPr>
        <w:t>①②③</w:t>
      </w:r>
      <w:r>
        <w:rPr>
          <w:rFonts w:asciiTheme="minorEastAsia" w:hAnsiTheme="minorEastAsia" w:eastAsiaTheme="minorEastAsia"/>
          <w:szCs w:val="21"/>
        </w:rPr>
        <w:tab/>
      </w:r>
      <w:r>
        <w:rPr>
          <w:rFonts w:asciiTheme="minorEastAsia" w:hAnsiTheme="minorEastAsia" w:eastAsiaTheme="minorEastAsia"/>
          <w:szCs w:val="21"/>
        </w:rPr>
        <w:t>B．</w:t>
      </w:r>
      <w:r>
        <w:rPr>
          <w:rFonts w:cs="宋体" w:asciiTheme="minorEastAsia" w:hAnsiTheme="minorEastAsia" w:eastAsiaTheme="minorEastAsia"/>
          <w:szCs w:val="21"/>
        </w:rPr>
        <w:t>④⑤⑥</w:t>
      </w:r>
      <w:r>
        <w:rPr>
          <w:rFonts w:asciiTheme="minorEastAsia" w:hAnsiTheme="minorEastAsia" w:eastAsiaTheme="minorEastAsia"/>
          <w:szCs w:val="21"/>
        </w:rPr>
        <w:tab/>
      </w:r>
      <w:r>
        <w:rPr>
          <w:rFonts w:asciiTheme="minorEastAsia" w:hAnsiTheme="minorEastAsia" w:eastAsiaTheme="minorEastAsia"/>
          <w:szCs w:val="21"/>
        </w:rPr>
        <w:t>C．</w:t>
      </w:r>
      <w:r>
        <w:rPr>
          <w:rFonts w:cs="宋体" w:asciiTheme="minorEastAsia" w:hAnsiTheme="minorEastAsia" w:eastAsiaTheme="minorEastAsia"/>
          <w:szCs w:val="21"/>
        </w:rPr>
        <w:t>①③⑤</w:t>
      </w:r>
      <w:r>
        <w:rPr>
          <w:rFonts w:asciiTheme="minorEastAsia" w:hAnsiTheme="minorEastAsia" w:eastAsiaTheme="minorEastAsia"/>
          <w:szCs w:val="21"/>
        </w:rPr>
        <w:tab/>
      </w:r>
      <w:r>
        <w:rPr>
          <w:rFonts w:asciiTheme="minorEastAsia" w:hAnsiTheme="minorEastAsia" w:eastAsiaTheme="minorEastAsia"/>
          <w:szCs w:val="21"/>
        </w:rPr>
        <w:t>D．</w:t>
      </w:r>
      <w:r>
        <w:rPr>
          <w:rFonts w:cs="宋体" w:asciiTheme="minorEastAsia" w:hAnsiTheme="minorEastAsia" w:eastAsiaTheme="minorEastAsia"/>
          <w:szCs w:val="21"/>
        </w:rPr>
        <w:t>②④⑥</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A</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本题考查对文章内容的理解，根据文章大致意思我们可以知道这篇文章主要讲的是一只猫不抓老鼠只吃鸡的事情，根据题目我们可以知道这道题让我们选择表现猫 “类有能”（像是有本事的家伙）的句子，根据意思判断出这道题选择A选项，①②③句都表现出猫“类有能”。 也可用排除法，如⑤“遂偕其类复出，为暴如故”是写老鼠，排除BC两项。 ④“已则似心泯泯，饥哺饱嘻”是写猫的小心谨慎悠悠然，每天饿了就吃，饱了就嬉戏，没有什么作为。即可排除D项。 所以选A项。</w:t>
      </w:r>
    </w:p>
    <w:p>
      <w:pPr>
        <w:tabs>
          <w:tab w:val="left" w:pos="2076"/>
          <w:tab w:val="left" w:pos="4153"/>
          <w:tab w:val="left" w:pos="6229"/>
        </w:tabs>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11．</w:t>
      </w:r>
      <w:r>
        <w:rPr>
          <w:rFonts w:cs="宋体" w:asciiTheme="minorEastAsia" w:hAnsiTheme="minorEastAsia" w:eastAsiaTheme="minorEastAsia"/>
          <w:szCs w:val="21"/>
        </w:rPr>
        <w:t>将下面的句子翻译成现代汉语。</w:t>
      </w:r>
    </w:p>
    <w:p>
      <w:pPr>
        <w:spacing w:line="360" w:lineRule="auto"/>
        <w:ind w:firstLine="420" w:firstLineChars="200"/>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余方怪甚，然复有鸡雏过堂下者，又亟往捕之而走，追则啮者过半矣。</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我正感到很是诧异，这时刚好又有小鸡从屋外走过，它又非常迅捷地追了过去，等我赶上，它已经把小鸡吃了太半了。</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本题考查文言句子的翻译，翻译句子需要结合句子所在语境，如果单独把句子挑出来翻译可能会理解有偏差，所以我们在翻译的时候要注意把句子放在原文当中，结合语境来翻译。 另外还要注意这句话当中的一些关键词，根据课内迁移我们知道句子中“方”的意思是“正、刚刚”，“亟”的意思是“马上”，“啮”的意思是“咬、吃”，在根据语境可知这句话的意思为“我正非常奇怪呢，但是又有小鸡从堂下经过，（那猫）又马上过去抓了它就跑。（仆人）追，而已经咬了一半了”。</w:t>
      </w:r>
    </w:p>
    <w:p>
      <w:pPr>
        <w:spacing w:line="360" w:lineRule="auto"/>
        <w:ind w:firstLine="420" w:firstLineChars="200"/>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12．</w:t>
      </w:r>
      <w:r>
        <w:rPr>
          <w:rFonts w:cs="宋体" w:asciiTheme="minorEastAsia" w:hAnsiTheme="minorEastAsia" w:eastAsiaTheme="minorEastAsia"/>
          <w:szCs w:val="21"/>
        </w:rPr>
        <w:t>《猫说》这则寓言故事告诉了我们什么?给了我们怎样的启示?</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这则寓言故事告诉我们：有些人看似有优点，其实一无是处！ 故事给我们的启示是：一个有缺点的人，能用他的长处为人谋事，我们应该给他成长的机会： 反之，那些表面看似有优点的人，却把它的缺点发挥到了极致，这样的人不光难堪太任，更可能祸患无穷。</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本题考查对文章内容理解的同时还考查文章给我的启示，根据文章翻译我们知道这篇文章主要讲的是一只猫不抓老鼠只吃鸡的事情，意思就是有些东西或是有些人，看似有优点，其实一无是处。 可以从我们应该让有缺点的人利用他的长处为人谋事而不是让它的缺点发挥到极致来危害别人（社会）的角度写启示。</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【点睛】  小题2是一道文言虚词的辨析题，注意文言虚词的意义和用法，还要重点记忆课本中的经典例句。 命题的方式基本是一句课本中，一句文本中的，如果课本的不熟悉根本无法作答。答题时首先明确课本的虚词的含义，然后把课本中的代入到文本中的句子当中，看手法通顺，即所谓的代入法。 “而”“则”作为连词使用，可根据上下文推断它的用法。</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【译文】</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我家中以鼠患为苦，向别人请求帮助。得到了一只猫，外形魁梧威猛，牙齿和爪子都很锋利。我私下里认为鼠患是不足为虑的了。刚来的时候（猫）还没有被驯化，就（用绳子）把（它）栓起来观察，等它被驯服。</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老鼠听到它的声音，都出来瞧（它的样子），看上去像很厉害的样子，害怕（猫）把自己吞噬，于是许久屏息着不敢走出鼠穴。不久我认为它驯服了，于是解开了束缚它的绳索。（猫）正好看到刚孵出的小鸡，（小鸡）在啾啾地叫，于是（猫）跃起捕捉小鸡。等到我的家人赶到，（小鸡）已经被（猫）吃了。家人想要持器击打它，我说：“不要以为它平庸无能。（凡是）有能力的东西，一定有些弊病，吞噬鸡雏就是它的弊病，难道会没有捕鼠的能力么？”于是把它放了。</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猫）当时小心谨慎悠悠然的样子。（过后）每天饿了就吃，饱了就嬉戏，没有什么作为。老鼠又偷偷观察，认为猫是把自己捕鼠的能力隐匿起来招引自己，还是屏息隐蔽着不敢出来。后来老鼠们暗中仔细观察了很久，发现猫没有其他异常，于是在各个鼠穴里相互转告：“那只猫没有什么能力。”于是和他们的同类又出来，在（我家）肆虐依旧。我这才认为它的反应奇怪，而猫看见有经过大堂的鸡雏，又赶过去捕食。还（经常）跑着追逐，（不多久）被捕食的鸡雏就超过了一半。我的家人把它抓住带到我面前，（我）数落它说：“上天安排人才总是有或多或少的弊病，有能力的人必定有某方面的弊病，忽视弊病，还是可以利用它的能力的。现在你没有捕捉老鼠的能力，却有吞噬鸡雏的缺点，真是没有什么用处啊。”于是鞭打它然后把它赶走了。</w:t>
      </w:r>
    </w:p>
    <w:p>
      <w:pPr>
        <w:spacing w:line="360" w:lineRule="auto"/>
        <w:rPr>
          <w:rFonts w:asciiTheme="minorEastAsia" w:hAnsiTheme="minorEastAsia" w:eastAsiaTheme="minorEastAsia"/>
          <w:szCs w:val="21"/>
        </w:rPr>
      </w:pPr>
    </w:p>
    <w:p>
      <w:pPr>
        <w:spacing w:line="360" w:lineRule="auto"/>
        <w:rPr>
          <w:rFonts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b/>
          <w:szCs w:val="21"/>
        </w:rPr>
      </w:pPr>
      <w:r>
        <w:rPr>
          <w:rFonts w:hint="eastAsia" w:asciiTheme="minorEastAsia" w:hAnsiTheme="minorEastAsia" w:eastAsiaTheme="minorEastAsia"/>
          <w:b/>
          <w:color w:val="C00000"/>
          <w:szCs w:val="21"/>
        </w:rPr>
        <w:t>【2018·山东济南卷】</w:t>
      </w:r>
      <w:r>
        <w:rPr>
          <w:rFonts w:hint="eastAsia" w:asciiTheme="minorEastAsia" w:hAnsiTheme="minorEastAsia" w:eastAsiaTheme="minorEastAsia"/>
          <w:b/>
          <w:szCs w:val="21"/>
        </w:rPr>
        <w:t xml:space="preserve"> </w:t>
      </w:r>
      <w:r>
        <w:rPr>
          <w:rFonts w:cs="宋体" w:asciiTheme="minorEastAsia" w:hAnsiTheme="minorEastAsia" w:eastAsiaTheme="minorEastAsia"/>
          <w:b/>
          <w:szCs w:val="21"/>
        </w:rPr>
        <w:t>阅读下面的文段，完成后面小题。</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贞观十三年，太宗</w:t>
      </w:r>
      <w:r>
        <w:rPr>
          <w:rFonts w:cs="楷体" w:asciiTheme="minorEastAsia" w:hAnsiTheme="minorEastAsia" w:eastAsiaTheme="minorEastAsia"/>
          <w:szCs w:val="21"/>
          <w:vertAlign w:val="superscript"/>
        </w:rPr>
        <w:t>①</w:t>
      </w:r>
      <w:r>
        <w:rPr>
          <w:rFonts w:cs="楷体" w:asciiTheme="minorEastAsia" w:hAnsiTheme="minorEastAsia" w:eastAsiaTheme="minorEastAsia"/>
          <w:szCs w:val="21"/>
        </w:rPr>
        <w:t>谓侍臣曰：“林深则鸟栖水广则鱼游，仁义积则物自归之。人皆知畏避灾害，不知行仁义则灾害不生。夫仁义之道，当思之在心，常令相继</w:t>
      </w:r>
      <w:r>
        <w:rPr>
          <w:rFonts w:cs="楷体" w:asciiTheme="minorEastAsia" w:hAnsiTheme="minorEastAsia" w:eastAsiaTheme="minorEastAsia"/>
          <w:szCs w:val="21"/>
          <w:vertAlign w:val="superscript"/>
        </w:rPr>
        <w:t>②</w:t>
      </w:r>
      <w:r>
        <w:rPr>
          <w:rFonts w:cs="楷体" w:asciiTheme="minorEastAsia" w:hAnsiTheme="minorEastAsia" w:eastAsiaTheme="minorEastAsia"/>
          <w:szCs w:val="21"/>
        </w:rPr>
        <w:t>，若斯须</w:t>
      </w:r>
      <w:r>
        <w:rPr>
          <w:rFonts w:cs="楷体" w:asciiTheme="minorEastAsia" w:hAnsiTheme="minorEastAsia" w:eastAsiaTheme="minorEastAsia"/>
          <w:szCs w:val="21"/>
          <w:vertAlign w:val="superscript"/>
        </w:rPr>
        <w:t>③</w:t>
      </w:r>
      <w:r>
        <w:rPr>
          <w:rFonts w:cs="楷体" w:asciiTheme="minorEastAsia" w:hAnsiTheme="minorEastAsia" w:eastAsiaTheme="minorEastAsia"/>
          <w:szCs w:val="21"/>
        </w:rPr>
        <w:t>懈怠，去之已远。犹如饮食资身</w:t>
      </w:r>
      <w:r>
        <w:rPr>
          <w:rFonts w:cs="楷体" w:asciiTheme="minorEastAsia" w:hAnsiTheme="minorEastAsia" w:eastAsiaTheme="minorEastAsia"/>
          <w:szCs w:val="21"/>
          <w:vertAlign w:val="superscript"/>
        </w:rPr>
        <w:t>④</w:t>
      </w:r>
      <w:r>
        <w:rPr>
          <w:rFonts w:cs="楷体" w:asciiTheme="minorEastAsia" w:hAnsiTheme="minorEastAsia" w:eastAsiaTheme="minorEastAsia"/>
          <w:szCs w:val="21"/>
        </w:rPr>
        <w:t>，恒令腹饱，乃可存其性命。”</w:t>
      </w:r>
    </w:p>
    <w:p>
      <w:pPr>
        <w:spacing w:line="360" w:lineRule="auto"/>
        <w:ind w:firstLine="420"/>
        <w:jc w:val="right"/>
        <w:textAlignment w:val="center"/>
        <w:rPr>
          <w:rFonts w:cs="楷体" w:asciiTheme="minorEastAsia" w:hAnsiTheme="minorEastAsia" w:eastAsiaTheme="minorEastAsia"/>
          <w:szCs w:val="21"/>
        </w:rPr>
      </w:pPr>
      <w:r>
        <w:rPr>
          <w:rFonts w:cs="楷体" w:asciiTheme="minorEastAsia" w:hAnsiTheme="minorEastAsia" w:eastAsiaTheme="minorEastAsia"/>
          <w:szCs w:val="21"/>
        </w:rPr>
        <w:t>（选自《贞观政要》）</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（注释）①太宗：指唐太宗李世民。②相继：指持续不断。③斯须：片刻。④资身：指保养身子。</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9．</w:t>
      </w:r>
      <w:r>
        <w:rPr>
          <w:rFonts w:cs="宋体" w:asciiTheme="minorEastAsia" w:hAnsiTheme="minorEastAsia" w:eastAsiaTheme="minorEastAsia"/>
          <w:szCs w:val="21"/>
        </w:rPr>
        <w:t>用“/”给下面的文字断句。（只画一处）</w:t>
      </w:r>
    </w:p>
    <w:p>
      <w:pPr>
        <w:spacing w:line="360" w:lineRule="auto"/>
        <w:ind w:firstLine="420" w:firstLineChars="200"/>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林 深 则 鸟 栖 水 广 则 鱼 游</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林 深 则 鸟 栖 / 水 广 则 鱼 游</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文言断句，解答此题要通读全句，理解句子主要意思，在此基础上再根据文意和常用的断句方法加以判读，“则……则……”的格式应该能够首先识读，根据句式整齐的特征，以及“只画一处”的提示即可以明确在“水”的前面断开。</w:t>
      </w:r>
    </w:p>
    <w:p>
      <w:pPr>
        <w:spacing w:line="360" w:lineRule="auto"/>
        <w:ind w:firstLine="420" w:firstLineChars="200"/>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10．</w:t>
      </w:r>
      <w:r>
        <w:rPr>
          <w:rFonts w:cs="宋体" w:asciiTheme="minorEastAsia" w:hAnsiTheme="minorEastAsia" w:eastAsiaTheme="minorEastAsia"/>
          <w:szCs w:val="21"/>
        </w:rPr>
        <w:t>用现代汉语翻译下面的句子。</w:t>
      </w:r>
    </w:p>
    <w:p>
      <w:pPr>
        <w:spacing w:line="360" w:lineRule="auto"/>
        <w:ind w:firstLine="420" w:firstLineChars="200"/>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人皆知畏避灾害，不知行仁义则灾害不生。</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示例：人们都知道畏惧、躲避灾害，不知道施行仁义就能使灾害不发生。（重点词语正确，语句通顺，意思对即可。）   </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本题考查学生对文言句子的翻译能力。 翻译文言语句是文言文阅读的必考题。直译讲究字字落实，特别是关键词语的意思必须要呈现出来。 文言语句的翻译首先要知道文言词语的意思，把词语放到语境中，根据上下文推断也不失是一种较好的方法。 注意下列字词的翻译，如“皆”：都。“畏”：畏惧。“行”：施行。句意要通顺。</w:t>
      </w:r>
    </w:p>
    <w:p>
      <w:pPr>
        <w:spacing w:line="360" w:lineRule="auto"/>
        <w:ind w:firstLine="420" w:firstLineChars="200"/>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11．</w:t>
      </w:r>
      <w:r>
        <w:rPr>
          <w:rFonts w:cs="宋体" w:asciiTheme="minorEastAsia" w:hAnsiTheme="minorEastAsia" w:eastAsiaTheme="minorEastAsia"/>
          <w:szCs w:val="21"/>
        </w:rPr>
        <w:t>本文设喻说理，请结合选文内容阐述太宗所讲道理。</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示例1：太宗以“林深则鸟栖，水广则鱼游”设喻，阐明施行仁义的必要性。</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示例2：太宗以“饮食资身，恒令腹饱，乃可存其性命”设喻，阐明施行仁义的途径。</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本题考查对文章内容的理解。 解答时要注意题干中“设喻说理”的关键词提示，找到文中的比喻，如“林深则鸟栖，水广则鱼游”“犹如饮食资身”等句，再理解比喻的意义，所讲的道理要注意分别从施行仁义的必要性和施行仁义的途径的角度回答。</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【点睛】  文言断句的题目，注意一些常见的标志性的虚词，注意结构的对称，这是基础，一般考核较少，大多集中在人称的转换和在句中充当的成分，还要注意一个事件不要强行断开，不然句子就会支离破碎，相反两个事件句子再短，也要断开。</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【译文】  贞观十三年，唐太宗对待从的大臣们说：“树林广袤就有飞鸟栖息，水域深广就有鱼儿游戈，多施仁义百姓自然会归顺。 人们都知道惧躲避灾害，却不知施行仁义，那么灾害就不会产生。 仁义之道，应当在心里思考，我们要不断地将仁义推行下去，如有片刻懈怠，就会远离仁义之道。 这就好比用饮食来滋养身体，要让肚子经常吃饱，才能保全性命一样。”</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asciiTheme="minorEastAsia" w:hAnsiTheme="minorEastAsia" w:eastAsiaTheme="minorEastAsia"/>
          <w:color w:val="C00000"/>
          <w:szCs w:val="21"/>
        </w:rPr>
      </w:pPr>
    </w:p>
    <w:p>
      <w:pPr>
        <w:spacing w:line="360" w:lineRule="auto"/>
        <w:jc w:val="left"/>
        <w:textAlignment w:val="center"/>
        <w:rPr>
          <w:rFonts w:cs="宋体" w:asciiTheme="minorEastAsia" w:hAnsiTheme="minorEastAsia" w:eastAsiaTheme="minorEastAsia"/>
          <w:b/>
          <w:szCs w:val="21"/>
        </w:rPr>
      </w:pPr>
      <w:r>
        <w:rPr>
          <w:rFonts w:hint="eastAsia" w:asciiTheme="minorEastAsia" w:hAnsiTheme="minorEastAsia" w:eastAsiaTheme="minorEastAsia"/>
          <w:b/>
          <w:color w:val="C00000"/>
          <w:szCs w:val="21"/>
        </w:rPr>
        <w:t xml:space="preserve">【2018·山东青岛卷】 </w:t>
      </w:r>
      <w:r>
        <w:rPr>
          <w:rFonts w:cs="宋体" w:asciiTheme="minorEastAsia" w:hAnsiTheme="minorEastAsia" w:eastAsiaTheme="minorEastAsia"/>
          <w:b/>
          <w:szCs w:val="21"/>
        </w:rPr>
        <w:t>文言文阅读。</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贾诩字文和，武威人也。少时人莫知，唯汉阳阎忠异．之，谓诩有良、平</w:t>
      </w:r>
      <w:r>
        <w:rPr>
          <w:rFonts w:cs="楷体" w:asciiTheme="minorEastAsia" w:hAnsiTheme="minorEastAsia" w:eastAsiaTheme="minorEastAsia"/>
          <w:szCs w:val="21"/>
          <w:vertAlign w:val="superscript"/>
        </w:rPr>
        <w:t>①</w:t>
      </w:r>
      <w:r>
        <w:rPr>
          <w:rFonts w:cs="楷体" w:asciiTheme="minorEastAsia" w:hAnsiTheme="minorEastAsia" w:eastAsiaTheme="minorEastAsia"/>
          <w:szCs w:val="21"/>
        </w:rPr>
        <w:t>之奇。以疾病去官，道．遇叛敌，同行数十人皆为所执。诩曰：“我段公外孙也，汝勿杀我，我家必厚赎之。”时太尉段颖，昔久为边将，威震西土，故诩假以惧敌。叛敌果不敢害，与盟．而送之。诩实非段颖外孙，权以济事，咸此类也。</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后李傕</w:t>
      </w:r>
      <w:r>
        <w:rPr>
          <w:rFonts w:cs="楷体" w:asciiTheme="minorEastAsia" w:hAnsiTheme="minorEastAsia" w:eastAsiaTheme="minorEastAsia"/>
          <w:szCs w:val="21"/>
          <w:vertAlign w:val="superscript"/>
        </w:rPr>
        <w:t>②</w:t>
      </w:r>
      <w:r>
        <w:rPr>
          <w:rFonts w:cs="楷体" w:asciiTheme="minorEastAsia" w:hAnsiTheme="minorEastAsia" w:eastAsiaTheme="minorEastAsia"/>
          <w:szCs w:val="21"/>
        </w:rPr>
        <w:t>等与诩议，欲迎天子</w:t>
      </w:r>
      <w:r>
        <w:rPr>
          <w:rFonts w:cs="楷体" w:asciiTheme="minorEastAsia" w:hAnsiTheme="minorEastAsia" w:eastAsiaTheme="minorEastAsia"/>
          <w:szCs w:val="21"/>
          <w:vertAlign w:val="superscript"/>
        </w:rPr>
        <w:t>③</w:t>
      </w:r>
      <w:r>
        <w:rPr>
          <w:rFonts w:cs="楷体" w:asciiTheme="minorEastAsia" w:hAnsiTheme="minorEastAsia" w:eastAsiaTheme="minorEastAsia"/>
          <w:szCs w:val="21"/>
        </w:rPr>
        <w:t>置之．营中，诩曰：“不可。挟天子，非义也。”傕不听。或谓诩曰：“此中不可久处，君胡不去？”诩曰：“吾受国恩，义．不可背。卿自行，我不能也。”</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天子既东，而傕来追，王师败绩。司徒赵温为傕嫌，欲杀之。诩谓傕曰：“此乃天子大臣，卿奈何害之？”傕乃止。文帝④即位，以诩为太尉。年七十七，薨，谥曰肃侯。</w:t>
      </w:r>
    </w:p>
    <w:p>
      <w:pPr>
        <w:spacing w:line="360" w:lineRule="auto"/>
        <w:ind w:firstLine="420"/>
        <w:jc w:val="right"/>
        <w:textAlignment w:val="center"/>
        <w:rPr>
          <w:rFonts w:cs="楷体" w:asciiTheme="minorEastAsia" w:hAnsiTheme="minorEastAsia" w:eastAsiaTheme="minorEastAsia"/>
          <w:szCs w:val="21"/>
        </w:rPr>
      </w:pPr>
      <w:r>
        <w:rPr>
          <w:rFonts w:cs="楷体" w:asciiTheme="minorEastAsia" w:hAnsiTheme="minorEastAsia" w:eastAsiaTheme="minorEastAsia"/>
          <w:szCs w:val="21"/>
        </w:rPr>
        <w:t>（取材于《后汉书》《三国志》）</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（注）①良、平：指汉代张良、陈平。②傕：音jué，用于人名。③天子：指汉献帝。④文帝：指魏文帝。</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10．</w:t>
      </w:r>
      <w:r>
        <w:rPr>
          <w:rFonts w:cs="宋体" w:asciiTheme="minorEastAsia" w:hAnsiTheme="minorEastAsia" w:eastAsiaTheme="minorEastAsia"/>
          <w:szCs w:val="21"/>
        </w:rPr>
        <w:t>下列句中加点词的解释，不正确的一项是（    ）</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A．</w:t>
      </w:r>
      <w:r>
        <w:rPr>
          <w:rFonts w:cs="宋体" w:asciiTheme="minorEastAsia" w:hAnsiTheme="minorEastAsia" w:eastAsiaTheme="minorEastAsia"/>
          <w:szCs w:val="21"/>
        </w:rPr>
        <w:t>唯汉阳阎忠</w:t>
      </w:r>
      <w:r>
        <w:rPr>
          <w:rFonts w:cs="宋体" w:asciiTheme="minorEastAsia" w:hAnsiTheme="minorEastAsia" w:eastAsiaTheme="minorEastAsia"/>
          <w:szCs w:val="21"/>
          <w:em w:val="dot"/>
        </w:rPr>
        <w:t>异</w:t>
      </w:r>
      <w:r>
        <w:rPr>
          <w:rFonts w:cs="宋体" w:asciiTheme="minorEastAsia" w:hAnsiTheme="minorEastAsia" w:eastAsiaTheme="minorEastAsia"/>
          <w:szCs w:val="21"/>
        </w:rPr>
        <w:t>之       异：诧异</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B．</w:t>
      </w:r>
      <w:r>
        <w:rPr>
          <w:rFonts w:cs="宋体" w:asciiTheme="minorEastAsia" w:hAnsiTheme="minorEastAsia" w:eastAsiaTheme="minorEastAsia"/>
          <w:szCs w:val="21"/>
          <w:em w:val="dot"/>
        </w:rPr>
        <w:t>道</w:t>
      </w:r>
      <w:r>
        <w:rPr>
          <w:rFonts w:cs="宋体" w:asciiTheme="minorEastAsia" w:hAnsiTheme="minorEastAsia" w:eastAsiaTheme="minorEastAsia"/>
          <w:szCs w:val="21"/>
        </w:rPr>
        <w:t>遇叛敌             道：在路上</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C．</w:t>
      </w:r>
      <w:r>
        <w:rPr>
          <w:rFonts w:cs="宋体" w:asciiTheme="minorEastAsia" w:hAnsiTheme="minorEastAsia" w:eastAsiaTheme="minorEastAsia"/>
          <w:szCs w:val="21"/>
        </w:rPr>
        <w:t>与</w:t>
      </w:r>
      <w:r>
        <w:rPr>
          <w:rFonts w:cs="宋体" w:asciiTheme="minorEastAsia" w:hAnsiTheme="minorEastAsia" w:eastAsiaTheme="minorEastAsia"/>
          <w:szCs w:val="21"/>
          <w:em w:val="dot"/>
        </w:rPr>
        <w:t>盟</w:t>
      </w:r>
      <w:r>
        <w:rPr>
          <w:rFonts w:cs="宋体" w:asciiTheme="minorEastAsia" w:hAnsiTheme="minorEastAsia" w:eastAsiaTheme="minorEastAsia"/>
          <w:szCs w:val="21"/>
        </w:rPr>
        <w:t>而送之           盟：盟誓，结盟</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D．</w:t>
      </w:r>
      <w:r>
        <w:rPr>
          <w:rFonts w:cs="宋体" w:asciiTheme="minorEastAsia" w:hAnsiTheme="minorEastAsia" w:eastAsiaTheme="minorEastAsia"/>
          <w:szCs w:val="21"/>
        </w:rPr>
        <w:t>吾受国恩，</w:t>
      </w:r>
      <w:r>
        <w:rPr>
          <w:rFonts w:cs="宋体" w:asciiTheme="minorEastAsia" w:hAnsiTheme="minorEastAsia" w:eastAsiaTheme="minorEastAsia"/>
          <w:szCs w:val="21"/>
          <w:em w:val="dot"/>
        </w:rPr>
        <w:t>义</w:t>
      </w:r>
      <w:r>
        <w:rPr>
          <w:rFonts w:cs="宋体" w:asciiTheme="minorEastAsia" w:hAnsiTheme="minorEastAsia" w:eastAsiaTheme="minorEastAsia"/>
          <w:szCs w:val="21"/>
        </w:rPr>
        <w:t>不可背   义：坚守道义</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A</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本题考查的是对词语具体含义的理解，其中A项“唯汉阳阎忠异之”，翻译过来的意思是“只有汉阳的阎忠认为他不同寻常”，是形容词的意动用法，以……为异，因此选A。</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11．</w:t>
      </w:r>
      <w:r>
        <w:rPr>
          <w:rFonts w:cs="宋体" w:asciiTheme="minorEastAsia" w:hAnsiTheme="minorEastAsia" w:eastAsiaTheme="minorEastAsia"/>
          <w:szCs w:val="21"/>
        </w:rPr>
        <w:t>下列句中“之”的意义和用法与例句相同的一项是（    ）</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例句：欲迎天子置</w:t>
      </w:r>
      <w:r>
        <w:rPr>
          <w:rFonts w:cs="宋体" w:asciiTheme="minorEastAsia" w:hAnsiTheme="minorEastAsia" w:eastAsiaTheme="minorEastAsia"/>
          <w:szCs w:val="21"/>
          <w:em w:val="dot"/>
        </w:rPr>
        <w:t>之</w:t>
      </w:r>
      <w:r>
        <w:rPr>
          <w:rFonts w:cs="宋体" w:asciiTheme="minorEastAsia" w:hAnsiTheme="minorEastAsia" w:eastAsiaTheme="minorEastAsia"/>
          <w:szCs w:val="21"/>
        </w:rPr>
        <w:t>营中</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A．</w:t>
      </w:r>
      <w:r>
        <w:rPr>
          <w:rFonts w:cs="宋体" w:asciiTheme="minorEastAsia" w:hAnsiTheme="minorEastAsia" w:eastAsiaTheme="minorEastAsia"/>
          <w:szCs w:val="21"/>
        </w:rPr>
        <w:t>而两狼</w:t>
      </w:r>
      <w:r>
        <w:rPr>
          <w:rFonts w:cs="宋体" w:asciiTheme="minorEastAsia" w:hAnsiTheme="minorEastAsia" w:eastAsiaTheme="minorEastAsia"/>
          <w:szCs w:val="21"/>
          <w:em w:val="dot"/>
        </w:rPr>
        <w:t>之</w:t>
      </w:r>
      <w:r>
        <w:rPr>
          <w:rFonts w:cs="宋体" w:asciiTheme="minorEastAsia" w:hAnsiTheme="minorEastAsia" w:eastAsiaTheme="minorEastAsia"/>
          <w:szCs w:val="21"/>
        </w:rPr>
        <w:t>并驱如故（《狼》）</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B．</w:t>
      </w:r>
      <w:r>
        <w:rPr>
          <w:rFonts w:cs="宋体" w:asciiTheme="minorEastAsia" w:hAnsiTheme="minorEastAsia" w:eastAsiaTheme="minorEastAsia"/>
          <w:szCs w:val="21"/>
        </w:rPr>
        <w:t>览物</w:t>
      </w:r>
      <w:r>
        <w:rPr>
          <w:rFonts w:cs="宋体" w:asciiTheme="minorEastAsia" w:hAnsiTheme="minorEastAsia" w:eastAsiaTheme="minorEastAsia"/>
          <w:szCs w:val="21"/>
          <w:em w:val="dot"/>
        </w:rPr>
        <w:t>之</w:t>
      </w:r>
      <w:r>
        <w:rPr>
          <w:rFonts w:cs="宋体" w:asciiTheme="minorEastAsia" w:hAnsiTheme="minorEastAsia" w:eastAsiaTheme="minorEastAsia"/>
          <w:szCs w:val="21"/>
        </w:rPr>
        <w:t>情，得无异乎（《岳阳楼记》）</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C．</w:t>
      </w:r>
      <w:r>
        <w:rPr>
          <w:rFonts w:cs="宋体" w:asciiTheme="minorEastAsia" w:hAnsiTheme="minorEastAsia" w:eastAsiaTheme="minorEastAsia"/>
          <w:szCs w:val="21"/>
        </w:rPr>
        <w:t>何陋</w:t>
      </w:r>
      <w:r>
        <w:rPr>
          <w:rFonts w:cs="宋体" w:asciiTheme="minorEastAsia" w:hAnsiTheme="minorEastAsia" w:eastAsiaTheme="minorEastAsia"/>
          <w:szCs w:val="21"/>
          <w:em w:val="dot"/>
        </w:rPr>
        <w:t>之</w:t>
      </w:r>
      <w:r>
        <w:rPr>
          <w:rFonts w:cs="宋体" w:asciiTheme="minorEastAsia" w:hAnsiTheme="minorEastAsia" w:eastAsiaTheme="minorEastAsia"/>
          <w:szCs w:val="21"/>
        </w:rPr>
        <w:t>有《陋室铭》）</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D．</w:t>
      </w:r>
      <w:r>
        <w:rPr>
          <w:rFonts w:cs="宋体" w:asciiTheme="minorEastAsia" w:hAnsiTheme="minorEastAsia" w:eastAsiaTheme="minorEastAsia"/>
          <w:szCs w:val="21"/>
        </w:rPr>
        <w:t>策</w:t>
      </w:r>
      <w:r>
        <w:rPr>
          <w:rFonts w:cs="宋体" w:asciiTheme="minorEastAsia" w:hAnsiTheme="minorEastAsia" w:eastAsiaTheme="minorEastAsia"/>
          <w:szCs w:val="21"/>
          <w:em w:val="dot"/>
        </w:rPr>
        <w:t>之</w:t>
      </w:r>
      <w:r>
        <w:rPr>
          <w:rFonts w:cs="宋体" w:asciiTheme="minorEastAsia" w:hAnsiTheme="minorEastAsia" w:eastAsiaTheme="minorEastAsia"/>
          <w:szCs w:val="21"/>
        </w:rPr>
        <w:t>不以其道（《马说》）</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D</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考查对虚词“之”字用法的辨析。 例句“欲迎天子置之营中”，翻译过来是说李傕想要迎接天子把他放在军营里，这里的“之”是代词，代指汉献帝刘协。 选项A“而两狼之并驱如故”的“之”是主谓之间取消句子独立性； 选项B“览物之情”的“之”是结构助词，的； 选项C“何陋之有”的“之”是宾语前置的标志； 选项D“策之不以其道”的“之”是代词，代指马。因此，例句和选项D同为代词，应该选D。</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12．</w:t>
      </w:r>
      <w:r>
        <w:rPr>
          <w:rFonts w:cs="宋体" w:asciiTheme="minorEastAsia" w:hAnsiTheme="minorEastAsia" w:eastAsiaTheme="minorEastAsia"/>
          <w:szCs w:val="21"/>
        </w:rPr>
        <w:t>下列句子与“司徒赵温为傕嫌”句式相同的一项是（    ）</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A．</w:t>
      </w:r>
      <w:r>
        <w:rPr>
          <w:rFonts w:cs="宋体" w:asciiTheme="minorEastAsia" w:hAnsiTheme="minorEastAsia" w:eastAsiaTheme="minorEastAsia"/>
          <w:szCs w:val="21"/>
        </w:rPr>
        <w:t>太丘舍去，去后乃至  （《陈太丘与友期》）</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B．</w:t>
      </w:r>
      <w:r>
        <w:rPr>
          <w:rFonts w:cs="宋体" w:asciiTheme="minorEastAsia" w:hAnsiTheme="minorEastAsia" w:eastAsiaTheme="minorEastAsia"/>
          <w:szCs w:val="21"/>
        </w:rPr>
        <w:t>中轩敞者为舱     （《核舟记》）</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C．</w:t>
      </w:r>
      <w:r>
        <w:rPr>
          <w:rFonts w:cs="宋体" w:asciiTheme="minorEastAsia" w:hAnsiTheme="minorEastAsia" w:eastAsiaTheme="minorEastAsia"/>
          <w:szCs w:val="21"/>
        </w:rPr>
        <w:t>山峦为晴雪所洗    （《满井游记》）</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D．</w:t>
      </w:r>
      <w:r>
        <w:rPr>
          <w:rFonts w:cs="宋体" w:asciiTheme="minorEastAsia" w:hAnsiTheme="minorEastAsia" w:eastAsiaTheme="minorEastAsia"/>
          <w:szCs w:val="21"/>
        </w:rPr>
        <w:t>甚矣，汝之不惠    （《愚公移山》）</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C</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考查文言文的四种基本句式：省略句、判断句、被动句和倒装句。 例句“司徒赵温为傕嫌”翻译过来的意思是司徒公赵温被李傕所嫌弃，是一个被动句。 而选项A“太丘舍去，去后乃至”是一个省略句，“太丘舍去，去后（友人）乃至”，“乃至”前面省略了友人。 选项B“中轩敞者为舱”是一个判断句，有判断词“为”。 选项C“山峦为晴雪所洗”意思是山峰被融化的雪水冲洗过，是一个被动句。 选项D“甚矣，汝之不惠”是一个倒装句。因此，只有选项C和例句同为被动句，因此选C。</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13．</w:t>
      </w:r>
      <w:r>
        <w:rPr>
          <w:rFonts w:cs="宋体" w:asciiTheme="minorEastAsia" w:hAnsiTheme="minorEastAsia" w:eastAsiaTheme="minorEastAsia"/>
          <w:szCs w:val="21"/>
        </w:rPr>
        <w:t>下列对文章有关内容的理解和分析，不正确的一项是（    ）</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A．</w:t>
      </w:r>
      <w:r>
        <w:rPr>
          <w:rFonts w:cs="宋体" w:asciiTheme="minorEastAsia" w:hAnsiTheme="minorEastAsia" w:eastAsiaTheme="minorEastAsia"/>
          <w:szCs w:val="21"/>
        </w:rPr>
        <w:t>贾诩年轻时并不出名，只有阎忠认为他有张良、陈平那样的才华。</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B．</w:t>
      </w:r>
      <w:r>
        <w:rPr>
          <w:rFonts w:cs="宋体" w:asciiTheme="minorEastAsia" w:hAnsiTheme="minorEastAsia" w:eastAsiaTheme="minorEastAsia"/>
          <w:szCs w:val="21"/>
        </w:rPr>
        <w:t>贾诩是段颖的外孙，而段颖当时很有威名，因此叛敌不敢加害贾诩。</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C．</w:t>
      </w:r>
      <w:r>
        <w:rPr>
          <w:rFonts w:cs="宋体" w:asciiTheme="minorEastAsia" w:hAnsiTheme="minorEastAsia" w:eastAsiaTheme="minorEastAsia"/>
          <w:szCs w:val="21"/>
        </w:rPr>
        <w:t>李傕等人与贾诩商议，想要挟持天子，但贾诩不同意这种做法。</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D．</w:t>
      </w:r>
      <w:r>
        <w:rPr>
          <w:rFonts w:cs="宋体" w:asciiTheme="minorEastAsia" w:hAnsiTheme="minorEastAsia" w:eastAsiaTheme="minorEastAsia"/>
          <w:szCs w:val="21"/>
        </w:rPr>
        <w:t>魏文帝即位后，贾诩官至太尉，七十七岁时死去，谥号为肃侯。</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B</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考查对文章内容的理解。 选项B中说贾诩是段颖的外孙，因此叛敌不敢加害贾诩。 而第一段中最后一句说，“诩实非段颖外孙，权以济事”，说明贾诩并不是段颖的外孙，这只不过是情急之下哄骗敌人的托词，因此选项B错误。</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14．</w:t>
      </w:r>
      <w:r>
        <w:rPr>
          <w:rFonts w:cs="宋体" w:asciiTheme="minorEastAsia" w:hAnsiTheme="minorEastAsia" w:eastAsiaTheme="minorEastAsia"/>
          <w:szCs w:val="21"/>
        </w:rPr>
        <w:t>将文中画线句子翻译成现代汉语。</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（1）或谓诩曰：“此中不可久处，君胡不去？”</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（2）天子既东，而傕来追，王师败绩。</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（1）有人对贾诩说：“这个地方不可长久地待下去，您为什么不离开呢？”</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（2）天子已经向东而去，可是李傕率军追赶攻打，天子的军队就大败了。</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本题考查的是对文言句子的翻译。 我们在翻译的过程中，只要字字对译，不丢关键字，然后语句通顺，意思明确，就可以拿满分了。 翻译句子时，要注意重点词语，一定要翻译到位，切忌漏翻关键词语。 重点词语：（1）句“或、胡、去”。 （2）句 “既、东、师”。</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【点睛】  文言文翻译有直译和意译两种方法，一般要求直译。 所谓直译，就是将原文中的字字句句落实到译文中，译出原文中用词造句的特点，甚至在表达方式上也要求与原文保持一致。 翻译要求字字落实，译出原文用词的特点，译出原文造句的特点。</w:t>
      </w:r>
    </w:p>
    <w:p>
      <w:pPr>
        <w:spacing w:line="360" w:lineRule="auto"/>
        <w:rPr>
          <w:rFonts w:asciiTheme="minorEastAsia" w:hAnsiTheme="minorEastAsia" w:eastAsiaTheme="minorEastAsia"/>
          <w:szCs w:val="21"/>
        </w:rPr>
      </w:pPr>
    </w:p>
    <w:p>
      <w:pPr>
        <w:spacing w:line="360" w:lineRule="auto"/>
        <w:jc w:val="left"/>
        <w:textAlignment w:val="center"/>
        <w:rPr>
          <w:rFonts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b/>
          <w:szCs w:val="21"/>
        </w:rPr>
      </w:pPr>
      <w:r>
        <w:rPr>
          <w:rFonts w:asciiTheme="minorEastAsia" w:hAnsiTheme="minorEastAsia" w:eastAsiaTheme="minorEastAsia"/>
          <w:b/>
          <w:color w:val="C00000"/>
          <w:szCs w:val="21"/>
        </w:rPr>
        <w:t>【2018·山东淄博卷】</w:t>
      </w:r>
      <w:r>
        <w:rPr>
          <w:rFonts w:hint="eastAsia" w:asciiTheme="minorEastAsia" w:hAnsiTheme="minorEastAsia" w:eastAsiaTheme="minorEastAsia"/>
          <w:b/>
          <w:szCs w:val="21"/>
        </w:rPr>
        <w:t xml:space="preserve"> </w:t>
      </w:r>
      <w:r>
        <w:rPr>
          <w:rFonts w:cs="宋体" w:asciiTheme="minorEastAsia" w:hAnsiTheme="minorEastAsia" w:eastAsiaTheme="minorEastAsia"/>
          <w:b/>
          <w:szCs w:val="21"/>
        </w:rPr>
        <w:t>阅读下面的文段，完成后面的题目。</w:t>
      </w:r>
    </w:p>
    <w:p>
      <w:pPr>
        <w:spacing w:line="360" w:lineRule="auto"/>
        <w:ind w:firstLine="420"/>
        <w:jc w:val="center"/>
        <w:textAlignment w:val="center"/>
        <w:rPr>
          <w:rFonts w:cs="楷体" w:asciiTheme="minorEastAsia" w:hAnsiTheme="minorEastAsia" w:eastAsiaTheme="minorEastAsia"/>
          <w:szCs w:val="21"/>
        </w:rPr>
      </w:pPr>
      <w:r>
        <w:rPr>
          <w:rFonts w:cs="楷体" w:asciiTheme="minorEastAsia" w:hAnsiTheme="minorEastAsia" w:eastAsiaTheme="minorEastAsia"/>
          <w:szCs w:val="21"/>
        </w:rPr>
        <w:t>细柳（节选）</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细柳娘，中都之士人女也。或以其飘枭可爱，戏呼之“细柳”云。柳少慧，解文字。而生平简默，未尝言人臧否。但有问名</w:t>
      </w:r>
      <w:r>
        <w:rPr>
          <w:rFonts w:cs="楷体" w:asciiTheme="minorEastAsia" w:hAnsiTheme="minorEastAsia" w:eastAsiaTheme="minorEastAsia"/>
          <w:szCs w:val="21"/>
          <w:vertAlign w:val="superscript"/>
        </w:rPr>
        <w:t>①</w:t>
      </w:r>
      <w:r>
        <w:rPr>
          <w:rFonts w:cs="楷体" w:asciiTheme="minorEastAsia" w:hAnsiTheme="minorEastAsia" w:eastAsiaTheme="minorEastAsia"/>
          <w:szCs w:val="21"/>
        </w:rPr>
        <w:t>者，必求一亲窥其人。阅人甚多，俱言未可，而年十九矣。父母怒之曰：“天下迄无良匹，汝将以丫角老</w:t>
      </w:r>
      <w:r>
        <w:rPr>
          <w:rFonts w:cs="楷体" w:asciiTheme="minorEastAsia" w:hAnsiTheme="minorEastAsia" w:eastAsiaTheme="minorEastAsia"/>
          <w:szCs w:val="21"/>
          <w:vertAlign w:val="superscript"/>
        </w:rPr>
        <w:t>②</w:t>
      </w:r>
      <w:r>
        <w:rPr>
          <w:rFonts w:cs="楷体" w:asciiTheme="minorEastAsia" w:hAnsiTheme="minorEastAsia" w:eastAsiaTheme="minorEastAsia"/>
          <w:szCs w:val="21"/>
        </w:rPr>
        <w:t>耶？”女曰：“我实欲以人胜天，顾久而不就，亦吾命也。今而后，请惟父母之命是听。”时有高生者，世家名士，闻细柳之名，委禽</w:t>
      </w:r>
      <w:r>
        <w:rPr>
          <w:rFonts w:cs="楷体" w:asciiTheme="minorEastAsia" w:hAnsiTheme="minorEastAsia" w:eastAsiaTheme="minorEastAsia"/>
          <w:szCs w:val="21"/>
          <w:vertAlign w:val="superscript"/>
        </w:rPr>
        <w:t>③</w:t>
      </w:r>
      <w:r>
        <w:rPr>
          <w:rFonts w:cs="楷体" w:asciiTheme="minorEastAsia" w:hAnsiTheme="minorEastAsia" w:eastAsiaTheme="minorEastAsia"/>
          <w:szCs w:val="21"/>
        </w:rPr>
        <w:t>焉。既醮</w:t>
      </w:r>
      <w:r>
        <w:rPr>
          <w:rFonts w:cs="楷体" w:asciiTheme="minorEastAsia" w:hAnsiTheme="minorEastAsia" w:eastAsiaTheme="minorEastAsia"/>
          <w:szCs w:val="21"/>
          <w:vertAlign w:val="superscript"/>
        </w:rPr>
        <w:t>④</w:t>
      </w:r>
      <w:r>
        <w:rPr>
          <w:rFonts w:cs="楷体" w:asciiTheme="minorEastAsia" w:hAnsiTheme="minorEastAsia" w:eastAsiaTheme="minorEastAsia"/>
          <w:szCs w:val="21"/>
        </w:rPr>
        <w:t>，夫妇甚得。生前室遗孤，小字长福，时五岁，女抚养周至。</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福年十岁，始学为文。父既殁，娇惰不肯读，辄亡去从牧儿遨。谯诃</w:t>
      </w:r>
      <w:r>
        <w:rPr>
          <w:rFonts w:cs="楷体" w:asciiTheme="minorEastAsia" w:hAnsiTheme="minorEastAsia" w:eastAsiaTheme="minorEastAsia"/>
          <w:szCs w:val="21"/>
          <w:vertAlign w:val="superscript"/>
        </w:rPr>
        <w:t>⑤</w:t>
      </w:r>
      <w:r>
        <w:rPr>
          <w:rFonts w:cs="楷体" w:asciiTheme="minorEastAsia" w:hAnsiTheme="minorEastAsia" w:eastAsiaTheme="minorEastAsia"/>
          <w:szCs w:val="21"/>
        </w:rPr>
        <w:t>不改，而顽冥如故。母无奈之，因呼而谕之曰：“既不愿读，亦复何能相强？但贫家无冗人，便更若衣，使与僮仆共操作。不然，鞭挞勿悔！”</w:t>
      </w:r>
      <w:r>
        <w:rPr>
          <w:rFonts w:cs="楷体" w:asciiTheme="minorEastAsia" w:hAnsiTheme="minorEastAsia" w:eastAsiaTheme="minorEastAsia"/>
          <w:szCs w:val="21"/>
          <w:u w:val="single"/>
        </w:rPr>
        <w:t>于是衣以败絮使牧豕归则自掇陶器与诸仆啖饭粥</w:t>
      </w:r>
      <w:r>
        <w:rPr>
          <w:rFonts w:cs="楷体" w:asciiTheme="minorEastAsia" w:hAnsiTheme="minorEastAsia" w:eastAsiaTheme="minorEastAsia"/>
          <w:szCs w:val="21"/>
        </w:rPr>
        <w:t>。数日，苦之，泣跪庭下，愿仍读。母返身面壁，置不闻。不得已，执鞭啜泣而出。残秋向尽，休无衣，足无履，冷雨沾濡，缩头如丐。里人见而怜之，纳继室者，皆引细娘为戒，啧有烦言。女亦稍稍闻之，而漠不为意。福不堪其苦，弃豕逃去；女亦任之，殊不追问。积数月，乞食无所，憔悴自归，不敢遽入，哀求邻媪往白母。女曰：“若能受百杖，可来见；不然，早复去。”福闻之，骤入，痛哭愿受杖。母问：“今知改悔乎？”曰：“悔矣。”曰：“既知悔，无须挞楚，可安分牧豕，再犯不宥</w:t>
      </w:r>
      <w:r>
        <w:rPr>
          <w:rFonts w:cs="楷体" w:asciiTheme="minorEastAsia" w:hAnsiTheme="minorEastAsia" w:eastAsiaTheme="minorEastAsia"/>
          <w:szCs w:val="21"/>
          <w:vertAlign w:val="superscript"/>
        </w:rPr>
        <w:t>⑥</w:t>
      </w:r>
      <w:r>
        <w:rPr>
          <w:rFonts w:cs="楷体" w:asciiTheme="minorEastAsia" w:hAnsiTheme="minorEastAsia" w:eastAsiaTheme="minorEastAsia"/>
          <w:szCs w:val="21"/>
        </w:rPr>
        <w:t>！”福大哭曰：“愿受百杖，请复读。”女不听。邻妪怂恿之，始纳焉。濯发授衣，令与弟同师。勤身锐虑， 大异往昔，三年游泮</w:t>
      </w:r>
      <w:r>
        <w:rPr>
          <w:rFonts w:cs="楷体" w:asciiTheme="minorEastAsia" w:hAnsiTheme="minorEastAsia" w:eastAsiaTheme="minorEastAsia"/>
          <w:szCs w:val="21"/>
          <w:vertAlign w:val="superscript"/>
        </w:rPr>
        <w:t>⑦</w:t>
      </w:r>
      <w:r>
        <w:rPr>
          <w:rFonts w:cs="楷体" w:asciiTheme="minorEastAsia" w:hAnsiTheme="minorEastAsia" w:eastAsiaTheme="minorEastAsia"/>
          <w:szCs w:val="21"/>
        </w:rPr>
        <w:t>。</w:t>
      </w:r>
    </w:p>
    <w:p>
      <w:pPr>
        <w:spacing w:line="360" w:lineRule="auto"/>
        <w:ind w:firstLine="420"/>
        <w:jc w:val="right"/>
        <w:textAlignment w:val="center"/>
        <w:rPr>
          <w:rFonts w:cs="楷体" w:asciiTheme="minorEastAsia" w:hAnsiTheme="minorEastAsia" w:eastAsiaTheme="minorEastAsia"/>
          <w:szCs w:val="21"/>
        </w:rPr>
      </w:pPr>
      <w:r>
        <w:rPr>
          <w:rFonts w:cs="楷体" w:asciiTheme="minorEastAsia" w:hAnsiTheme="minorEastAsia" w:eastAsiaTheme="minorEastAsia"/>
          <w:szCs w:val="21"/>
        </w:rPr>
        <w:t>（选自蒲松龄《聊斋志异》）</w:t>
      </w:r>
    </w:p>
    <w:p>
      <w:pPr>
        <w:spacing w:line="360" w:lineRule="auto"/>
        <w:ind w:firstLine="420"/>
        <w:jc w:val="left"/>
        <w:textAlignment w:val="center"/>
        <w:rPr>
          <w:rFonts w:cs="楷体" w:asciiTheme="minorEastAsia" w:hAnsiTheme="minorEastAsia" w:eastAsiaTheme="minorEastAsia"/>
          <w:szCs w:val="21"/>
        </w:rPr>
      </w:pPr>
      <w:r>
        <w:rPr>
          <w:rFonts w:cs="楷体" w:asciiTheme="minorEastAsia" w:hAnsiTheme="minorEastAsia" w:eastAsiaTheme="minorEastAsia"/>
          <w:szCs w:val="21"/>
        </w:rPr>
        <w:t>（注释）①问名：古代婚姻礼仪之一，指男方去女方家提亲。②以丫角老：终身做姑娘。③委禽：送聘礼，表示定婚。④醮（jiào）：嫁。⑤谯诃：责备呵斥。⑥宥（yòu）：宽恕。⑦游泮：进县学，成为秀才。</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9．</w:t>
      </w:r>
      <w:r>
        <w:rPr>
          <w:rFonts w:cs="宋体" w:asciiTheme="minorEastAsia" w:hAnsiTheme="minorEastAsia" w:eastAsiaTheme="minorEastAsia"/>
          <w:szCs w:val="21"/>
        </w:rPr>
        <w:t>请用“/”给下面的句子断句。（标3处）</w:t>
      </w:r>
    </w:p>
    <w:p>
      <w:pPr>
        <w:spacing w:line="360" w:lineRule="auto"/>
        <w:ind w:firstLine="210" w:firstLineChars="100"/>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于是衣以败絮使牧豕归则自掇陶器与诸仆啖饭粥</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于是衣以败絮/使牧豕/归则自掇陶器/与诸仆啖饭粥   </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本题考查给文言断句的能力。 文言文断句一般是在梳理句意的基础上，按句子的结构和句子的意义断句。 这句话的意思是“于是给他穿上破衣服，叫他去放猪。 回家就让他自己拿个碗，和那些仆人们一起去吃饭”所以，这句话有四层意思，根据要求断三处，按照意思“衣以败絮”“使牧豕”“归则自掇陶器”“与诸仆啖饭粥”断开即可。</w:t>
      </w:r>
    </w:p>
    <w:p>
      <w:pPr>
        <w:spacing w:line="360" w:lineRule="auto"/>
        <w:ind w:firstLine="210" w:firstLineChars="100"/>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10．</w:t>
      </w:r>
      <w:r>
        <w:rPr>
          <w:rFonts w:cs="宋体" w:asciiTheme="minorEastAsia" w:hAnsiTheme="minorEastAsia" w:eastAsiaTheme="minorEastAsia"/>
          <w:szCs w:val="21"/>
        </w:rPr>
        <w:t>解释下面加点的词语。</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①未尝言人</w:t>
      </w:r>
      <w:r>
        <w:rPr>
          <w:rFonts w:cs="宋体" w:asciiTheme="minorEastAsia" w:hAnsiTheme="minorEastAsia" w:eastAsiaTheme="minorEastAsia"/>
          <w:szCs w:val="21"/>
          <w:em w:val="dot"/>
        </w:rPr>
        <w:t>臧否</w:t>
      </w:r>
      <w:r>
        <w:rPr>
          <w:rFonts w:cs="宋体" w:asciiTheme="minorEastAsia" w:hAnsiTheme="minorEastAsia" w:eastAsiaTheme="minorEastAsia"/>
          <w:szCs w:val="21"/>
        </w:rPr>
        <w:t xml:space="preserve"> </w:t>
      </w:r>
      <w:r>
        <w:rPr>
          <w:rFonts w:asciiTheme="minorEastAsia" w:hAnsiTheme="minorEastAsia" w:eastAsiaTheme="minorEastAsia"/>
          <w:szCs w:val="21"/>
        </w:rPr>
        <w:t>（__________）</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②辄</w:t>
      </w:r>
      <w:r>
        <w:rPr>
          <w:rFonts w:cs="宋体" w:asciiTheme="minorEastAsia" w:hAnsiTheme="minorEastAsia" w:eastAsiaTheme="minorEastAsia"/>
          <w:szCs w:val="21"/>
          <w:em w:val="dot"/>
        </w:rPr>
        <w:t>亡</w:t>
      </w:r>
      <w:r>
        <w:rPr>
          <w:rFonts w:cs="宋体" w:asciiTheme="minorEastAsia" w:hAnsiTheme="minorEastAsia" w:eastAsiaTheme="minorEastAsia"/>
          <w:szCs w:val="21"/>
        </w:rPr>
        <w:t>去从牧儿遨</w:t>
      </w:r>
      <w:r>
        <w:rPr>
          <w:rFonts w:asciiTheme="minorEastAsia" w:hAnsiTheme="minorEastAsia" w:eastAsiaTheme="minorEastAsia"/>
          <w:szCs w:val="21"/>
        </w:rPr>
        <w:t>（__________）</w:t>
      </w:r>
    </w:p>
    <w:p>
      <w:pPr>
        <w:spacing w:line="360" w:lineRule="auto"/>
        <w:jc w:val="left"/>
        <w:textAlignment w:val="center"/>
        <w:rPr>
          <w:rFonts w:cs="宋体" w:asciiTheme="minorEastAsia" w:hAnsiTheme="minorEastAsia" w:eastAsiaTheme="minorEastAsia"/>
          <w:szCs w:val="21"/>
        </w:rPr>
      </w:pPr>
      <w:r>
        <w:rPr>
          <w:rFonts w:cs="宋体" w:asciiTheme="minorEastAsia" w:hAnsiTheme="minorEastAsia" w:eastAsiaTheme="minorEastAsia"/>
          <w:szCs w:val="21"/>
        </w:rPr>
        <w:t>③数日，</w:t>
      </w:r>
      <w:r>
        <w:rPr>
          <w:rFonts w:cs="宋体" w:asciiTheme="minorEastAsia" w:hAnsiTheme="minorEastAsia" w:eastAsiaTheme="minorEastAsia"/>
          <w:szCs w:val="21"/>
          <w:em w:val="dot"/>
        </w:rPr>
        <w:t>苦</w:t>
      </w:r>
      <w:r>
        <w:rPr>
          <w:rFonts w:cs="宋体" w:asciiTheme="minorEastAsia" w:hAnsiTheme="minorEastAsia" w:eastAsiaTheme="minorEastAsia"/>
          <w:szCs w:val="21"/>
        </w:rPr>
        <w:t>之</w:t>
      </w:r>
      <w:r>
        <w:rPr>
          <w:rFonts w:asciiTheme="minorEastAsia" w:hAnsiTheme="minorEastAsia" w:eastAsiaTheme="minorEastAsia"/>
          <w:szCs w:val="21"/>
        </w:rPr>
        <w:t>（__________）</w:t>
      </w:r>
    </w:p>
    <w:p>
      <w:pPr>
        <w:spacing w:line="360" w:lineRule="auto"/>
        <w:jc w:val="left"/>
        <w:textAlignment w:val="center"/>
        <w:rPr>
          <w:rFonts w:asciiTheme="minorEastAsia" w:hAnsiTheme="minorEastAsia" w:eastAsiaTheme="minorEastAsia"/>
          <w:szCs w:val="21"/>
        </w:rPr>
      </w:pPr>
      <w:r>
        <w:rPr>
          <w:rFonts w:cs="宋体" w:asciiTheme="minorEastAsia" w:hAnsiTheme="minorEastAsia" w:eastAsiaTheme="minorEastAsia"/>
          <w:szCs w:val="21"/>
        </w:rPr>
        <w:t>④哀求邻媪往</w:t>
      </w:r>
      <w:r>
        <w:rPr>
          <w:rFonts w:cs="宋体" w:asciiTheme="minorEastAsia" w:hAnsiTheme="minorEastAsia" w:eastAsiaTheme="minorEastAsia"/>
          <w:szCs w:val="21"/>
          <w:em w:val="dot"/>
        </w:rPr>
        <w:t>白</w:t>
      </w:r>
      <w:r>
        <w:rPr>
          <w:rFonts w:cs="宋体" w:asciiTheme="minorEastAsia" w:hAnsiTheme="minorEastAsia" w:eastAsiaTheme="minorEastAsia"/>
          <w:szCs w:val="21"/>
        </w:rPr>
        <w:t>母</w:t>
      </w:r>
      <w:r>
        <w:rPr>
          <w:rFonts w:asciiTheme="minorEastAsia" w:hAnsiTheme="minorEastAsia" w:eastAsiaTheme="minorEastAsia"/>
          <w:szCs w:val="21"/>
        </w:rPr>
        <w:t>（__________）</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①好坏    ②逃跑，逃学    ③对……感到苦    ④禀报 告诉  对……说  </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本题考查文言词语的理解能力。 做这类题目一定要在理解文意的基础上，积极调动课内积累，首先思考课内学习时这个词语有几个意思，然后再根据句意来推断、确定这个词语的准确意思。 如第①题中的“臧否”，可联系《出师表》一文中“陟罚臧否”中的“臧否”，不难判断出是“好坏”的意思。 第②题中“亡”可借助《陈涉世家》“或以为死，或以为亡”可判断为“逃跑”，再结合语境，理解为“逃学”； 第③题中“苦”，可联系《生于忧患，死于安乐》一文中“苦其心志”中的“苦”，但此处是形容词的意动用法，译作“对……感到苦”； 第 ④ 题中这句话的意思是：只好哀求邻居老妇人去和母亲说，“白”译作“禀报”“ 告诉”“ 对……说”都可以。</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11．</w:t>
      </w:r>
      <w:r>
        <w:rPr>
          <w:rFonts w:cs="宋体" w:asciiTheme="minorEastAsia" w:hAnsiTheme="minorEastAsia" w:eastAsiaTheme="minorEastAsia"/>
          <w:szCs w:val="21"/>
        </w:rPr>
        <w:t>下面各组句中，加点词语的意义和用法相同的一项是（   ）</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A．</w:t>
      </w:r>
      <w:r>
        <w:rPr>
          <w:rFonts w:cs="宋体" w:asciiTheme="minorEastAsia" w:hAnsiTheme="minorEastAsia" w:eastAsiaTheme="minorEastAsia"/>
          <w:szCs w:val="21"/>
        </w:rPr>
        <w:t>或</w:t>
      </w:r>
      <w:r>
        <w:rPr>
          <w:rFonts w:cs="宋体" w:asciiTheme="minorEastAsia" w:hAnsiTheme="minorEastAsia" w:eastAsiaTheme="minorEastAsia"/>
          <w:szCs w:val="21"/>
          <w:em w:val="dot"/>
        </w:rPr>
        <w:t>以</w:t>
      </w:r>
      <w:r>
        <w:rPr>
          <w:rFonts w:cs="宋体" w:asciiTheme="minorEastAsia" w:hAnsiTheme="minorEastAsia" w:eastAsiaTheme="minorEastAsia"/>
          <w:szCs w:val="21"/>
        </w:rPr>
        <w:t>其飘枭可爱/今</w:t>
      </w:r>
      <w:r>
        <w:rPr>
          <w:rFonts w:cs="宋体" w:asciiTheme="minorEastAsia" w:hAnsiTheme="minorEastAsia" w:eastAsiaTheme="minorEastAsia"/>
          <w:szCs w:val="21"/>
          <w:em w:val="dot"/>
        </w:rPr>
        <w:t>以</w:t>
      </w:r>
      <w:r>
        <w:rPr>
          <w:rFonts w:cs="宋体" w:asciiTheme="minorEastAsia" w:hAnsiTheme="minorEastAsia" w:eastAsiaTheme="minorEastAsia"/>
          <w:szCs w:val="21"/>
        </w:rPr>
        <w:t>蒋氏观之</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B．</w:t>
      </w:r>
      <w:r>
        <w:rPr>
          <w:rFonts w:cs="宋体" w:asciiTheme="minorEastAsia" w:hAnsiTheme="minorEastAsia" w:eastAsiaTheme="minorEastAsia"/>
          <w:szCs w:val="21"/>
        </w:rPr>
        <w:t>福不堪</w:t>
      </w:r>
      <w:r>
        <w:rPr>
          <w:rFonts w:cs="宋体" w:asciiTheme="minorEastAsia" w:hAnsiTheme="minorEastAsia" w:eastAsiaTheme="minorEastAsia"/>
          <w:szCs w:val="21"/>
          <w:em w:val="dot"/>
        </w:rPr>
        <w:t>其</w:t>
      </w:r>
      <w:r>
        <w:rPr>
          <w:rFonts w:cs="宋体" w:asciiTheme="minorEastAsia" w:hAnsiTheme="minorEastAsia" w:eastAsiaTheme="minorEastAsia"/>
          <w:szCs w:val="21"/>
        </w:rPr>
        <w:t>苦/余人各复延至</w:t>
      </w:r>
      <w:r>
        <w:rPr>
          <w:rFonts w:cs="宋体" w:asciiTheme="minorEastAsia" w:hAnsiTheme="minorEastAsia" w:eastAsiaTheme="minorEastAsia"/>
          <w:szCs w:val="21"/>
          <w:em w:val="dot"/>
        </w:rPr>
        <w:t>其</w:t>
      </w:r>
      <w:r>
        <w:rPr>
          <w:rFonts w:cs="宋体" w:asciiTheme="minorEastAsia" w:hAnsiTheme="minorEastAsia" w:eastAsiaTheme="minorEastAsia"/>
          <w:szCs w:val="21"/>
        </w:rPr>
        <w:t>家</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C．</w:t>
      </w:r>
      <w:r>
        <w:rPr>
          <w:rFonts w:cs="宋体" w:asciiTheme="minorEastAsia" w:hAnsiTheme="minorEastAsia" w:eastAsiaTheme="minorEastAsia"/>
          <w:szCs w:val="21"/>
        </w:rPr>
        <w:t>便更</w:t>
      </w:r>
      <w:r>
        <w:rPr>
          <w:rFonts w:cs="宋体" w:asciiTheme="minorEastAsia" w:hAnsiTheme="minorEastAsia" w:eastAsiaTheme="minorEastAsia"/>
          <w:szCs w:val="21"/>
          <w:em w:val="dot"/>
        </w:rPr>
        <w:t>若</w:t>
      </w:r>
      <w:r>
        <w:rPr>
          <w:rFonts w:cs="宋体" w:asciiTheme="minorEastAsia" w:hAnsiTheme="minorEastAsia" w:eastAsiaTheme="minorEastAsia"/>
          <w:szCs w:val="21"/>
        </w:rPr>
        <w:t>衣/曾不</w:t>
      </w:r>
      <w:r>
        <w:rPr>
          <w:rFonts w:cs="宋体" w:asciiTheme="minorEastAsia" w:hAnsiTheme="minorEastAsia" w:eastAsiaTheme="minorEastAsia"/>
          <w:szCs w:val="21"/>
          <w:em w:val="dot"/>
        </w:rPr>
        <w:t>若</w:t>
      </w:r>
      <w:r>
        <w:rPr>
          <w:rFonts w:cs="宋体" w:asciiTheme="minorEastAsia" w:hAnsiTheme="minorEastAsia" w:eastAsiaTheme="minorEastAsia"/>
          <w:szCs w:val="21"/>
        </w:rPr>
        <w:t>孀妻弱子</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D．</w:t>
      </w:r>
      <w:r>
        <w:rPr>
          <w:rFonts w:cs="宋体" w:asciiTheme="minorEastAsia" w:hAnsiTheme="minorEastAsia" w:eastAsiaTheme="minorEastAsia"/>
          <w:szCs w:val="21"/>
        </w:rPr>
        <w:t>不</w:t>
      </w:r>
      <w:r>
        <w:rPr>
          <w:rFonts w:cs="宋体" w:asciiTheme="minorEastAsia" w:hAnsiTheme="minorEastAsia" w:eastAsiaTheme="minorEastAsia"/>
          <w:szCs w:val="21"/>
          <w:em w:val="dot"/>
        </w:rPr>
        <w:t>然</w:t>
      </w:r>
      <w:r>
        <w:rPr>
          <w:rFonts w:cs="宋体" w:asciiTheme="minorEastAsia" w:hAnsiTheme="minorEastAsia" w:eastAsiaTheme="minorEastAsia"/>
          <w:szCs w:val="21"/>
        </w:rPr>
        <w:t>，早复去/父利其</w:t>
      </w:r>
      <w:r>
        <w:rPr>
          <w:rFonts w:cs="宋体" w:asciiTheme="minorEastAsia" w:hAnsiTheme="minorEastAsia" w:eastAsiaTheme="minorEastAsia"/>
          <w:szCs w:val="21"/>
          <w:em w:val="dot"/>
        </w:rPr>
        <w:t>然</w:t>
      </w:r>
      <w:r>
        <w:rPr>
          <w:rFonts w:cs="宋体" w:asciiTheme="minorEastAsia" w:hAnsiTheme="minorEastAsia" w:eastAsiaTheme="minorEastAsia"/>
          <w:szCs w:val="21"/>
        </w:rPr>
        <w:t>也</w:t>
      </w:r>
    </w:p>
    <w:p>
      <w:pPr>
        <w:spacing w:line="360" w:lineRule="auto"/>
        <w:jc w:val="left"/>
        <w:textAlignment w:val="center"/>
        <w:rPr>
          <w:rFonts w:cs="宋体" w:asciiTheme="minorEastAsia" w:hAnsiTheme="minorEastAsia" w:eastAsiaTheme="minorEastAsia"/>
          <w:b/>
          <w:color w:val="C00000"/>
          <w:szCs w:val="21"/>
        </w:rPr>
      </w:pPr>
      <w:r>
        <w:rPr>
          <w:rFonts w:hint="eastAsia" w:cs="宋体"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 xml:space="preserve">D  </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本题考查常见文言虚词意义与用法的比较辨析。 A项中“或以其飘枭可爱”中的“以”是连词“因为”，“ 今以蒋氏观之”的“以”是介词“凭，依照”； B项中“福不堪其苦” 中的“其”是指示代词“这个”， “余人各复延至其家” 中的“其”是代词“余人的”； C项中的“便更若衣”的“若”是代词“你”，“ 曾不若孀妻弱子”中的“若”是动词“如”； D项中“不然，早复去”与“父利其然也”的“然”都是代词“这样”的意思。所以应该选择D项。</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12．</w:t>
      </w:r>
      <w:r>
        <w:rPr>
          <w:rFonts w:cs="宋体" w:asciiTheme="minorEastAsia" w:hAnsiTheme="minorEastAsia" w:eastAsiaTheme="minorEastAsia"/>
          <w:szCs w:val="21"/>
        </w:rPr>
        <w:t>下面对原文有关内容的理解，不正确的一项是（    ）</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A．</w:t>
      </w:r>
      <w:r>
        <w:rPr>
          <w:rFonts w:cs="宋体" w:asciiTheme="minorEastAsia" w:hAnsiTheme="minorEastAsia" w:eastAsiaTheme="minorEastAsia"/>
          <w:szCs w:val="21"/>
        </w:rPr>
        <w:t>“细柳”不是文中细柳娘的本名，而是因其身姿婀娜被戏称为“细柳”。</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B．</w:t>
      </w:r>
      <w:r>
        <w:rPr>
          <w:rFonts w:cs="宋体" w:asciiTheme="minorEastAsia" w:hAnsiTheme="minorEastAsia" w:eastAsiaTheme="minorEastAsia"/>
          <w:szCs w:val="21"/>
        </w:rPr>
        <w:t>细柳追求婚姻自主，但终因无合适人选只好听命于父母。</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C．</w:t>
      </w:r>
      <w:r>
        <w:rPr>
          <w:rFonts w:cs="宋体" w:asciiTheme="minorEastAsia" w:hAnsiTheme="minorEastAsia" w:eastAsiaTheme="minorEastAsia"/>
          <w:szCs w:val="21"/>
        </w:rPr>
        <w:t>长福不愿读书，被细柳打发去跟仆人一起劳作，吃穿用度和仆人一样。</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D．</w:t>
      </w:r>
      <w:r>
        <w:rPr>
          <w:rFonts w:cs="宋体" w:asciiTheme="minorEastAsia" w:hAnsiTheme="minorEastAsia" w:eastAsiaTheme="minorEastAsia"/>
          <w:szCs w:val="21"/>
        </w:rPr>
        <w:t>细柳对继子长福很残忍，不答应长福读书的祈求，还对他鞭挞斥责，以至于乡里乡亲有诸多非议。</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D</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本题考查对文章内容的理解能力。 解答此题的关键是在理解课文内容的基础上，根据题目的要求和提示的信息梳理内容，结合相关的语句，辨析正误。  D项中“细柳对继子长福很残忍，不答应长福读书的祈求，还对他鞭挞斥责” 的理解是片面的，细柳管教长福，采取了与众不同的教育方式，最终让继子长福读书成才立业。 所以D项的理解是片面的，不正确的。</w:t>
      </w:r>
    </w:p>
    <w:p>
      <w:pPr>
        <w:spacing w:line="360" w:lineRule="auto"/>
        <w:jc w:val="left"/>
        <w:textAlignment w:val="center"/>
        <w:rPr>
          <w:rFonts w:cs="宋体" w:asciiTheme="minorEastAsia" w:hAnsiTheme="minorEastAsia" w:eastAsiaTheme="minorEastAsia"/>
          <w:szCs w:val="21"/>
        </w:rPr>
      </w:pP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13．</w:t>
      </w:r>
      <w:r>
        <w:rPr>
          <w:rFonts w:cs="宋体" w:asciiTheme="minorEastAsia" w:hAnsiTheme="minorEastAsia" w:eastAsiaTheme="minorEastAsia"/>
          <w:szCs w:val="21"/>
        </w:rPr>
        <w:t>长福的成长经历能给我们哪些启示？请从下面选出最适宜的一项（    ）</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A．</w:t>
      </w:r>
      <w:r>
        <w:rPr>
          <w:rFonts w:cs="宋体" w:asciiTheme="minorEastAsia" w:hAnsiTheme="minorEastAsia" w:eastAsiaTheme="minorEastAsia"/>
          <w:szCs w:val="21"/>
        </w:rPr>
        <w:t>父母之爱子，则为之计深远。</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B．</w:t>
      </w:r>
      <w:r>
        <w:rPr>
          <w:rFonts w:cs="宋体" w:asciiTheme="minorEastAsia" w:hAnsiTheme="minorEastAsia" w:eastAsiaTheme="minorEastAsia"/>
          <w:szCs w:val="21"/>
        </w:rPr>
        <w:t>人之为学有难易乎？为之，则难者亦易矣。</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C．</w:t>
      </w:r>
      <w:r>
        <w:rPr>
          <w:rFonts w:cs="宋体" w:asciiTheme="minorEastAsia" w:hAnsiTheme="minorEastAsia" w:eastAsiaTheme="minorEastAsia"/>
          <w:szCs w:val="21"/>
        </w:rPr>
        <w:t>岁寒，然后知松柏之后凋也。</w:t>
      </w:r>
    </w:p>
    <w:p>
      <w:pPr>
        <w:spacing w:line="360" w:lineRule="auto"/>
        <w:jc w:val="left"/>
        <w:textAlignment w:val="center"/>
        <w:rPr>
          <w:rFonts w:cs="宋体" w:asciiTheme="minorEastAsia" w:hAnsiTheme="minorEastAsia" w:eastAsiaTheme="minorEastAsia"/>
          <w:szCs w:val="21"/>
        </w:rPr>
      </w:pPr>
      <w:r>
        <w:rPr>
          <w:rFonts w:asciiTheme="minorEastAsia" w:hAnsiTheme="minorEastAsia" w:eastAsiaTheme="minorEastAsia"/>
          <w:szCs w:val="21"/>
        </w:rPr>
        <w:t>D．</w:t>
      </w:r>
      <w:r>
        <w:rPr>
          <w:rFonts w:cs="宋体" w:asciiTheme="minorEastAsia" w:hAnsiTheme="minorEastAsia" w:eastAsiaTheme="minorEastAsia"/>
          <w:szCs w:val="21"/>
        </w:rPr>
        <w:t>先天下之忧而忧，后天下之乐而乐。</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A</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本题考查对文章的理解和感悟能力。 解答此题，不仅要对选文的主旨和内容有所把握，还要对选择项的四句话有所理解。 本文为我们刻画了一位聪慧美丽又教子有方的母亲形象。 细柳之家，靠着细柳的勤俭持家，也算是殷实之家，养一个长福未尝不可，但是溺爱不是对孩子最好的爱，细柳深知没有丈夫后教育儿子的责任，她为长福做长远打算，采取以退为进的策略，不顾及相邻对她的误解，咬牙让长福在尝尽生活的艰辛后，自主自愿地来读书，可谓用心良苦，这样的爱子之路，才是真爱，所以，从长福的经历来看，我们得到的启示应该跟教育子女有关。 而选项B C D是讲求学之路、远大报复的，与问题不相符。故答案选A。</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【点睛】  一词多义。 文言词语的用法和含义是中考的常考题，一词多义现象在文言文中相当普遍。 有些词所包含的意义不止一个，在不同的语言环境中能表示不同的意思，这样的现象叫一词多义。 把握一词多义，要注意了解词的本义、引申义、比喻义和假借义。</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【译文】</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细柳姑娘，是中原一个读书人的女儿。 因为她的细腰柔软可爱，有人便半开玩笑地称呼她“细柳”。细柳从小很聪明，善解文字，喜欢读相观的书籍。 但她平素沉默寡言，从不评论别人好坏； 只是有来求婚的，她必定要亲自暗中相看。 看了很多求婚的人，都没相中，而她的年龄已经十九岁了。 父母生气地对她说：“若天下始终找不到中意的男人，你还想梳着丫髻当一辈子老闺女吗？” 细柳说：“我本想以人力胜天；可看了这么久没见有合适的男人，这也是我命该如此。 从今往后，完全听凭父母作主。” 当时有个姓高的书生，是个出身于官宦世家的知名人士，听说了细柳的好名声，就和她订了亲。 结婚以后，夫妇二人感情很好。 高生的前妻死时留下一个儿子，小名叫长福，如今已经五岁，细柳抚养他很周到。 </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长福到了十岁那年，才开始学习作文。父亲死了以后，他娇惯懒惰得不肯读书，经常逃学出去跟着放牧的孩子玩耍。细柳责骂他不改，仍然愚顽如故。 细柳对他无可奈何，就喊他过来告诉他说：“既然你不愿意读书，何必再勉强你呢？ 只是穷人家没有闲饭养活闲人，可换下你的衣裳来，去和僮仆们一块干活。 不然的话，就用鞭子抽你，不要后悔！”于是给他穿上破衣服，叫他去放猪。 回家就让他自己拿个碗，和那些仆人们一起去吃饭。 过了几天，长福吃不了这个苦，哭着跪到堂下，表示愿意再去读书。 细柳回过脸去朝着墙，置之不理。 长福不得已，只好拿着鞭子哭着出了门。 秋天最后的几天将要过去，长福还光着个膀子没有衣服，打着赤脚没有鞋穿，冷雨淋湿了，他缩着头顶活像个要饭的乞丐。村里人见了都可怜他，那些续娶后妻的人，都以细柳娘子为戒，很多人都对她的做法不满，议论纷纷。细柳对此也渐渐听说了，但却漠然置之，不往心里去。 长福实在受不了这个罪，便丢下猪逃走了。 细柳也不去追问。过了几个月，长福没处讨饭了，才面容憔悴地回了家；但又不敢急着进门，只好哀求邻居老妇人去和母亲说。 细柳说：“他若能受得了一百棍子打，可以来见我；不然的话，他还是早一点离去。” 长福听了这话，骤然进门，痛哭流涕表示愿受棍打。细柳问道：“你今天知道悔改了？” 长福说：“我悔改了。”细柳说：“既然知道悔改，就不必打了，可以老老实实地去放猪，要再犯了决不饶你！” 长福大哭着说：“我愿意挨一百棍子打，请母亲再叫我去读书吧。”细柳不听。 邻居老妇人在一边劝解，最后才答应了长福读书的请求。 给他洗了头换上衣服，让他和弟弟一同学习。 长福自此发奋勤学，与以前大不相同，三年就考中了秀才。</w:t>
      </w:r>
    </w:p>
    <w:p>
      <w:pPr>
        <w:spacing w:line="360" w:lineRule="auto"/>
        <w:rPr>
          <w:rFonts w:asciiTheme="minorEastAsia" w:hAnsiTheme="minorEastAsia" w:eastAsiaTheme="minorEastAsia"/>
          <w:szCs w:val="21"/>
        </w:rPr>
      </w:pPr>
    </w:p>
    <w:p>
      <w:pPr>
        <w:spacing w:line="360" w:lineRule="auto"/>
        <w:rPr>
          <w:rFonts w:asciiTheme="minorEastAsia" w:hAnsiTheme="minorEastAsia" w:eastAsiaTheme="minorEastAsia"/>
          <w:szCs w:val="21"/>
        </w:rPr>
      </w:pPr>
    </w:p>
    <w:p>
      <w:pPr>
        <w:pStyle w:val="14"/>
        <w:spacing w:line="360" w:lineRule="auto"/>
        <w:jc w:val="left"/>
        <w:textAlignment w:val="center"/>
        <w:rPr>
          <w:rFonts w:asciiTheme="minorEastAsia" w:hAnsiTheme="minorEastAsia" w:eastAsiaTheme="minorEastAsia"/>
          <w:b/>
          <w:color w:val="000000"/>
          <w:szCs w:val="21"/>
        </w:rPr>
      </w:pPr>
      <w:r>
        <w:rPr>
          <w:rFonts w:asciiTheme="minorEastAsia" w:hAnsiTheme="minorEastAsia" w:eastAsiaTheme="minorEastAsia"/>
          <w:b/>
          <w:color w:val="C00000"/>
          <w:szCs w:val="21"/>
        </w:rPr>
        <w:t>【</w:t>
      </w:r>
      <w:r>
        <w:rPr>
          <w:rFonts w:hint="eastAsia" w:asciiTheme="minorEastAsia" w:hAnsiTheme="minorEastAsia" w:eastAsiaTheme="minorEastAsia"/>
          <w:b/>
          <w:color w:val="C00000"/>
          <w:szCs w:val="21"/>
        </w:rPr>
        <w:t>2018·山东烟台卷</w:t>
      </w:r>
      <w:r>
        <w:rPr>
          <w:rFonts w:asciiTheme="minorEastAsia" w:hAnsiTheme="minorEastAsia" w:eastAsiaTheme="minorEastAsia"/>
          <w:b/>
          <w:color w:val="C00000"/>
          <w:szCs w:val="21"/>
        </w:rPr>
        <w:t>】</w:t>
      </w:r>
      <w:r>
        <w:rPr>
          <w:rFonts w:hint="eastAsia" w:asciiTheme="minorEastAsia" w:hAnsiTheme="minorEastAsia" w:eastAsiaTheme="minorEastAsia"/>
          <w:b/>
          <w:color w:val="C00000"/>
          <w:szCs w:val="21"/>
        </w:rPr>
        <w:t xml:space="preserve"> </w:t>
      </w:r>
      <w:r>
        <w:rPr>
          <w:rFonts w:asciiTheme="minorEastAsia" w:hAnsiTheme="minorEastAsia" w:eastAsiaTheme="minorEastAsia"/>
          <w:b/>
          <w:color w:val="000000"/>
          <w:szCs w:val="21"/>
        </w:rPr>
        <w:t xml:space="preserve">文言文阅读 </w:t>
      </w:r>
    </w:p>
    <w:p>
      <w:pPr>
        <w:pStyle w:val="14"/>
        <w:spacing w:line="360" w:lineRule="auto"/>
        <w:ind w:firstLine="420"/>
        <w:jc w:val="left"/>
        <w:textAlignment w:val="center"/>
        <w:rPr>
          <w:rFonts w:cs="楷体" w:asciiTheme="minorEastAsia" w:hAnsiTheme="minorEastAsia" w:eastAsiaTheme="minorEastAsia"/>
          <w:color w:val="000000"/>
          <w:szCs w:val="21"/>
        </w:rPr>
      </w:pPr>
      <w:r>
        <w:rPr>
          <w:rFonts w:cs="楷体" w:asciiTheme="minorEastAsia" w:hAnsiTheme="minorEastAsia" w:eastAsiaTheme="minorEastAsia"/>
          <w:color w:val="000000"/>
          <w:szCs w:val="21"/>
        </w:rPr>
        <w:t>晋献公欲伐虞，宫之奇存焉，为之寝不安席，食不甘味，而不敢加兵焉。晋赂虞君以宝玉骏马，虞君甚喜。宫之奇谏而不听，言而不用，越疆而去，荀息伐之，兵不血刃，抱宝牵马而去。</w:t>
      </w:r>
      <w:r>
        <w:rPr>
          <w:rFonts w:cs="楷体" w:asciiTheme="minorEastAsia" w:hAnsiTheme="minorEastAsia" w:eastAsiaTheme="minorEastAsia"/>
          <w:color w:val="000000"/>
          <w:szCs w:val="21"/>
          <w:u w:val="single"/>
        </w:rPr>
        <w:t>故守不待渠堑而固，攻不待冲降而拔</w:t>
      </w:r>
      <w:r>
        <w:rPr>
          <w:rFonts w:cs="楷体" w:asciiTheme="minorEastAsia" w:hAnsiTheme="minorEastAsia" w:eastAsiaTheme="minorEastAsia"/>
          <w:color w:val="000000"/>
          <w:szCs w:val="21"/>
        </w:rPr>
        <w:t>，得贤之与失贤也。</w:t>
      </w:r>
    </w:p>
    <w:p>
      <w:pPr>
        <w:pStyle w:val="14"/>
        <w:spacing w:line="360" w:lineRule="auto"/>
        <w:ind w:firstLine="2730"/>
        <w:jc w:val="right"/>
        <w:textAlignment w:val="center"/>
        <w:rPr>
          <w:rFonts w:cs="楷体" w:asciiTheme="minorEastAsia" w:hAnsiTheme="minorEastAsia" w:eastAsiaTheme="minorEastAsia"/>
          <w:color w:val="000000"/>
          <w:szCs w:val="21"/>
        </w:rPr>
      </w:pPr>
      <w:r>
        <w:rPr>
          <w:rFonts w:cs="楷体" w:asciiTheme="minorEastAsia" w:hAnsiTheme="minorEastAsia" w:eastAsiaTheme="minorEastAsia"/>
          <w:color w:val="000000"/>
          <w:szCs w:val="21"/>
        </w:rPr>
        <w:t>（节选自《淮南子），略有增删）</w:t>
      </w:r>
    </w:p>
    <w:p>
      <w:pPr>
        <w:pStyle w:val="14"/>
        <w:spacing w:line="360" w:lineRule="auto"/>
        <w:ind w:firstLine="420"/>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【注】①宫之奇：春秋时虞国大臣。②虞君：虞国国君。③荀息：春秋时晋国相国。④渠：濠沟。⑤攻不待冲降而拔：攻城取胜不只凭借冲车的高大。冲降，古时兵车。</w:t>
      </w:r>
    </w:p>
    <w:p>
      <w:pPr>
        <w:pStyle w:val="14"/>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6. 下列各项中加点词意思相同的一项是（   ）</w:t>
      </w:r>
    </w:p>
    <w:p>
      <w:pPr>
        <w:pStyle w:val="14"/>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 xml:space="preserve">A. </w:t>
      </w:r>
      <w:r>
        <w:rPr>
          <w:rFonts w:asciiTheme="minorEastAsia" w:hAnsiTheme="minorEastAsia" w:eastAsiaTheme="minorEastAsia"/>
          <w:color w:val="000000"/>
          <w:szCs w:val="21"/>
          <w:em w:val="dot"/>
        </w:rPr>
        <w:t>食</w:t>
      </w:r>
      <w:r>
        <w:rPr>
          <w:rFonts w:asciiTheme="minorEastAsia" w:hAnsiTheme="minorEastAsia" w:eastAsiaTheme="minorEastAsia"/>
          <w:color w:val="000000"/>
          <w:szCs w:val="21"/>
        </w:rPr>
        <w:t xml:space="preserve">不甘味              </w:t>
      </w:r>
      <w:r>
        <w:rPr>
          <w:rFonts w:asciiTheme="minorEastAsia" w:hAnsiTheme="minorEastAsia" w:eastAsiaTheme="minorEastAsia"/>
          <w:color w:val="000000"/>
          <w:szCs w:val="21"/>
          <w:em w:val="dot"/>
        </w:rPr>
        <w:t xml:space="preserve"> 食</w:t>
      </w:r>
      <w:r>
        <w:rPr>
          <w:rFonts w:asciiTheme="minorEastAsia" w:hAnsiTheme="minorEastAsia" w:eastAsiaTheme="minorEastAsia"/>
          <w:color w:val="000000"/>
          <w:szCs w:val="21"/>
        </w:rPr>
        <w:t>之不能尽其材</w:t>
      </w:r>
    </w:p>
    <w:p>
      <w:pPr>
        <w:pStyle w:val="14"/>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B. 越疆而</w:t>
      </w:r>
      <w:r>
        <w:rPr>
          <w:rFonts w:asciiTheme="minorEastAsia" w:hAnsiTheme="minorEastAsia" w:eastAsiaTheme="minorEastAsia"/>
          <w:color w:val="000000"/>
          <w:szCs w:val="21"/>
          <w:em w:val="dot"/>
        </w:rPr>
        <w:t xml:space="preserve">去 </w:t>
      </w:r>
      <w:r>
        <w:rPr>
          <w:rFonts w:asciiTheme="minorEastAsia" w:hAnsiTheme="minorEastAsia" w:eastAsiaTheme="minorEastAsia"/>
          <w:color w:val="000000"/>
          <w:szCs w:val="21"/>
        </w:rPr>
        <w:t xml:space="preserve">             </w:t>
      </w:r>
      <w:r>
        <w:rPr>
          <w:rFonts w:asciiTheme="minorEastAsia" w:hAnsiTheme="minorEastAsia" w:eastAsiaTheme="minorEastAsia"/>
          <w:color w:val="000000"/>
          <w:szCs w:val="21"/>
          <w:em w:val="dot"/>
        </w:rPr>
        <w:t xml:space="preserve"> 去</w:t>
      </w:r>
      <w:r>
        <w:rPr>
          <w:rFonts w:asciiTheme="minorEastAsia" w:hAnsiTheme="minorEastAsia" w:eastAsiaTheme="minorEastAsia"/>
          <w:color w:val="000000"/>
          <w:szCs w:val="21"/>
        </w:rPr>
        <w:t>国怀乡，优许畏讥</w:t>
      </w:r>
    </w:p>
    <w:p>
      <w:pPr>
        <w:pStyle w:val="14"/>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C. 故守不待渠堑而</w:t>
      </w:r>
      <w:r>
        <w:rPr>
          <w:rFonts w:asciiTheme="minorEastAsia" w:hAnsiTheme="minorEastAsia" w:eastAsiaTheme="minorEastAsia"/>
          <w:color w:val="000000"/>
          <w:szCs w:val="21"/>
          <w:em w:val="dot"/>
        </w:rPr>
        <w:t>固</w:t>
      </w:r>
      <w:r>
        <w:rPr>
          <w:rFonts w:asciiTheme="minorEastAsia" w:hAnsiTheme="minorEastAsia" w:eastAsiaTheme="minorEastAsia"/>
          <w:color w:val="000000"/>
          <w:szCs w:val="21"/>
        </w:rPr>
        <w:t xml:space="preserve">     </w:t>
      </w:r>
      <w:r>
        <w:rPr>
          <w:rFonts w:asciiTheme="minorEastAsia" w:hAnsiTheme="minorEastAsia" w:eastAsiaTheme="minorEastAsia"/>
          <w:color w:val="000000"/>
          <w:szCs w:val="21"/>
          <w:em w:val="dot"/>
        </w:rPr>
        <w:t xml:space="preserve">  </w:t>
      </w:r>
      <w:r>
        <w:rPr>
          <w:rFonts w:asciiTheme="minorEastAsia" w:hAnsiTheme="minorEastAsia" w:eastAsiaTheme="minorEastAsia"/>
          <w:color w:val="000000"/>
          <w:szCs w:val="21"/>
        </w:rPr>
        <w:t>吾义</w:t>
      </w:r>
      <w:r>
        <w:rPr>
          <w:rFonts w:asciiTheme="minorEastAsia" w:hAnsiTheme="minorEastAsia" w:eastAsiaTheme="minorEastAsia"/>
          <w:color w:val="000000"/>
          <w:szCs w:val="21"/>
          <w:em w:val="dot"/>
        </w:rPr>
        <w:t>固</w:t>
      </w:r>
      <w:r>
        <w:rPr>
          <w:rFonts w:asciiTheme="minorEastAsia" w:hAnsiTheme="minorEastAsia" w:eastAsiaTheme="minorEastAsia"/>
          <w:color w:val="000000"/>
          <w:szCs w:val="21"/>
        </w:rPr>
        <w:t>不杀人</w:t>
      </w:r>
    </w:p>
    <w:p>
      <w:pPr>
        <w:pStyle w:val="14"/>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D. 得</w:t>
      </w:r>
      <w:r>
        <w:rPr>
          <w:rFonts w:asciiTheme="minorEastAsia" w:hAnsiTheme="minorEastAsia" w:eastAsiaTheme="minorEastAsia"/>
          <w:color w:val="000000"/>
          <w:szCs w:val="21"/>
          <w:em w:val="dot"/>
        </w:rPr>
        <w:t>贤</w:t>
      </w:r>
      <w:r>
        <w:rPr>
          <w:rFonts w:asciiTheme="minorEastAsia" w:hAnsiTheme="minorEastAsia" w:eastAsiaTheme="minorEastAsia"/>
          <w:color w:val="000000"/>
          <w:szCs w:val="21"/>
        </w:rPr>
        <w:t xml:space="preserve">之与失贤也         </w:t>
      </w:r>
      <w:r>
        <w:rPr>
          <w:rFonts w:asciiTheme="minorEastAsia" w:hAnsiTheme="minorEastAsia" w:eastAsiaTheme="minorEastAsia"/>
          <w:color w:val="000000"/>
          <w:szCs w:val="21"/>
          <w:em w:val="dot"/>
        </w:rPr>
        <w:t>贤</w:t>
      </w:r>
      <w:r>
        <w:rPr>
          <w:rFonts w:asciiTheme="minorEastAsia" w:hAnsiTheme="minorEastAsia" w:eastAsiaTheme="minorEastAsia"/>
          <w:color w:val="000000"/>
          <w:szCs w:val="21"/>
        </w:rPr>
        <w:t>于材人远矣</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B</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B项中加点词意思相同。 都是“离开”之意。A前者“吃”，后者通“饲”。 C前者“牢固”，后者“坚决”。  D前者“人才”，后者“胜过、超过”。</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【点睛】  一词多义。 文言词语的用法和含义是中考的常考题，一词多义现象在文言文中相当普遍。 有些词所包含的意义不止一个，在不同的语言环境中能表示不同的意思，这样的现象叫一词多义。 把握一词多义，要注意了解词的本义、引申义、比喻义和假借义。</w:t>
      </w:r>
    </w:p>
    <w:p>
      <w:pPr>
        <w:pStyle w:val="14"/>
        <w:spacing w:line="360" w:lineRule="auto"/>
        <w:jc w:val="left"/>
        <w:textAlignment w:val="center"/>
        <w:rPr>
          <w:rFonts w:asciiTheme="minorEastAsia" w:hAnsiTheme="minorEastAsia" w:eastAsiaTheme="minorEastAsia"/>
          <w:color w:val="000000"/>
          <w:szCs w:val="21"/>
        </w:rPr>
      </w:pPr>
    </w:p>
    <w:p>
      <w:pPr>
        <w:pStyle w:val="14"/>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7. 下面各句中的“以”与“晋赂虞君以宝玉酸马”中的“以”字意义相同的一项是（）</w:t>
      </w:r>
    </w:p>
    <w:p>
      <w:pPr>
        <w:pStyle w:val="14"/>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A. 扶苏以数谏故    B. 徐以杓酌油沥之</w:t>
      </w:r>
    </w:p>
    <w:p>
      <w:pPr>
        <w:pStyle w:val="14"/>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C. 医之好治不病以为功    D. 皆以美于徐公</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 xml:space="preserve">B  </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B句中的“以”与“晋赂虞君以宝玉骏马”中的“以”字意义相同。 都是“用”之意。 A因为。 C把。 D认为。</w:t>
      </w:r>
    </w:p>
    <w:p>
      <w:pPr>
        <w:pStyle w:val="14"/>
        <w:spacing w:line="360" w:lineRule="auto"/>
        <w:jc w:val="left"/>
        <w:textAlignment w:val="center"/>
        <w:rPr>
          <w:rFonts w:asciiTheme="minorEastAsia" w:hAnsiTheme="minorEastAsia" w:eastAsiaTheme="minorEastAsia"/>
          <w:color w:val="000000"/>
          <w:szCs w:val="21"/>
        </w:rPr>
      </w:pPr>
    </w:p>
    <w:p>
      <w:pPr>
        <w:pStyle w:val="14"/>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 xml:space="preserve">8. 选文中划线句子会让你联想到《得道多助，失道寡助》中“____________________，  </w:t>
      </w:r>
    </w:p>
    <w:p>
      <w:pPr>
        <w:pStyle w:val="14"/>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 xml:space="preserve"> ______________________。 ”两句。</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固国不以山溪之险    威天下不以兵革之利    </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近几年总出理解性默写题目，这种题目的难度比根据上下文默写要难，首先要根据诗歌内容选准诗句，然后不要出现错别字。 此题要注意“溪”“威”等字词的书写。</w:t>
      </w:r>
    </w:p>
    <w:p>
      <w:pPr>
        <w:pStyle w:val="14"/>
        <w:spacing w:line="360" w:lineRule="auto"/>
        <w:jc w:val="left"/>
        <w:textAlignment w:val="center"/>
        <w:rPr>
          <w:rFonts w:asciiTheme="minorEastAsia" w:hAnsiTheme="minorEastAsia" w:eastAsiaTheme="minorEastAsia"/>
          <w:color w:val="000000"/>
          <w:szCs w:val="21"/>
        </w:rPr>
      </w:pPr>
    </w:p>
    <w:p>
      <w:pPr>
        <w:pStyle w:val="14"/>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 xml:space="preserve">9. 用现代汉语翻译下面句子。 </w:t>
      </w:r>
    </w:p>
    <w:p>
      <w:pPr>
        <w:pStyle w:val="14"/>
        <w:spacing w:line="360" w:lineRule="auto"/>
        <w:ind w:firstLine="210"/>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宫之奇谏而不听，言而不用。</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宫之奇（向虞君）进谏（虞君)不听，进言（虞君）不采用。</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本题考查学生对文言句子的翻译能力。 翻译文言语句是文言文阅读的必考题。直译讲究字字落实，特别是关键词语的意思必须要呈现出来。 文言语句的翻译首先要知道文言词语的意思，把词语放到语境中，根据上下文推断也不失是一种较好的方法。 注意“而”“言”“用”等字词的翻译。 “宫之奇谏而不听，言而不用”省略句的翻译。</w:t>
      </w:r>
    </w:p>
    <w:p>
      <w:pPr>
        <w:pStyle w:val="14"/>
        <w:spacing w:line="360" w:lineRule="auto"/>
        <w:ind w:firstLine="210"/>
        <w:jc w:val="left"/>
        <w:textAlignment w:val="center"/>
        <w:rPr>
          <w:rFonts w:asciiTheme="minorEastAsia" w:hAnsiTheme="minorEastAsia" w:eastAsiaTheme="minorEastAsia"/>
          <w:color w:val="000000"/>
          <w:szCs w:val="21"/>
        </w:rPr>
      </w:pPr>
    </w:p>
    <w:p>
      <w:pPr>
        <w:pStyle w:val="14"/>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 xml:space="preserve">10. 文段中人物描写着墨不多，形象鲜明。请简要说说下面两个人物的特点。 </w:t>
      </w:r>
    </w:p>
    <w:p>
      <w:pPr>
        <w:pStyle w:val="14"/>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（1）虞君：__________________________________________________________________</w:t>
      </w:r>
    </w:p>
    <w:p>
      <w:pPr>
        <w:pStyle w:val="14"/>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（2）宫之奇：________________________________________________________________</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（1）贪图小利，目光短浅。    （2）贤能。</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把握好文言文的人物精神品质，概括人物的性格的特点，我们可以分析具体事件，因为事件可以反映人物的品格；分析各种描写，因为通过描写可以表现人物的性格特征。 如写虞君“谏而不听，言而不用”说明他刚愎自用； “晋赂虞君以宝玉骏马，虞君甚喜”说明他贪图小利，目光短浅。 宫之奇勇于进谏，说明他是个贤能的忠臣。</w:t>
      </w:r>
    </w:p>
    <w:p>
      <w:pPr>
        <w:pStyle w:val="14"/>
        <w:spacing w:line="360" w:lineRule="auto"/>
        <w:jc w:val="left"/>
        <w:textAlignment w:val="center"/>
        <w:rPr>
          <w:rFonts w:asciiTheme="minorEastAsia" w:hAnsiTheme="minorEastAsia" w:eastAsiaTheme="minorEastAsia"/>
          <w:color w:val="FF0000"/>
          <w:szCs w:val="21"/>
        </w:rPr>
      </w:pPr>
    </w:p>
    <w:p>
      <w:pPr>
        <w:spacing w:line="360" w:lineRule="auto"/>
        <w:jc w:val="left"/>
        <w:textAlignment w:val="center"/>
        <w:rPr>
          <w:rFonts w:asciiTheme="minorEastAsia" w:hAnsiTheme="minorEastAsia" w:eastAsiaTheme="minorEastAsia"/>
          <w:szCs w:val="21"/>
        </w:rPr>
      </w:pPr>
    </w:p>
    <w:p>
      <w:pPr>
        <w:spacing w:line="360" w:lineRule="auto"/>
        <w:textAlignment w:val="center"/>
        <w:rPr>
          <w:rFonts w:asciiTheme="minorEastAsia" w:hAnsiTheme="minorEastAsia" w:eastAsiaTheme="minorEastAsia"/>
          <w:b/>
          <w:color w:val="000000"/>
          <w:szCs w:val="21"/>
        </w:rPr>
      </w:pPr>
      <w:r>
        <w:rPr>
          <w:rFonts w:asciiTheme="minorEastAsia" w:hAnsiTheme="minorEastAsia" w:eastAsiaTheme="minorEastAsia"/>
          <w:b/>
          <w:color w:val="C00000"/>
          <w:szCs w:val="21"/>
        </w:rPr>
        <w:t>【</w:t>
      </w:r>
      <w:r>
        <w:rPr>
          <w:rFonts w:hint="eastAsia" w:asciiTheme="minorEastAsia" w:hAnsiTheme="minorEastAsia" w:eastAsiaTheme="minorEastAsia"/>
          <w:b/>
          <w:color w:val="C00000"/>
          <w:szCs w:val="21"/>
        </w:rPr>
        <w:t>2018·山东潍坊卷</w:t>
      </w:r>
      <w:r>
        <w:rPr>
          <w:rFonts w:asciiTheme="minorEastAsia" w:hAnsiTheme="minorEastAsia" w:eastAsiaTheme="minorEastAsia"/>
          <w:b/>
          <w:color w:val="C00000"/>
          <w:szCs w:val="21"/>
        </w:rPr>
        <w:t>】</w:t>
      </w:r>
      <w:r>
        <w:rPr>
          <w:rFonts w:hint="eastAsia" w:asciiTheme="minorEastAsia" w:hAnsiTheme="minorEastAsia" w:eastAsiaTheme="minorEastAsia"/>
          <w:b/>
          <w:szCs w:val="21"/>
        </w:rPr>
        <w:t xml:space="preserve"> </w:t>
      </w:r>
      <w:r>
        <w:rPr>
          <w:rFonts w:asciiTheme="minorEastAsia" w:hAnsiTheme="minorEastAsia" w:eastAsiaTheme="minorEastAsia"/>
          <w:b/>
          <w:szCs w:val="21"/>
        </w:rPr>
        <w:t>文言文阅读</w:t>
      </w:r>
    </w:p>
    <w:p>
      <w:pPr>
        <w:spacing w:line="360" w:lineRule="auto"/>
        <w:jc w:val="center"/>
        <w:textAlignment w:val="center"/>
        <w:rPr>
          <w:rFonts w:cs="楷体" w:asciiTheme="minorEastAsia" w:hAnsiTheme="minorEastAsia" w:eastAsiaTheme="minorEastAsia"/>
          <w:color w:val="000000"/>
          <w:szCs w:val="21"/>
        </w:rPr>
      </w:pPr>
      <w:r>
        <w:rPr>
          <w:rFonts w:cs="楷体" w:asciiTheme="minorEastAsia" w:hAnsiTheme="minorEastAsia" w:eastAsiaTheme="minorEastAsia"/>
          <w:color w:val="000000"/>
          <w:szCs w:val="21"/>
        </w:rPr>
        <w:t>颜渊论御马</w:t>
      </w:r>
    </w:p>
    <w:p>
      <w:pPr>
        <w:spacing w:line="360" w:lineRule="auto"/>
        <w:ind w:firstLine="420"/>
        <w:jc w:val="left"/>
        <w:textAlignment w:val="center"/>
        <w:rPr>
          <w:rFonts w:cs="楷体" w:asciiTheme="minorEastAsia" w:hAnsiTheme="minorEastAsia" w:eastAsiaTheme="minorEastAsia"/>
          <w:color w:val="000000"/>
          <w:szCs w:val="21"/>
        </w:rPr>
      </w:pPr>
      <w:r>
        <w:rPr>
          <w:rFonts w:cs="楷体" w:asciiTheme="minorEastAsia" w:hAnsiTheme="minorEastAsia" w:eastAsiaTheme="minorEastAsia"/>
          <w:color w:val="000000"/>
          <w:szCs w:val="21"/>
        </w:rPr>
        <w:t>颜渊侍坐鲁定公于台，东野毕御马于台下。定公曰：“善哉，东野毕之御也！”颜渊曰：“善则善矣，其马将俟</w:t>
      </w:r>
      <w:r>
        <w:rPr>
          <w:rFonts w:cs="楷体" w:asciiTheme="minorEastAsia" w:hAnsiTheme="minorEastAsia" w:eastAsiaTheme="minorEastAsia"/>
          <w:color w:val="000000"/>
          <w:szCs w:val="21"/>
          <w:vertAlign w:val="superscript"/>
        </w:rPr>
        <w:t>①</w:t>
      </w:r>
      <w:r>
        <w:rPr>
          <w:rFonts w:cs="楷体" w:asciiTheme="minorEastAsia" w:hAnsiTheme="minorEastAsia" w:eastAsiaTheme="minorEastAsia"/>
          <w:color w:val="000000"/>
          <w:szCs w:val="21"/>
        </w:rPr>
        <w:t>矣。”定公不悦，</w:t>
      </w:r>
      <w:r>
        <w:rPr>
          <w:rFonts w:cs="楷体" w:asciiTheme="minorEastAsia" w:hAnsiTheme="minorEastAsia" w:eastAsiaTheme="minorEastAsia"/>
          <w:color w:val="000000"/>
          <w:szCs w:val="21"/>
          <w:em w:val="dot"/>
        </w:rPr>
        <w:t>以</w:t>
      </w:r>
      <w:r>
        <w:rPr>
          <w:rFonts w:cs="楷体" w:asciiTheme="minorEastAsia" w:hAnsiTheme="minorEastAsia" w:eastAsiaTheme="minorEastAsia"/>
          <w:color w:val="000000"/>
          <w:szCs w:val="21"/>
        </w:rPr>
        <w:t>告左右曰：“闻君子不谮人。君子亦谱人乎？”</w:t>
      </w:r>
      <w:r>
        <w:rPr>
          <w:rFonts w:cs="楷体" w:asciiTheme="minorEastAsia" w:hAnsiTheme="minorEastAsia" w:eastAsiaTheme="minorEastAsia"/>
          <w:color w:val="000000"/>
          <w:szCs w:val="21"/>
          <w:u w:val="single"/>
        </w:rPr>
        <w:t>颜渊退，俄而厩人</w:t>
      </w:r>
      <w:r>
        <w:rPr>
          <w:rFonts w:cs="楷体" w:asciiTheme="minorEastAsia" w:hAnsiTheme="minorEastAsia" w:eastAsiaTheme="minorEastAsia"/>
          <w:color w:val="000000"/>
          <w:szCs w:val="21"/>
          <w:u w:val="single"/>
          <w:vertAlign w:val="superscript"/>
        </w:rPr>
        <w:t>②</w:t>
      </w:r>
      <w:r>
        <w:rPr>
          <w:rFonts w:cs="楷体" w:asciiTheme="minorEastAsia" w:hAnsiTheme="minorEastAsia" w:eastAsiaTheme="minorEastAsia"/>
          <w:color w:val="000000"/>
          <w:szCs w:val="21"/>
          <w:u w:val="single"/>
        </w:rPr>
        <w:t>以东野毕马佚闻矣。</w:t>
      </w:r>
      <w:r>
        <w:rPr>
          <w:rFonts w:cs="楷体" w:asciiTheme="minorEastAsia" w:hAnsiTheme="minorEastAsia" w:eastAsiaTheme="minorEastAsia"/>
          <w:color w:val="000000"/>
          <w:szCs w:val="21"/>
        </w:rPr>
        <w:t>定公躐</w:t>
      </w:r>
      <w:r>
        <w:rPr>
          <w:rFonts w:cs="楷体" w:asciiTheme="minorEastAsia" w:hAnsiTheme="minorEastAsia" w:eastAsiaTheme="minorEastAsia"/>
          <w:color w:val="000000"/>
          <w:szCs w:val="21"/>
          <w:vertAlign w:val="superscript"/>
        </w:rPr>
        <w:t>③</w:t>
      </w:r>
      <w:r>
        <w:rPr>
          <w:rFonts w:cs="楷体" w:asciiTheme="minorEastAsia" w:hAnsiTheme="minorEastAsia" w:eastAsiaTheme="minorEastAsia"/>
          <w:color w:val="000000"/>
          <w:szCs w:val="21"/>
        </w:rPr>
        <w:t>席</w:t>
      </w:r>
      <w:r>
        <w:rPr>
          <w:rFonts w:cs="楷体" w:asciiTheme="minorEastAsia" w:hAnsiTheme="minorEastAsia" w:eastAsiaTheme="minorEastAsia"/>
          <w:color w:val="000000"/>
          <w:szCs w:val="21"/>
          <w:em w:val="dot"/>
        </w:rPr>
        <w:t>而</w:t>
      </w:r>
      <w:r>
        <w:rPr>
          <w:rFonts w:cs="楷体" w:asciiTheme="minorEastAsia" w:hAnsiTheme="minorEastAsia" w:eastAsiaTheme="minorEastAsia"/>
          <w:color w:val="000000"/>
          <w:szCs w:val="21"/>
        </w:rPr>
        <w:t>起，曰：“趣</w:t>
      </w:r>
      <w:r>
        <w:rPr>
          <w:rFonts w:cs="楷体" w:asciiTheme="minorEastAsia" w:hAnsiTheme="minorEastAsia" w:eastAsiaTheme="minorEastAsia"/>
          <w:color w:val="000000"/>
          <w:szCs w:val="21"/>
          <w:vertAlign w:val="superscript"/>
        </w:rPr>
        <w:t>④</w:t>
      </w:r>
      <w:r>
        <w:rPr>
          <w:rFonts w:cs="楷体" w:asciiTheme="minorEastAsia" w:hAnsiTheme="minorEastAsia" w:eastAsiaTheme="minorEastAsia"/>
          <w:color w:val="000000"/>
          <w:szCs w:val="21"/>
        </w:rPr>
        <w:t>驾召颜渊。”</w:t>
      </w:r>
    </w:p>
    <w:p>
      <w:pPr>
        <w:spacing w:line="360" w:lineRule="auto"/>
        <w:ind w:firstLine="420"/>
        <w:jc w:val="left"/>
        <w:textAlignment w:val="center"/>
        <w:rPr>
          <w:rFonts w:cs="楷体" w:asciiTheme="minorEastAsia" w:hAnsiTheme="minorEastAsia" w:eastAsiaTheme="minorEastAsia"/>
          <w:color w:val="000000"/>
          <w:szCs w:val="21"/>
        </w:rPr>
      </w:pPr>
      <w:r>
        <w:rPr>
          <w:rFonts w:cs="楷体" w:asciiTheme="minorEastAsia" w:hAnsiTheme="minorEastAsia" w:eastAsiaTheme="minorEastAsia"/>
          <w:color w:val="000000"/>
          <w:szCs w:val="21"/>
        </w:rPr>
        <w:t>颜渊至，定公曰：“</w:t>
      </w:r>
      <w:r>
        <w:rPr>
          <w:rFonts w:cs="楷体" w:asciiTheme="minorEastAsia" w:hAnsiTheme="minorEastAsia" w:eastAsiaTheme="minorEastAsia"/>
          <w:color w:val="000000"/>
          <w:szCs w:val="21"/>
          <w:em w:val="dot"/>
        </w:rPr>
        <w:t>乡</w:t>
      </w:r>
      <w:r>
        <w:rPr>
          <w:rFonts w:cs="楷体" w:asciiTheme="minorEastAsia" w:hAnsiTheme="minorEastAsia" w:eastAsiaTheme="minorEastAsia"/>
          <w:color w:val="000000"/>
          <w:szCs w:val="21"/>
        </w:rPr>
        <w:t>寡人曰：‘善哉，东野毕之御也！’吾子曰：‘善则善矣，然则马将佚矣。’不识吾子何以知</w:t>
      </w:r>
      <w:r>
        <w:rPr>
          <w:rFonts w:cs="楷体" w:asciiTheme="minorEastAsia" w:hAnsiTheme="minorEastAsia" w:eastAsiaTheme="minorEastAsia"/>
          <w:color w:val="000000"/>
          <w:szCs w:val="21"/>
          <w:em w:val="dot"/>
        </w:rPr>
        <w:t>之</w:t>
      </w:r>
      <w:r>
        <w:rPr>
          <w:rFonts w:cs="楷体" w:asciiTheme="minorEastAsia" w:hAnsiTheme="minorEastAsia" w:eastAsiaTheme="minorEastAsia"/>
          <w:color w:val="000000"/>
          <w:szCs w:val="21"/>
        </w:rPr>
        <w:t>。”颜渊曰：“臣以政知之。昔者舜</w:t>
      </w:r>
      <w:r>
        <w:rPr>
          <w:rFonts w:cs="楷体" w:asciiTheme="minorEastAsia" w:hAnsiTheme="minorEastAsia" w:eastAsiaTheme="minorEastAsia"/>
          <w:color w:val="000000"/>
          <w:szCs w:val="21"/>
          <w:em w:val="dot"/>
        </w:rPr>
        <w:t>工</w:t>
      </w:r>
      <w:r>
        <w:rPr>
          <w:rFonts w:cs="楷体" w:asciiTheme="minorEastAsia" w:hAnsiTheme="minorEastAsia" w:eastAsiaTheme="minorEastAsia"/>
          <w:color w:val="000000"/>
          <w:szCs w:val="21"/>
        </w:rPr>
        <w:t>于使人，造父工于使马。舜不穷</w:t>
      </w:r>
      <w:r>
        <w:rPr>
          <w:rFonts w:cs="楷体" w:asciiTheme="minorEastAsia" w:hAnsiTheme="minorEastAsia" w:eastAsiaTheme="minorEastAsia"/>
          <w:color w:val="000000"/>
          <w:szCs w:val="21"/>
          <w:em w:val="dot"/>
        </w:rPr>
        <w:t>其</w:t>
      </w:r>
      <w:r>
        <w:rPr>
          <w:rFonts w:cs="楷体" w:asciiTheme="minorEastAsia" w:hAnsiTheme="minorEastAsia" w:eastAsiaTheme="minorEastAsia"/>
          <w:color w:val="000000"/>
          <w:szCs w:val="21"/>
        </w:rPr>
        <w:t>民，造父不极其马。是以舜无佚民，造父无佚马也。今东野毕之御，上车执辔，衔体正矣；周旋步骤，朝礼</w:t>
      </w:r>
      <w:r>
        <w:rPr>
          <w:rFonts w:cs="楷体" w:asciiTheme="minorEastAsia" w:hAnsiTheme="minorEastAsia" w:eastAsiaTheme="minorEastAsia"/>
          <w:color w:val="000000"/>
          <w:szCs w:val="21"/>
          <w:vertAlign w:val="superscript"/>
        </w:rPr>
        <w:t>⑤</w:t>
      </w:r>
      <w:r>
        <w:rPr>
          <w:rFonts w:cs="楷体" w:asciiTheme="minorEastAsia" w:hAnsiTheme="minorEastAsia" w:eastAsiaTheme="minorEastAsia"/>
          <w:color w:val="000000"/>
          <w:szCs w:val="21"/>
        </w:rPr>
        <w:t>毕矣；历险致远，马力殚矣。然犹</w:t>
      </w:r>
      <w:r>
        <w:rPr>
          <w:rFonts w:cs="楷体" w:asciiTheme="minorEastAsia" w:hAnsiTheme="minorEastAsia" w:eastAsiaTheme="minorEastAsia"/>
          <w:color w:val="000000"/>
          <w:szCs w:val="21"/>
          <w:em w:val="dot"/>
        </w:rPr>
        <w:t>策</w:t>
      </w:r>
      <w:r>
        <w:rPr>
          <w:rFonts w:cs="楷体" w:asciiTheme="minorEastAsia" w:hAnsiTheme="minorEastAsia" w:eastAsiaTheme="minorEastAsia"/>
          <w:color w:val="000000"/>
          <w:szCs w:val="21"/>
        </w:rPr>
        <w:t>之不已，所以知其佚也。”</w:t>
      </w:r>
    </w:p>
    <w:p>
      <w:pPr>
        <w:spacing w:line="360" w:lineRule="auto"/>
        <w:ind w:firstLine="420"/>
        <w:jc w:val="left"/>
        <w:textAlignment w:val="center"/>
        <w:rPr>
          <w:rFonts w:cs="楷体" w:asciiTheme="minorEastAsia" w:hAnsiTheme="minorEastAsia" w:eastAsiaTheme="minorEastAsia"/>
          <w:color w:val="000000"/>
          <w:szCs w:val="21"/>
        </w:rPr>
      </w:pPr>
      <w:r>
        <w:rPr>
          <w:rFonts w:cs="楷体" w:asciiTheme="minorEastAsia" w:hAnsiTheme="minorEastAsia" w:eastAsiaTheme="minorEastAsia"/>
          <w:color w:val="000000"/>
          <w:szCs w:val="21"/>
        </w:rPr>
        <w:t>定公曰：“善，可少进乎？”颜渊曰：“兽穷则啮，鸟穷则啄，人穷则诈。</w:t>
      </w:r>
      <w:r>
        <w:rPr>
          <w:rFonts w:cs="楷体" w:asciiTheme="minorEastAsia" w:hAnsiTheme="minorEastAsia" w:eastAsiaTheme="minorEastAsia"/>
          <w:color w:val="000000"/>
          <w:szCs w:val="21"/>
          <w:u w:val="single"/>
        </w:rPr>
        <w:t>自古及今，穷其下能不危者，未之有也。</w:t>
      </w:r>
      <w:r>
        <w:rPr>
          <w:rFonts w:cs="楷体" w:asciiTheme="minorEastAsia" w:hAnsiTheme="minorEastAsia" w:eastAsiaTheme="minorEastAsia"/>
          <w:color w:val="000000"/>
          <w:szCs w:val="21"/>
        </w:rPr>
        <w:t>诗曰：‘执辔如组</w:t>
      </w:r>
      <w:r>
        <w:rPr>
          <w:rFonts w:cs="楷体" w:asciiTheme="minorEastAsia" w:hAnsiTheme="minorEastAsia" w:eastAsiaTheme="minorEastAsia"/>
          <w:color w:val="000000"/>
          <w:szCs w:val="21"/>
          <w:vertAlign w:val="superscript"/>
        </w:rPr>
        <w:t>⑥</w:t>
      </w:r>
      <w:r>
        <w:rPr>
          <w:rFonts w:cs="楷体" w:asciiTheme="minorEastAsia" w:hAnsiTheme="minorEastAsia" w:eastAsiaTheme="minorEastAsia"/>
          <w:color w:val="000000"/>
          <w:szCs w:val="21"/>
        </w:rPr>
        <w:t>，两骖如舞。’善御之谓也。”定公曰：“寡人之过矣。”</w:t>
      </w:r>
    </w:p>
    <w:p>
      <w:pPr>
        <w:spacing w:line="360" w:lineRule="auto"/>
        <w:ind w:firstLine="420"/>
        <w:jc w:val="right"/>
        <w:textAlignment w:val="center"/>
        <w:rPr>
          <w:rFonts w:cs="楷体" w:asciiTheme="minorEastAsia" w:hAnsiTheme="minorEastAsia" w:eastAsiaTheme="minorEastAsia"/>
          <w:color w:val="000000"/>
          <w:szCs w:val="21"/>
        </w:rPr>
      </w:pPr>
      <w:r>
        <w:rPr>
          <w:rFonts w:cs="楷体" w:asciiTheme="minorEastAsia" w:hAnsiTheme="minorEastAsia" w:eastAsiaTheme="minorEastAsia"/>
          <w:color w:val="000000"/>
          <w:szCs w:val="21"/>
        </w:rPr>
        <w:t>（选自《韩诗外传》，有删节）</w:t>
      </w:r>
    </w:p>
    <w:p>
      <w:pPr>
        <w:spacing w:line="360" w:lineRule="auto"/>
        <w:ind w:firstLine="420"/>
        <w:jc w:val="left"/>
        <w:textAlignment w:val="center"/>
        <w:rPr>
          <w:rFonts w:cs="楷体" w:asciiTheme="minorEastAsia" w:hAnsiTheme="minorEastAsia" w:eastAsiaTheme="minorEastAsia"/>
          <w:color w:val="000000"/>
          <w:szCs w:val="21"/>
        </w:rPr>
      </w:pPr>
      <w:r>
        <w:rPr>
          <w:rFonts w:cs="楷体" w:asciiTheme="minorEastAsia" w:hAnsiTheme="minorEastAsia" w:eastAsiaTheme="minorEastAsia"/>
          <w:color w:val="000000"/>
          <w:szCs w:val="21"/>
        </w:rPr>
        <w:t>【注】①佚：通“逸”，逃跑。②厩人：马棚的差役。③躐：超越。④趣：同“促”。⑤朝礼：指调服车马的法度。⑥组：编织。</w:t>
      </w:r>
    </w:p>
    <w:p>
      <w:pPr>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14. 解释文中加点词</w:t>
      </w:r>
      <w:r>
        <w:rPr>
          <w:rFonts w:asciiTheme="minorEastAsia" w:hAnsiTheme="minorEastAsia" w:eastAsiaTheme="minorEastAsia"/>
          <w:color w:val="000000"/>
          <w:szCs w:val="21"/>
        </w:rPr>
        <w:drawing>
          <wp:inline distT="0" distB="0" distL="0" distR="0">
            <wp:extent cx="138430" cy="180975"/>
            <wp:effectExtent l="0" t="0" r="0" b="9525"/>
            <wp:docPr id="4" name="图片 4"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 版权所有"/>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8430" cy="180975"/>
                    </a:xfrm>
                    <a:prstGeom prst="rect">
                      <a:avLst/>
                    </a:prstGeom>
                    <a:noFill/>
                    <a:ln>
                      <a:noFill/>
                    </a:ln>
                  </pic:spPr>
                </pic:pic>
              </a:graphicData>
            </a:graphic>
          </wp:inline>
        </w:drawing>
      </w:r>
      <w:r>
        <w:rPr>
          <w:rFonts w:asciiTheme="minorEastAsia" w:hAnsiTheme="minorEastAsia" w:eastAsiaTheme="minorEastAsia"/>
          <w:color w:val="000000"/>
          <w:szCs w:val="21"/>
        </w:rPr>
        <w:t>意思。</w:t>
      </w:r>
    </w:p>
    <w:p>
      <w:pPr>
        <w:spacing w:line="360" w:lineRule="auto"/>
        <w:jc w:val="left"/>
        <w:textAlignment w:val="center"/>
        <w:rPr>
          <w:rFonts w:asciiTheme="minorEastAsia" w:hAnsiTheme="minorEastAsia" w:eastAsiaTheme="minorEastAsia"/>
          <w:color w:val="000000"/>
          <w:szCs w:val="21"/>
        </w:rPr>
      </w:pPr>
      <w:r>
        <w:rPr>
          <w:rFonts w:cs="Calibri" w:asciiTheme="minorEastAsia" w:hAnsiTheme="minorEastAsia" w:eastAsiaTheme="minorEastAsia"/>
          <w:color w:val="000000"/>
          <w:szCs w:val="21"/>
        </w:rPr>
        <w:t>（1）</w:t>
      </w:r>
      <w:r>
        <w:rPr>
          <w:rFonts w:asciiTheme="minorEastAsia" w:hAnsiTheme="minorEastAsia" w:eastAsiaTheme="minorEastAsia"/>
          <w:color w:val="000000"/>
          <w:szCs w:val="21"/>
          <w:em w:val="dot"/>
        </w:rPr>
        <w:t>乡</w:t>
      </w:r>
      <w:r>
        <w:rPr>
          <w:rFonts w:asciiTheme="minorEastAsia" w:hAnsiTheme="minorEastAsia" w:eastAsiaTheme="minorEastAsia"/>
          <w:color w:val="000000"/>
          <w:szCs w:val="21"/>
        </w:rPr>
        <w:t>寡人曰（     ）</w:t>
      </w:r>
    </w:p>
    <w:p>
      <w:pPr>
        <w:spacing w:line="360" w:lineRule="auto"/>
        <w:jc w:val="left"/>
        <w:textAlignment w:val="center"/>
        <w:rPr>
          <w:rFonts w:cs="Calibri" w:asciiTheme="minorEastAsia" w:hAnsiTheme="minorEastAsia" w:eastAsiaTheme="minorEastAsia"/>
          <w:color w:val="000000"/>
          <w:szCs w:val="21"/>
        </w:rPr>
      </w:pPr>
      <w:r>
        <w:rPr>
          <w:rFonts w:asciiTheme="minorEastAsia" w:hAnsiTheme="minorEastAsia" w:eastAsiaTheme="minorEastAsia"/>
          <w:color w:val="000000"/>
          <w:szCs w:val="21"/>
        </w:rPr>
        <w:t>（2）昔者舜</w:t>
      </w:r>
      <w:r>
        <w:rPr>
          <w:rFonts w:asciiTheme="minorEastAsia" w:hAnsiTheme="minorEastAsia" w:eastAsiaTheme="minorEastAsia"/>
          <w:color w:val="000000"/>
          <w:szCs w:val="21"/>
          <w:em w:val="dot"/>
        </w:rPr>
        <w:t>工</w:t>
      </w:r>
      <w:r>
        <w:rPr>
          <w:rFonts w:asciiTheme="minorEastAsia" w:hAnsiTheme="minorEastAsia" w:eastAsiaTheme="minorEastAsia"/>
          <w:color w:val="000000"/>
          <w:szCs w:val="21"/>
        </w:rPr>
        <w:t>于使人</w:t>
      </w:r>
      <w:r>
        <w:rPr>
          <w:rFonts w:cs="Calibri" w:asciiTheme="minorEastAsia" w:hAnsiTheme="minorEastAsia" w:eastAsiaTheme="minorEastAsia"/>
          <w:color w:val="000000"/>
          <w:szCs w:val="21"/>
        </w:rPr>
        <w:t xml:space="preserve"> </w:t>
      </w:r>
      <w:r>
        <w:rPr>
          <w:rFonts w:asciiTheme="minorEastAsia" w:hAnsiTheme="minorEastAsia" w:eastAsiaTheme="minorEastAsia"/>
          <w:color w:val="000000"/>
          <w:szCs w:val="21"/>
        </w:rPr>
        <w:t>（     ）</w:t>
      </w:r>
    </w:p>
    <w:p>
      <w:pPr>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（3）然犹</w:t>
      </w:r>
      <w:r>
        <w:rPr>
          <w:rFonts w:asciiTheme="minorEastAsia" w:hAnsiTheme="minorEastAsia" w:eastAsiaTheme="minorEastAsia"/>
          <w:color w:val="000000"/>
          <w:szCs w:val="21"/>
          <w:em w:val="dot"/>
        </w:rPr>
        <w:t>策</w:t>
      </w:r>
      <w:r>
        <w:rPr>
          <w:rFonts w:asciiTheme="minorEastAsia" w:hAnsiTheme="minorEastAsia" w:eastAsiaTheme="minorEastAsia"/>
          <w:color w:val="000000"/>
          <w:szCs w:val="21"/>
        </w:rPr>
        <w:t>之不已</w:t>
      </w:r>
      <w:r>
        <w:rPr>
          <w:rFonts w:cs="Calibri" w:asciiTheme="minorEastAsia" w:hAnsiTheme="minorEastAsia" w:eastAsiaTheme="minorEastAsia"/>
          <w:color w:val="000000"/>
          <w:szCs w:val="21"/>
        </w:rPr>
        <w:t xml:space="preserve"> </w:t>
      </w:r>
      <w:r>
        <w:rPr>
          <w:rFonts w:asciiTheme="minorEastAsia" w:hAnsiTheme="minorEastAsia" w:eastAsiaTheme="minorEastAsia"/>
          <w:color w:val="000000"/>
          <w:szCs w:val="21"/>
        </w:rPr>
        <w:t>（     ）</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(1) 通“向”，从前（先前）。    (2) 擅长（善于）。    (3) 用鞭子打（驱赶）。</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先要大致了解文章内容，弄清句子的意思，根据句意和对文言常用词的掌握来判断字词义。 解释时要注意辨析词义和用法的变化，根据语境判断字词义。 此题都是古今异义词，如“乡”：通“向”，从前（先前）。 所以千万不要以今释古。 理解好上下文内容是作答的关键。</w:t>
      </w:r>
    </w:p>
    <w:p>
      <w:pPr>
        <w:spacing w:line="360" w:lineRule="auto"/>
        <w:jc w:val="left"/>
        <w:textAlignment w:val="center"/>
        <w:rPr>
          <w:rFonts w:cs="Calibri" w:asciiTheme="minorEastAsia" w:hAnsiTheme="minorEastAsia" w:eastAsiaTheme="minorEastAsia"/>
          <w:color w:val="000000"/>
          <w:szCs w:val="21"/>
        </w:rPr>
      </w:pPr>
    </w:p>
    <w:p>
      <w:pPr>
        <w:spacing w:line="360" w:lineRule="auto"/>
        <w:jc w:val="left"/>
        <w:textAlignment w:val="center"/>
        <w:rPr>
          <w:rFonts w:cs="Calibri" w:asciiTheme="minorEastAsia" w:hAnsiTheme="minorEastAsia" w:eastAsiaTheme="minorEastAsia"/>
          <w:color w:val="000000"/>
          <w:szCs w:val="21"/>
        </w:rPr>
      </w:pPr>
      <w:r>
        <w:rPr>
          <w:rFonts w:asciiTheme="minorEastAsia" w:hAnsiTheme="minorEastAsia" w:eastAsiaTheme="minorEastAsia"/>
          <w:color w:val="000000"/>
          <w:szCs w:val="21"/>
        </w:rPr>
        <w:t>15. 下列加点词在句子中的意义和用法，相同的一项是</w:t>
      </w:r>
      <w:r>
        <w:rPr>
          <w:rFonts w:cs="Calibri" w:asciiTheme="minorEastAsia" w:hAnsiTheme="minorEastAsia" w:eastAsiaTheme="minorEastAsia"/>
          <w:color w:val="000000"/>
          <w:szCs w:val="21"/>
        </w:rPr>
        <w:t>（   ）</w:t>
      </w:r>
    </w:p>
    <w:p>
      <w:pPr>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A. 定公不悦，</w:t>
      </w:r>
      <w:r>
        <w:rPr>
          <w:rFonts w:asciiTheme="minorEastAsia" w:hAnsiTheme="minorEastAsia" w:eastAsiaTheme="minorEastAsia"/>
          <w:color w:val="000000"/>
          <w:szCs w:val="21"/>
          <w:em w:val="dot"/>
        </w:rPr>
        <w:t>以</w:t>
      </w:r>
      <w:r>
        <w:rPr>
          <w:rFonts w:asciiTheme="minorEastAsia" w:hAnsiTheme="minorEastAsia" w:eastAsiaTheme="minorEastAsia"/>
          <w:color w:val="000000"/>
          <w:szCs w:val="21"/>
        </w:rPr>
        <w:t>告左右|不</w:t>
      </w:r>
      <w:r>
        <w:rPr>
          <w:rFonts w:asciiTheme="minorEastAsia" w:hAnsiTheme="minorEastAsia" w:eastAsiaTheme="minorEastAsia"/>
          <w:color w:val="000000"/>
          <w:szCs w:val="21"/>
          <w:em w:val="dot"/>
        </w:rPr>
        <w:t>以</w:t>
      </w:r>
      <w:r>
        <w:rPr>
          <w:rFonts w:asciiTheme="minorEastAsia" w:hAnsiTheme="minorEastAsia" w:eastAsiaTheme="minorEastAsia"/>
          <w:color w:val="000000"/>
          <w:szCs w:val="21"/>
        </w:rPr>
        <w:t>物喜，不以己悲（《岳阳楼记》）</w:t>
      </w:r>
    </w:p>
    <w:p>
      <w:pPr>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B. 定公躐席</w:t>
      </w:r>
      <w:r>
        <w:rPr>
          <w:rFonts w:asciiTheme="minorEastAsia" w:hAnsiTheme="minorEastAsia" w:eastAsiaTheme="minorEastAsia"/>
          <w:color w:val="000000"/>
          <w:szCs w:val="21"/>
          <w:em w:val="dot"/>
        </w:rPr>
        <w:t>而</w:t>
      </w:r>
      <w:r>
        <w:rPr>
          <w:rFonts w:asciiTheme="minorEastAsia" w:hAnsiTheme="minorEastAsia" w:eastAsiaTheme="minorEastAsia"/>
          <w:color w:val="000000"/>
          <w:szCs w:val="21"/>
        </w:rPr>
        <w:t>起|由是则生</w:t>
      </w:r>
      <w:r>
        <w:rPr>
          <w:rFonts w:asciiTheme="minorEastAsia" w:hAnsiTheme="minorEastAsia" w:eastAsiaTheme="minorEastAsia"/>
          <w:color w:val="000000"/>
          <w:szCs w:val="21"/>
          <w:em w:val="dot"/>
        </w:rPr>
        <w:t>而</w:t>
      </w:r>
      <w:r>
        <w:rPr>
          <w:rFonts w:asciiTheme="minorEastAsia" w:hAnsiTheme="minorEastAsia" w:eastAsiaTheme="minorEastAsia"/>
          <w:color w:val="000000"/>
          <w:szCs w:val="21"/>
        </w:rPr>
        <w:t>有不用也（《孟子</w:t>
      </w:r>
      <w:r>
        <w:rPr>
          <w:rFonts w:cs="Calibri" w:asciiTheme="minorEastAsia" w:hAnsiTheme="minorEastAsia" w:eastAsiaTheme="minorEastAsia"/>
          <w:color w:val="000000"/>
          <w:szCs w:val="21"/>
        </w:rPr>
        <w:t>·</w:t>
      </w:r>
      <w:r>
        <w:rPr>
          <w:rFonts w:asciiTheme="minorEastAsia" w:hAnsiTheme="minorEastAsia" w:eastAsiaTheme="minorEastAsia"/>
          <w:color w:val="000000"/>
          <w:szCs w:val="21"/>
        </w:rPr>
        <w:t>告子上》）</w:t>
      </w:r>
    </w:p>
    <w:p>
      <w:pPr>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C. 不识吾子何以知</w:t>
      </w:r>
      <w:r>
        <w:rPr>
          <w:rFonts w:asciiTheme="minorEastAsia" w:hAnsiTheme="minorEastAsia" w:eastAsiaTheme="minorEastAsia"/>
          <w:color w:val="000000"/>
          <w:szCs w:val="21"/>
          <w:em w:val="dot"/>
        </w:rPr>
        <w:t>之</w:t>
      </w:r>
      <w:r>
        <w:rPr>
          <w:rFonts w:asciiTheme="minorEastAsia" w:hAnsiTheme="minorEastAsia" w:eastAsiaTheme="minorEastAsia"/>
          <w:color w:val="000000"/>
          <w:szCs w:val="21"/>
        </w:rPr>
        <w:t>|手指不可屈伸，弗</w:t>
      </w:r>
      <w:r>
        <w:rPr>
          <w:rFonts w:asciiTheme="minorEastAsia" w:hAnsiTheme="minorEastAsia" w:eastAsiaTheme="minorEastAsia"/>
          <w:color w:val="000000"/>
          <w:szCs w:val="21"/>
          <w:em w:val="dot"/>
        </w:rPr>
        <w:t>之</w:t>
      </w:r>
      <w:r>
        <w:rPr>
          <w:rFonts w:asciiTheme="minorEastAsia" w:hAnsiTheme="minorEastAsia" w:eastAsiaTheme="minorEastAsia"/>
          <w:color w:val="000000"/>
          <w:szCs w:val="21"/>
        </w:rPr>
        <w:t>怠（《送东阳马生序》</w:t>
      </w:r>
    </w:p>
    <w:p>
      <w:pPr>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D. 舜不穷</w:t>
      </w:r>
      <w:r>
        <w:rPr>
          <w:rFonts w:asciiTheme="minorEastAsia" w:hAnsiTheme="minorEastAsia" w:eastAsiaTheme="minorEastAsia"/>
          <w:color w:val="000000"/>
          <w:szCs w:val="21"/>
          <w:em w:val="dot"/>
        </w:rPr>
        <w:t>其</w:t>
      </w:r>
      <w:r>
        <w:rPr>
          <w:rFonts w:asciiTheme="minorEastAsia" w:hAnsiTheme="minorEastAsia" w:eastAsiaTheme="minorEastAsia"/>
          <w:color w:val="000000"/>
          <w:szCs w:val="21"/>
        </w:rPr>
        <w:t>民|安陵君</w:t>
      </w:r>
      <w:r>
        <w:rPr>
          <w:rFonts w:asciiTheme="minorEastAsia" w:hAnsiTheme="minorEastAsia" w:eastAsiaTheme="minorEastAsia"/>
          <w:color w:val="000000"/>
          <w:szCs w:val="21"/>
          <w:em w:val="dot"/>
        </w:rPr>
        <w:t>其</w:t>
      </w:r>
      <w:r>
        <w:rPr>
          <w:rFonts w:asciiTheme="minorEastAsia" w:hAnsiTheme="minorEastAsia" w:eastAsiaTheme="minorEastAsia"/>
          <w:color w:val="000000"/>
          <w:szCs w:val="21"/>
        </w:rPr>
        <w:t>许寡人（《战国策</w:t>
      </w:r>
      <w:r>
        <w:rPr>
          <w:rFonts w:cs="Calibri" w:asciiTheme="minorEastAsia" w:hAnsiTheme="minorEastAsia" w:eastAsiaTheme="minorEastAsia"/>
          <w:color w:val="000000"/>
          <w:szCs w:val="21"/>
        </w:rPr>
        <w:t>·</w:t>
      </w:r>
      <w:r>
        <w:rPr>
          <w:rFonts w:asciiTheme="minorEastAsia" w:hAnsiTheme="minorEastAsia" w:eastAsiaTheme="minorEastAsia"/>
          <w:color w:val="000000"/>
          <w:szCs w:val="21"/>
        </w:rPr>
        <w:t>唐雎不辱使命》）</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C</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A.介词，把/介词，因。</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B.连词，表示顺承关系/连词，表示转折关系，但是，却。</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C.加点词在句子中的意义和用法相同。都是代词，指代前文所说之事。</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D.代词，他的/助词，加强语气。</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故选C。</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【点睛】  这是一道文言虚词的辨析题，注意文言虚词的意义和用法，还要重点记忆课本中的经典例句。 命题的方式基本是一句课本中，一句文本中的，如果课本的不熟悉根本无法作答。 答题时首先明确课本的虚词的含义，然后把课本中的代入到文本中的句子当中，看手法通顺，即所谓的代入法。 “而”“则”作为连词使用，可根据上下文推断它的用法。</w:t>
      </w:r>
    </w:p>
    <w:p>
      <w:pPr>
        <w:spacing w:line="360" w:lineRule="auto"/>
        <w:jc w:val="left"/>
        <w:textAlignment w:val="center"/>
        <w:rPr>
          <w:rFonts w:asciiTheme="minorEastAsia" w:hAnsiTheme="minorEastAsia" w:eastAsiaTheme="minorEastAsia"/>
          <w:color w:val="000000"/>
          <w:szCs w:val="21"/>
        </w:rPr>
      </w:pPr>
    </w:p>
    <w:p>
      <w:pPr>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16. 请将文中画线的句子翻译成现代汉语。</w:t>
      </w:r>
    </w:p>
    <w:p>
      <w:pPr>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（1）颜渊退，俄而厩人以东野毕马佚闻矣。</w:t>
      </w:r>
    </w:p>
    <w:p>
      <w:pPr>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（2）自古及今，穷其下能不危者，未之有也。</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（1）颜渊告退后，不一会儿，马棚的差役禀报鲁定公东野毕驾驭的马跑了。</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（2）从古到今，使自己的百姓走投无路而不发生危机的，从来都没有过。</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本题考查学生对文言句子的翻译能力。 翻译文言语句是文言文阅读的必考题。直译讲究字字落实，特别是关键词语的意思必须要呈现出来。 文言语句的翻译首先要知道文言词语的意思，把词语放到语境中，根据上下文推断也不失是一种较好的方法。 注意“俄而”“厩人”“穷”“下”等字词的翻译。“未之有也”宾语前置句的翻译。</w:t>
      </w:r>
    </w:p>
    <w:p>
      <w:pPr>
        <w:spacing w:line="360" w:lineRule="auto"/>
        <w:jc w:val="left"/>
        <w:textAlignment w:val="center"/>
        <w:rPr>
          <w:rFonts w:asciiTheme="minorEastAsia" w:hAnsiTheme="minorEastAsia" w:eastAsiaTheme="minorEastAsia"/>
          <w:color w:val="000000"/>
          <w:szCs w:val="21"/>
        </w:rPr>
      </w:pPr>
    </w:p>
    <w:p>
      <w:pPr>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17. 这篇文章说明了怎样的道理？</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为政者要体恤民情，使百姓安居乐业（不能把老百姓逼得走投无路）。</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要答好此题，首先要整篇阅读文言文，首先要理解全文，扫清文字障碍，疏通文意，并要注意议论抒情的语句，充分把握内容，然后归纳出原文的中心，看看原文到底要表明一个什么主要观点。 如可从为政者要体恤民情，使百姓安居乐业的角度考虑作答。</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【译文】</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颜回陪鲁定公坐在台上，东野毕在台下御驾马车。 定公说：“东野毕驾车（的技术），很好啊！”颜回说：“好是好，但是他的马将会有纰漏了！” 定公（听后）不高兴，对旁边的人说：“我听说君子不中伤别人。难道君子也中伤别人吗？” 颜回退下后，不大一会儿，管理马棚的人就报告说东野毕的马出来纰漏了。 定公从座位上站起来，说：“马上催促车去召回颜回！”</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颜回到，定公说：“刚才我说：‘东野毕驾车技术很好。’您说‘好是好，但是他的马将会有纰漏了！’不知道您是如何知道的呢？” 颜回回答说：“我以治理国家的道理知道的。从前舜善于任人办事，造父（周穆王的车夫，驾车能手）善于驾驭马车。 舜不竭尽民力，造父不竭尽马力。 因此，舜的时候没有因为受不了压迫而逃散或反抗的人民，造父（手中）没有因为不服驾驭而逃跑的马。 现在东野毕驾驭马，上车时把马缰绳勒的太紧，使马的身体过于挺直，让马左盘右旋前后进退缓行快跑耗尽了体力，然而却仍然不停的鞭打它，所以知道必出纰漏。”</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定公说：“很好，可以进一步说说吗？” 颜回说：“野兽到了穷途末路，就要咬人；禽鸟到了穷途末路，就会啄人；人穷困到极点，就会变得相互欺骗。 《诗经》上说：‘手握缰绳如丝带，车旁两马像跳舞’指善于驾驭马车也。” 定公说：“是我的过错啊！”</w:t>
      </w:r>
    </w:p>
    <w:p>
      <w:pPr>
        <w:spacing w:line="360" w:lineRule="auto"/>
        <w:jc w:val="left"/>
        <w:textAlignment w:val="center"/>
        <w:rPr>
          <w:rFonts w:asciiTheme="minorEastAsia" w:hAnsiTheme="minorEastAsia" w:eastAsiaTheme="minorEastAsia"/>
          <w:color w:val="000000"/>
          <w:szCs w:val="21"/>
        </w:rPr>
      </w:pPr>
    </w:p>
    <w:p>
      <w:pPr>
        <w:spacing w:line="360" w:lineRule="auto"/>
        <w:jc w:val="left"/>
        <w:textAlignment w:val="center"/>
        <w:rPr>
          <w:rFonts w:asciiTheme="minorEastAsia" w:hAnsiTheme="minorEastAsia" w:eastAsiaTheme="minorEastAsia"/>
          <w:color w:val="000000"/>
          <w:szCs w:val="21"/>
        </w:rPr>
      </w:pPr>
    </w:p>
    <w:p>
      <w:pPr>
        <w:spacing w:line="360" w:lineRule="auto"/>
        <w:jc w:val="left"/>
        <w:textAlignment w:val="center"/>
        <w:rPr>
          <w:rFonts w:asciiTheme="minorEastAsia" w:hAnsiTheme="minorEastAsia" w:eastAsiaTheme="minorEastAsia"/>
          <w:b/>
          <w:color w:val="000000"/>
          <w:szCs w:val="21"/>
        </w:rPr>
      </w:pPr>
      <w:r>
        <w:rPr>
          <w:rFonts w:asciiTheme="minorEastAsia" w:hAnsiTheme="minorEastAsia" w:eastAsiaTheme="minorEastAsia"/>
          <w:b/>
          <w:color w:val="C00000"/>
          <w:szCs w:val="21"/>
        </w:rPr>
        <w:t>【</w:t>
      </w:r>
      <w:r>
        <w:rPr>
          <w:rFonts w:hint="eastAsia" w:asciiTheme="minorEastAsia" w:hAnsiTheme="minorEastAsia" w:eastAsiaTheme="minorEastAsia"/>
          <w:b/>
          <w:color w:val="C00000"/>
          <w:szCs w:val="21"/>
        </w:rPr>
        <w:t>2018·山东泰安卷</w:t>
      </w:r>
      <w:r>
        <w:rPr>
          <w:rFonts w:asciiTheme="minorEastAsia" w:hAnsiTheme="minorEastAsia" w:eastAsiaTheme="minorEastAsia"/>
          <w:b/>
          <w:color w:val="C00000"/>
          <w:szCs w:val="21"/>
        </w:rPr>
        <w:t>】</w:t>
      </w:r>
      <w:r>
        <w:rPr>
          <w:rFonts w:hint="eastAsia" w:asciiTheme="minorEastAsia" w:hAnsiTheme="minorEastAsia" w:eastAsiaTheme="minorEastAsia"/>
          <w:b/>
          <w:szCs w:val="21"/>
        </w:rPr>
        <w:t xml:space="preserve"> </w:t>
      </w:r>
      <w:r>
        <w:rPr>
          <w:rFonts w:asciiTheme="minorEastAsia" w:hAnsiTheme="minorEastAsia" w:eastAsiaTheme="minorEastAsia"/>
          <w:b/>
          <w:color w:val="000000"/>
          <w:szCs w:val="21"/>
        </w:rPr>
        <w:t>阅读下面的文言文，完成下列小题。</w:t>
      </w:r>
    </w:p>
    <w:p>
      <w:pPr>
        <w:spacing w:line="360" w:lineRule="auto"/>
        <w:ind w:firstLine="420"/>
        <w:jc w:val="left"/>
        <w:textAlignment w:val="center"/>
        <w:rPr>
          <w:rFonts w:cs="楷体" w:asciiTheme="minorEastAsia" w:hAnsiTheme="minorEastAsia" w:eastAsiaTheme="minorEastAsia"/>
          <w:color w:val="000000"/>
          <w:szCs w:val="21"/>
        </w:rPr>
      </w:pPr>
      <w:r>
        <w:rPr>
          <w:rFonts w:cs="楷体" w:asciiTheme="minorEastAsia" w:hAnsiTheme="minorEastAsia" w:eastAsiaTheme="minorEastAsia"/>
          <w:color w:val="000000"/>
          <w:szCs w:val="21"/>
        </w:rPr>
        <w:t>广汉</w:t>
      </w:r>
      <w:r>
        <w:rPr>
          <w:rFonts w:cs="楷体" w:asciiTheme="minorEastAsia" w:hAnsiTheme="minorEastAsia" w:eastAsiaTheme="minorEastAsia"/>
          <w:color w:val="000000"/>
          <w:szCs w:val="21"/>
          <w:vertAlign w:val="superscript"/>
        </w:rPr>
        <w:t>①</w:t>
      </w:r>
      <w:r>
        <w:rPr>
          <w:rFonts w:cs="楷体" w:asciiTheme="minorEastAsia" w:hAnsiTheme="minorEastAsia" w:eastAsiaTheme="minorEastAsia"/>
          <w:color w:val="000000"/>
          <w:szCs w:val="21"/>
        </w:rPr>
        <w:t>为人强力，天性精于吏职。见吏民，</w:t>
      </w:r>
      <w:r>
        <w:rPr>
          <w:rFonts w:cs="楷体" w:asciiTheme="minorEastAsia" w:hAnsiTheme="minorEastAsia" w:eastAsiaTheme="minorEastAsia"/>
          <w:color w:val="000000"/>
          <w:szCs w:val="21"/>
          <w:em w:val="dot"/>
        </w:rPr>
        <w:t>或</w:t>
      </w:r>
      <w:r>
        <w:rPr>
          <w:rFonts w:cs="楷体" w:asciiTheme="minorEastAsia" w:hAnsiTheme="minorEastAsia" w:eastAsiaTheme="minorEastAsia"/>
          <w:color w:val="000000"/>
          <w:szCs w:val="21"/>
        </w:rPr>
        <w:t>夜不寝至旦。尤善为钩距</w:t>
      </w:r>
      <w:r>
        <w:rPr>
          <w:rFonts w:cs="楷体" w:asciiTheme="minorEastAsia" w:hAnsiTheme="minorEastAsia" w:eastAsiaTheme="minorEastAsia"/>
          <w:color w:val="000000"/>
          <w:szCs w:val="21"/>
          <w:vertAlign w:val="superscript"/>
        </w:rPr>
        <w:t>②</w:t>
      </w:r>
      <w:r>
        <w:rPr>
          <w:rFonts w:cs="楷体" w:asciiTheme="minorEastAsia" w:hAnsiTheme="minorEastAsia" w:eastAsiaTheme="minorEastAsia"/>
          <w:color w:val="000000"/>
          <w:szCs w:val="21"/>
        </w:rPr>
        <w:t>，以得事情。钩距者，设预知马贾，则先问狗，已问羊，又问牛，然后及马，参伍其贾</w:t>
      </w:r>
      <w:r>
        <w:rPr>
          <w:rFonts w:cs="楷体" w:asciiTheme="minorEastAsia" w:hAnsiTheme="minorEastAsia" w:eastAsiaTheme="minorEastAsia"/>
          <w:color w:val="000000"/>
          <w:szCs w:val="21"/>
          <w:vertAlign w:val="superscript"/>
        </w:rPr>
        <w:t>③</w:t>
      </w:r>
      <w:r>
        <w:rPr>
          <w:rFonts w:cs="楷体" w:asciiTheme="minorEastAsia" w:hAnsiTheme="minorEastAsia" w:eastAsiaTheme="minorEastAsia"/>
          <w:color w:val="000000"/>
          <w:szCs w:val="21"/>
        </w:rPr>
        <w:t>，以类相准，则知马之贵贱不失实矣。</w:t>
      </w:r>
      <w:r>
        <w:rPr>
          <w:rFonts w:cs="楷体" w:asciiTheme="minorEastAsia" w:hAnsiTheme="minorEastAsia" w:eastAsiaTheme="minorEastAsia"/>
          <w:color w:val="000000"/>
          <w:szCs w:val="21"/>
          <w:u w:val="single"/>
        </w:rPr>
        <w:t>唯广汉至精能行之，它人效者莫能及也</w:t>
      </w:r>
      <w:r>
        <w:rPr>
          <w:rFonts w:cs="楷体" w:asciiTheme="minorEastAsia" w:hAnsiTheme="minorEastAsia" w:eastAsiaTheme="minorEastAsia"/>
          <w:color w:val="000000"/>
          <w:szCs w:val="21"/>
        </w:rPr>
        <w:t>。郡中盗贼，闾里轻侠，其根株窟穴所在，及吏受取请求铢两之奸</w:t>
      </w:r>
      <w:r>
        <w:rPr>
          <w:rFonts w:cs="楷体" w:asciiTheme="minorEastAsia" w:hAnsiTheme="minorEastAsia" w:eastAsiaTheme="minorEastAsia"/>
          <w:color w:val="000000"/>
          <w:szCs w:val="21"/>
          <w:vertAlign w:val="superscript"/>
        </w:rPr>
        <w:t>④</w:t>
      </w:r>
      <w:r>
        <w:rPr>
          <w:rFonts w:cs="楷体" w:asciiTheme="minorEastAsia" w:hAnsiTheme="minorEastAsia" w:eastAsiaTheme="minorEastAsia"/>
          <w:color w:val="000000"/>
          <w:szCs w:val="21"/>
        </w:rPr>
        <w:t>，皆知之。长安少年数人会穷里</w:t>
      </w:r>
      <w:r>
        <w:rPr>
          <w:rFonts w:cs="楷体" w:asciiTheme="minorEastAsia" w:hAnsiTheme="minorEastAsia" w:eastAsiaTheme="minorEastAsia"/>
          <w:color w:val="000000"/>
          <w:szCs w:val="21"/>
          <w:vertAlign w:val="superscript"/>
        </w:rPr>
        <w:t>⑤</w:t>
      </w:r>
      <w:r>
        <w:rPr>
          <w:rFonts w:cs="楷体" w:asciiTheme="minorEastAsia" w:hAnsiTheme="minorEastAsia" w:eastAsiaTheme="minorEastAsia"/>
          <w:color w:val="000000"/>
          <w:szCs w:val="21"/>
        </w:rPr>
        <w:t>空舍谋共劫人，坐语未讫，广汉使吏捕治，具服。富人苏回为郎，二人劫之。有顷，广汉</w:t>
      </w:r>
      <w:r>
        <w:rPr>
          <w:rFonts w:cs="楷体" w:asciiTheme="minorEastAsia" w:hAnsiTheme="minorEastAsia" w:eastAsiaTheme="minorEastAsia"/>
          <w:color w:val="000000"/>
          <w:szCs w:val="21"/>
          <w:em w:val="dot"/>
        </w:rPr>
        <w:t>将</w:t>
      </w:r>
      <w:r>
        <w:rPr>
          <w:rFonts w:cs="楷体" w:asciiTheme="minorEastAsia" w:hAnsiTheme="minorEastAsia" w:eastAsiaTheme="minorEastAsia"/>
          <w:color w:val="000000"/>
          <w:szCs w:val="21"/>
        </w:rPr>
        <w:t>吏到家，自立庭下，使长安丞龚奢叩堂户晓贼，曰：“京兆尹赵君谢两卿，无得杀质，此宿卫臣也。释质，来手，得善相遇，幸逢赦令，或时解脱。”二人惊愕，又</w:t>
      </w:r>
      <w:r>
        <w:rPr>
          <w:rFonts w:cs="楷体" w:asciiTheme="minorEastAsia" w:hAnsiTheme="minorEastAsia" w:eastAsiaTheme="minorEastAsia"/>
          <w:color w:val="000000"/>
          <w:szCs w:val="21"/>
          <w:em w:val="dot"/>
        </w:rPr>
        <w:t>素</w:t>
      </w:r>
      <w:r>
        <w:rPr>
          <w:rFonts w:cs="楷体" w:asciiTheme="minorEastAsia" w:hAnsiTheme="minorEastAsia" w:eastAsiaTheme="minorEastAsia"/>
          <w:color w:val="000000"/>
          <w:szCs w:val="21"/>
        </w:rPr>
        <w:t>闻广汉名，即开</w:t>
      </w:r>
      <w:r>
        <w:rPr>
          <w:rFonts w:cs="楷体" w:asciiTheme="minorEastAsia" w:hAnsiTheme="minorEastAsia" w:eastAsiaTheme="minorEastAsia"/>
          <w:color w:val="000000"/>
          <w:szCs w:val="21"/>
          <w:em w:val="dot"/>
        </w:rPr>
        <w:t>户</w:t>
      </w:r>
      <w:r>
        <w:rPr>
          <w:rFonts w:cs="楷体" w:asciiTheme="minorEastAsia" w:hAnsiTheme="minorEastAsia" w:eastAsiaTheme="minorEastAsia"/>
          <w:color w:val="000000"/>
          <w:szCs w:val="21"/>
        </w:rPr>
        <w:t>出，下堂叩头，</w:t>
      </w:r>
      <w:r>
        <w:rPr>
          <w:rFonts w:cs="楷体" w:asciiTheme="minorEastAsia" w:hAnsiTheme="minorEastAsia" w:eastAsiaTheme="minorEastAsia"/>
          <w:color w:val="000000"/>
          <w:szCs w:val="21"/>
          <w:u w:val="single"/>
        </w:rPr>
        <w:t>广汉跪谢曰：“幸全活郎，甚厚！”</w:t>
      </w:r>
      <w:r>
        <w:rPr>
          <w:rFonts w:cs="楷体" w:asciiTheme="minorEastAsia" w:hAnsiTheme="minorEastAsia" w:eastAsiaTheme="minorEastAsia"/>
          <w:color w:val="000000"/>
          <w:szCs w:val="21"/>
        </w:rPr>
        <w:t>送狱，敕吏谨遇，给酒肉。至冬当出死，豫</w:t>
      </w:r>
      <w:r>
        <w:rPr>
          <w:rFonts w:cs="楷体" w:asciiTheme="minorEastAsia" w:hAnsiTheme="minorEastAsia" w:eastAsiaTheme="minorEastAsia"/>
          <w:color w:val="000000"/>
          <w:szCs w:val="21"/>
          <w:vertAlign w:val="superscript"/>
        </w:rPr>
        <w:t>⑥</w:t>
      </w:r>
      <w:r>
        <w:rPr>
          <w:rFonts w:cs="楷体" w:asciiTheme="minorEastAsia" w:hAnsiTheme="minorEastAsia" w:eastAsiaTheme="minorEastAsia"/>
          <w:color w:val="000000"/>
          <w:szCs w:val="21"/>
        </w:rPr>
        <w:t>为调</w:t>
      </w:r>
      <w:r>
        <w:rPr>
          <w:rFonts w:cs="楷体" w:asciiTheme="minorEastAsia" w:hAnsiTheme="minorEastAsia" w:eastAsiaTheme="minorEastAsia"/>
          <w:color w:val="000000"/>
          <w:szCs w:val="21"/>
          <w:vertAlign w:val="superscript"/>
        </w:rPr>
        <w:t>⑦</w:t>
      </w:r>
      <w:r>
        <w:rPr>
          <w:rFonts w:cs="楷体" w:asciiTheme="minorEastAsia" w:hAnsiTheme="minorEastAsia" w:eastAsiaTheme="minorEastAsia"/>
          <w:color w:val="000000"/>
          <w:szCs w:val="21"/>
        </w:rPr>
        <w:t>棺，给敛葬具，告语之，皆曰：“死无所恨！”</w:t>
      </w:r>
    </w:p>
    <w:p>
      <w:pPr>
        <w:spacing w:line="360" w:lineRule="auto"/>
        <w:jc w:val="righ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（选自《汉书·赵广汉传》）</w:t>
      </w:r>
    </w:p>
    <w:p>
      <w:pPr>
        <w:spacing w:line="360" w:lineRule="auto"/>
        <w:ind w:firstLine="420"/>
        <w:jc w:val="left"/>
        <w:textAlignment w:val="center"/>
        <w:rPr>
          <w:rFonts w:cs="楷体" w:asciiTheme="minorEastAsia" w:hAnsiTheme="minorEastAsia" w:eastAsiaTheme="minorEastAsia"/>
          <w:color w:val="000000"/>
          <w:szCs w:val="21"/>
        </w:rPr>
      </w:pPr>
      <w:r>
        <w:rPr>
          <w:rFonts w:cs="楷体" w:asciiTheme="minorEastAsia" w:hAnsiTheme="minorEastAsia" w:eastAsiaTheme="minorEastAsia"/>
          <w:color w:val="000000"/>
          <w:szCs w:val="21"/>
        </w:rPr>
        <w:t>【注】①广汉：即赵广汉，字子都，西汉时期涿郡蠡吾县人。②钩距：辗转推问，得出实情。③参伍其贾：反复比较其价钱。参，同“三”。④铢两之奸：数目很少的贪污受贿。铢，一两的二十四分之一。⑤穷里：隐蔽的里巷。⑥豫：事先准备。⑦调：治办，办理。</w:t>
      </w:r>
    </w:p>
    <w:p>
      <w:pPr>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24. 解释下列句中加点的词。</w:t>
      </w:r>
    </w:p>
    <w:p>
      <w:pPr>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（1）</w:t>
      </w:r>
      <w:r>
        <w:rPr>
          <w:rFonts w:asciiTheme="minorEastAsia" w:hAnsiTheme="minorEastAsia" w:eastAsiaTheme="minorEastAsia"/>
          <w:color w:val="000000"/>
          <w:szCs w:val="21"/>
          <w:em w:val="dot"/>
        </w:rPr>
        <w:t>或</w:t>
      </w:r>
      <w:r>
        <w:rPr>
          <w:rFonts w:asciiTheme="minorEastAsia" w:hAnsiTheme="minorEastAsia" w:eastAsiaTheme="minorEastAsia"/>
          <w:color w:val="000000"/>
          <w:szCs w:val="21"/>
        </w:rPr>
        <w:t>夜不寝至旦（        ）</w:t>
      </w:r>
    </w:p>
    <w:p>
      <w:pPr>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（2）广汉</w:t>
      </w:r>
      <w:r>
        <w:rPr>
          <w:rFonts w:asciiTheme="minorEastAsia" w:hAnsiTheme="minorEastAsia" w:eastAsiaTheme="minorEastAsia"/>
          <w:color w:val="000000"/>
          <w:szCs w:val="21"/>
          <w:em w:val="dot"/>
        </w:rPr>
        <w:t>将</w:t>
      </w:r>
      <w:r>
        <w:rPr>
          <w:rFonts w:asciiTheme="minorEastAsia" w:hAnsiTheme="minorEastAsia" w:eastAsiaTheme="minorEastAsia"/>
          <w:color w:val="000000"/>
          <w:szCs w:val="21"/>
        </w:rPr>
        <w:t>史到家（        ）</w:t>
      </w:r>
    </w:p>
    <w:p>
      <w:pPr>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（3）又</w:t>
      </w:r>
      <w:r>
        <w:rPr>
          <w:rFonts w:asciiTheme="minorEastAsia" w:hAnsiTheme="minorEastAsia" w:eastAsiaTheme="minorEastAsia"/>
          <w:color w:val="000000"/>
          <w:szCs w:val="21"/>
          <w:em w:val="dot"/>
        </w:rPr>
        <w:t>素</w:t>
      </w:r>
      <w:r>
        <w:rPr>
          <w:rFonts w:asciiTheme="minorEastAsia" w:hAnsiTheme="minorEastAsia" w:eastAsiaTheme="minorEastAsia"/>
          <w:color w:val="000000"/>
          <w:szCs w:val="21"/>
        </w:rPr>
        <w:t>闻广汉名（        ）</w:t>
      </w:r>
    </w:p>
    <w:p>
      <w:pPr>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（4）即开</w:t>
      </w:r>
      <w:r>
        <w:rPr>
          <w:rFonts w:asciiTheme="minorEastAsia" w:hAnsiTheme="minorEastAsia" w:eastAsiaTheme="minorEastAsia"/>
          <w:color w:val="000000"/>
          <w:szCs w:val="21"/>
          <w:em w:val="dot"/>
        </w:rPr>
        <w:t>户</w:t>
      </w:r>
      <w:r>
        <w:rPr>
          <w:rFonts w:asciiTheme="minorEastAsia" w:hAnsiTheme="minorEastAsia" w:eastAsiaTheme="minorEastAsia"/>
          <w:color w:val="000000"/>
          <w:szCs w:val="21"/>
        </w:rPr>
        <w:t>出（        ）</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（1）有时   （2）带领    （3）向来，一向    （4）门   </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本题主要考查点是文言实词的理解。解答此类题目，一定要先翻译句子，知道句意然后再解释词语，并要注意通假字、古今异义、词类活用等特殊情况，平时要注意积累并识记一些常见的实词。 本题需要注意的词语是：素：向来，一向。</w:t>
      </w:r>
    </w:p>
    <w:p>
      <w:pPr>
        <w:spacing w:line="360" w:lineRule="auto"/>
        <w:jc w:val="left"/>
        <w:textAlignment w:val="center"/>
        <w:rPr>
          <w:rFonts w:asciiTheme="minorEastAsia" w:hAnsiTheme="minorEastAsia" w:eastAsiaTheme="minorEastAsia"/>
          <w:color w:val="000000"/>
          <w:szCs w:val="21"/>
        </w:rPr>
      </w:pPr>
    </w:p>
    <w:p>
      <w:pPr>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25. 将文中画线句子翻译成现代汉语。</w:t>
      </w:r>
    </w:p>
    <w:p>
      <w:pPr>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（1）唯广汉至精能行之，它人效者莫能及也。</w:t>
      </w:r>
    </w:p>
    <w:p>
      <w:pPr>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（2）广汉跪谢曰：“幸全活郎，甚厚！”</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（1）只有广汉精通并行之有效，其他模仿的人没有一个能赶得上他。</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（2）广汉跪拜答谢说：“幸亏（你们）保全了苏回让他活了下来，（我）会很好地厚待你们。”</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本题考查的是对文言句子的翻译。我们在翻译的过程中，只要字字对译，不丢关键字，然后语句通顺，意思明确，就可以拿满分了。 翻译句子时，要注意重点词语，一定要翻译到位，切忌漏翻关键词语。重点词语：唯：只有。 及：赶得上。</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【点睛】  文言文翻译有直译和意译两种方法，一般要求直译。 所谓直译，就是将原文中的字字句句落实到译文中，译出原文中用词造句的特点，甚至在表达方式上也要求与原文保持一致。 翻译要求字字落实，译出原文用词的特点，译出原文造句的特点。</w:t>
      </w:r>
    </w:p>
    <w:p>
      <w:pPr>
        <w:spacing w:line="360" w:lineRule="auto"/>
        <w:jc w:val="left"/>
        <w:textAlignment w:val="center"/>
        <w:rPr>
          <w:rFonts w:asciiTheme="minorEastAsia" w:hAnsiTheme="minorEastAsia" w:eastAsiaTheme="minorEastAsia"/>
          <w:color w:val="000000"/>
          <w:szCs w:val="21"/>
        </w:rPr>
      </w:pPr>
    </w:p>
    <w:p>
      <w:pPr>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26. 选文表现了赵广汉的哪些特点？</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精于吏职、聪明机智、雷厉风行、言而有信。</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 是对文章人物形象的把握。解答此题需要先疏通文意，了解内容，概括人物性格从言行入手。可以直接摘取对人物评价的词语，也可以自己结合相关的语句进行概括，学会结合原文从原文中找到依据。赵广汉是一个精于吏职、聪明机智、雷厉风行、言而有信的人。</w:t>
      </w:r>
    </w:p>
    <w:p>
      <w:pPr>
        <w:spacing w:line="360" w:lineRule="auto"/>
        <w:jc w:val="left"/>
        <w:textAlignment w:val="center"/>
        <w:rPr>
          <w:rFonts w:asciiTheme="minorEastAsia" w:hAnsiTheme="minorEastAsia" w:eastAsiaTheme="minorEastAsia"/>
          <w:color w:val="C00000"/>
          <w:szCs w:val="21"/>
        </w:rPr>
      </w:pPr>
      <w:r>
        <w:rPr>
          <w:rFonts w:asciiTheme="minorEastAsia" w:hAnsiTheme="minorEastAsia" w:eastAsiaTheme="minorEastAsia"/>
          <w:color w:val="C00000"/>
          <w:szCs w:val="21"/>
        </w:rPr>
        <w:t>【译文】</w:t>
      </w:r>
    </w:p>
    <w:p>
      <w:pPr>
        <w:spacing w:line="360" w:lineRule="auto"/>
        <w:ind w:firstLine="480"/>
        <w:jc w:val="left"/>
        <w:textAlignment w:val="center"/>
        <w:rPr>
          <w:rFonts w:asciiTheme="minorEastAsia" w:hAnsiTheme="minorEastAsia" w:eastAsiaTheme="minorEastAsia"/>
          <w:color w:val="C00000"/>
          <w:szCs w:val="21"/>
        </w:rPr>
      </w:pPr>
      <w:r>
        <w:rPr>
          <w:rFonts w:asciiTheme="minorEastAsia" w:hAnsiTheme="minorEastAsia" w:eastAsiaTheme="minorEastAsia"/>
          <w:color w:val="C00000"/>
          <w:szCs w:val="21"/>
        </w:rPr>
        <w:t>赵广汉为人刚强有毅力，天性精于官吏职守。接见官吏百姓，常常彻夜不眠。特别善于反复调查比较，以得到事情的真相。所谓钩距，就是比如要知道马的价钱，就先问狗价，又问羊价，接着问牛价，然后问马价，反复比较、检验这些价钱，按照事物种类不同加以度量，这样就可以知道马价的高低，结果不会偏离实际情况。这种方法只有赵广汉能够运用得很精妙，其他仿效者都比不上他。</w:t>
      </w:r>
    </w:p>
    <w:p>
      <w:pPr>
        <w:spacing w:line="360" w:lineRule="auto"/>
        <w:ind w:firstLine="480"/>
        <w:jc w:val="left"/>
        <w:textAlignment w:val="center"/>
        <w:rPr>
          <w:rFonts w:asciiTheme="minorEastAsia" w:hAnsiTheme="minorEastAsia" w:eastAsiaTheme="minorEastAsia"/>
          <w:color w:val="C00000"/>
          <w:szCs w:val="21"/>
        </w:rPr>
      </w:pPr>
      <w:r>
        <w:rPr>
          <w:rFonts w:asciiTheme="minorEastAsia" w:hAnsiTheme="minorEastAsia" w:eastAsiaTheme="minorEastAsia"/>
          <w:color w:val="C00000"/>
          <w:szCs w:val="21"/>
        </w:rPr>
        <w:t>赵广汉对郡中里巷盗贼和行为不轨者的藏身匿居的处所，对下级官吏即使轻微的受贿行为，全都了解。长安的几个年轻人在里巷中一个极其隐蔽、无人居住的房子里会面，商量一起抢劫的事情，坐下来还没说完，赵广汉派的吏员就到了，逮捕了他们，经过审讯，那些人全部承认犯罪事实。</w:t>
      </w:r>
    </w:p>
    <w:p>
      <w:pPr>
        <w:spacing w:line="360" w:lineRule="auto"/>
        <w:ind w:firstLine="480"/>
        <w:jc w:val="left"/>
        <w:textAlignment w:val="center"/>
        <w:rPr>
          <w:rFonts w:asciiTheme="minorEastAsia" w:hAnsiTheme="minorEastAsia" w:eastAsiaTheme="minorEastAsia"/>
          <w:color w:val="C00000"/>
          <w:szCs w:val="21"/>
        </w:rPr>
      </w:pPr>
      <w:r>
        <w:rPr>
          <w:rFonts w:asciiTheme="minorEastAsia" w:hAnsiTheme="minorEastAsia" w:eastAsiaTheme="minorEastAsia"/>
          <w:color w:val="C00000"/>
          <w:szCs w:val="21"/>
        </w:rPr>
        <w:t>富人苏回充任郎官，有两个人劫持了他。时间不长，赵广汉就带人到了劫人者的家里，自己站在厅堂前面，让长安丞龚普敲门，告诉罪犯说：“京兆尹赵君告诉两位，不要杀害人质，人质是皇上的侍卫人员。释放人质，束手就擒，官府会好好对待你们的。如果幸运，碰上朝廷发布大赦的诏令，到时还可能免除刑罚。”两个罪犯非常惊讶，平素又听说过赵广汉的威名，立即开门从正屋出来，到堂下向赵广汉磕头认罪。赵广汉跪着感谢说：“幸亏你们让郎官的性命得以保全，你们对我的恩德太深厚了。”他把罪犯送到监狱，嘱咐吏员细心照顾，供他们酒肉。到了冬月，要将他们从狱中提出处死时，赵广汉还事先为他们准备好棺木和收殓下葬的用具，并派人告诉了罪犯，两个人都说：“死了也没有任何遗憾。”</w:t>
      </w:r>
    </w:p>
    <w:p>
      <w:pPr>
        <w:spacing w:line="360" w:lineRule="auto"/>
        <w:jc w:val="left"/>
        <w:textAlignment w:val="center"/>
        <w:rPr>
          <w:rFonts w:asciiTheme="minorEastAsia" w:hAnsiTheme="minorEastAsia" w:eastAsiaTheme="minorEastAsia"/>
          <w:color w:val="000000"/>
          <w:szCs w:val="21"/>
        </w:rPr>
      </w:pPr>
    </w:p>
    <w:p>
      <w:pPr>
        <w:spacing w:line="360" w:lineRule="auto"/>
        <w:jc w:val="left"/>
        <w:textAlignment w:val="center"/>
        <w:rPr>
          <w:rFonts w:asciiTheme="minorEastAsia" w:hAnsiTheme="minorEastAsia" w:eastAsiaTheme="minorEastAsia"/>
          <w:color w:val="000000"/>
          <w:szCs w:val="21"/>
        </w:rPr>
      </w:pPr>
    </w:p>
    <w:p>
      <w:pPr>
        <w:pStyle w:val="14"/>
        <w:spacing w:line="360" w:lineRule="auto"/>
        <w:jc w:val="left"/>
        <w:textAlignment w:val="center"/>
        <w:rPr>
          <w:rFonts w:asciiTheme="minorEastAsia" w:hAnsiTheme="minorEastAsia" w:eastAsiaTheme="minorEastAsia"/>
          <w:b/>
          <w:color w:val="000000"/>
          <w:szCs w:val="21"/>
        </w:rPr>
      </w:pPr>
      <w:r>
        <w:rPr>
          <w:rFonts w:asciiTheme="minorEastAsia" w:hAnsiTheme="minorEastAsia" w:eastAsiaTheme="minorEastAsia"/>
          <w:b/>
          <w:color w:val="C00000"/>
          <w:szCs w:val="21"/>
        </w:rPr>
        <w:t>【</w:t>
      </w:r>
      <w:r>
        <w:rPr>
          <w:rFonts w:hint="eastAsia" w:asciiTheme="minorEastAsia" w:hAnsiTheme="minorEastAsia" w:eastAsiaTheme="minorEastAsia"/>
          <w:b/>
          <w:color w:val="C00000"/>
          <w:szCs w:val="21"/>
        </w:rPr>
        <w:t>2018·山东威海卷</w:t>
      </w:r>
      <w:r>
        <w:rPr>
          <w:rFonts w:asciiTheme="minorEastAsia" w:hAnsiTheme="minorEastAsia" w:eastAsiaTheme="minorEastAsia"/>
          <w:b/>
          <w:color w:val="C00000"/>
          <w:szCs w:val="21"/>
        </w:rPr>
        <w:t>】</w:t>
      </w:r>
      <w:r>
        <w:rPr>
          <w:rFonts w:hint="eastAsia" w:asciiTheme="minorEastAsia" w:hAnsiTheme="minorEastAsia" w:eastAsiaTheme="minorEastAsia"/>
          <w:b/>
          <w:szCs w:val="21"/>
        </w:rPr>
        <w:t xml:space="preserve"> </w:t>
      </w:r>
      <w:r>
        <w:rPr>
          <w:rFonts w:asciiTheme="minorEastAsia" w:hAnsiTheme="minorEastAsia" w:eastAsiaTheme="minorEastAsia"/>
          <w:b/>
          <w:color w:val="000000"/>
          <w:szCs w:val="21"/>
        </w:rPr>
        <w:t>阅读下面语段，完成下列小题。</w:t>
      </w:r>
    </w:p>
    <w:p>
      <w:pPr>
        <w:pStyle w:val="14"/>
        <w:spacing w:line="360" w:lineRule="auto"/>
        <w:ind w:firstLine="420"/>
        <w:jc w:val="left"/>
        <w:textAlignment w:val="center"/>
        <w:rPr>
          <w:rFonts w:cs="楷体" w:asciiTheme="minorEastAsia" w:hAnsiTheme="minorEastAsia" w:eastAsiaTheme="minorEastAsia"/>
          <w:color w:val="000000"/>
          <w:szCs w:val="21"/>
        </w:rPr>
      </w:pPr>
      <w:r>
        <w:rPr>
          <w:rFonts w:cs="楷体" w:asciiTheme="minorEastAsia" w:hAnsiTheme="minorEastAsia" w:eastAsiaTheme="minorEastAsia"/>
          <w:color w:val="000000"/>
          <w:szCs w:val="21"/>
        </w:rPr>
        <w:t>至于启卷，必先几案洁净，藉以茵褥</w:t>
      </w:r>
      <w:r>
        <w:rPr>
          <w:rFonts w:cs="楷体" w:asciiTheme="minorEastAsia" w:hAnsiTheme="minorEastAsia" w:eastAsiaTheme="minorEastAsia"/>
          <w:color w:val="000000"/>
          <w:szCs w:val="21"/>
          <w:vertAlign w:val="superscript"/>
        </w:rPr>
        <w:t>①</w:t>
      </w:r>
      <w:r>
        <w:rPr>
          <w:rFonts w:cs="楷体" w:asciiTheme="minorEastAsia" w:hAnsiTheme="minorEastAsia" w:eastAsiaTheme="minorEastAsia"/>
          <w:color w:val="000000"/>
          <w:szCs w:val="21"/>
        </w:rPr>
        <w:t>，然后端坐看之，或欲行看，即承以方版，未尝敢空手捧之，</w:t>
      </w:r>
      <w:r>
        <w:rPr>
          <w:rFonts w:cs="楷体" w:asciiTheme="minorEastAsia" w:hAnsiTheme="minorEastAsia" w:eastAsiaTheme="minorEastAsia"/>
          <w:color w:val="000000"/>
          <w:szCs w:val="21"/>
          <w:u w:val="single"/>
        </w:rPr>
        <w:t>非惟手汗渍及，亦虑触动其脑</w:t>
      </w:r>
      <w:r>
        <w:rPr>
          <w:rFonts w:cs="楷体" w:asciiTheme="minorEastAsia" w:hAnsiTheme="minorEastAsia" w:eastAsiaTheme="minorEastAsia"/>
          <w:color w:val="000000"/>
          <w:szCs w:val="21"/>
          <w:u w:val="single"/>
          <w:vertAlign w:val="superscript"/>
        </w:rPr>
        <w:t>②</w:t>
      </w:r>
      <w:r>
        <w:rPr>
          <w:rFonts w:cs="楷体" w:asciiTheme="minorEastAsia" w:hAnsiTheme="minorEastAsia" w:eastAsiaTheme="minorEastAsia"/>
          <w:color w:val="000000"/>
          <w:szCs w:val="21"/>
        </w:rPr>
        <w:t>。每至看竟一版，即侧右手大指面衬其沿，而覆以次指面，捻而夹过，故得不至揉熟</w:t>
      </w:r>
      <w:r>
        <w:rPr>
          <w:rFonts w:cs="楷体" w:asciiTheme="minorEastAsia" w:hAnsiTheme="minorEastAsia" w:eastAsiaTheme="minorEastAsia"/>
          <w:color w:val="000000"/>
          <w:szCs w:val="21"/>
          <w:vertAlign w:val="superscript"/>
        </w:rPr>
        <w:t>③</w:t>
      </w:r>
      <w:r>
        <w:rPr>
          <w:rFonts w:cs="楷体" w:asciiTheme="minorEastAsia" w:hAnsiTheme="minorEastAsia" w:eastAsiaTheme="minorEastAsia"/>
          <w:color w:val="000000"/>
          <w:szCs w:val="21"/>
        </w:rPr>
        <w:t>其纸。每见汝辈多以指爪撮起，甚非吾意。今浮图、</w:t>
      </w:r>
    </w:p>
    <w:p>
      <w:pPr>
        <w:pStyle w:val="14"/>
        <w:spacing w:line="360" w:lineRule="auto"/>
        <w:ind w:firstLine="420"/>
        <w:jc w:val="left"/>
        <w:textAlignment w:val="center"/>
        <w:rPr>
          <w:rFonts w:cs="楷体" w:asciiTheme="minorEastAsia" w:hAnsiTheme="minorEastAsia" w:eastAsiaTheme="minorEastAsia"/>
          <w:color w:val="000000"/>
          <w:szCs w:val="21"/>
        </w:rPr>
      </w:pPr>
      <w:r>
        <w:rPr>
          <w:rFonts w:cs="楷体" w:asciiTheme="minorEastAsia" w:hAnsiTheme="minorEastAsia" w:eastAsiaTheme="minorEastAsia"/>
          <w:color w:val="000000"/>
          <w:szCs w:val="21"/>
        </w:rPr>
        <w:t>老氏</w:t>
      </w:r>
      <w:r>
        <w:rPr>
          <w:rFonts w:cs="楷体" w:asciiTheme="minorEastAsia" w:hAnsiTheme="minorEastAsia" w:eastAsiaTheme="minorEastAsia"/>
          <w:color w:val="000000"/>
          <w:szCs w:val="21"/>
          <w:vertAlign w:val="superscript"/>
        </w:rPr>
        <w:t>④</w:t>
      </w:r>
      <w:r>
        <w:rPr>
          <w:rFonts w:cs="楷体" w:asciiTheme="minorEastAsia" w:hAnsiTheme="minorEastAsia" w:eastAsiaTheme="minorEastAsia"/>
          <w:color w:val="000000"/>
          <w:szCs w:val="21"/>
        </w:rPr>
        <w:t>尤知尊敬其书，岂以吾儒反不如乎？汝当谨志之。</w:t>
      </w:r>
    </w:p>
    <w:p>
      <w:pPr>
        <w:pStyle w:val="14"/>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【注】①[茵褥]被褥。②[脑]书脑，即书的订处。③[揉熟]揉坏。④[浮图、老氏]指佛教徒、道教徒。</w:t>
      </w:r>
    </w:p>
    <w:p>
      <w:pPr>
        <w:pStyle w:val="14"/>
        <w:spacing w:line="360" w:lineRule="auto"/>
        <w:jc w:val="left"/>
        <w:textAlignment w:val="center"/>
        <w:rPr>
          <w:rFonts w:asciiTheme="minorEastAsia" w:hAnsiTheme="minorEastAsia" w:eastAsiaTheme="minorEastAsia"/>
          <w:color w:val="000000"/>
          <w:szCs w:val="21"/>
        </w:rPr>
      </w:pPr>
      <w:r>
        <w:rPr>
          <w:rFonts w:cs="楷体" w:asciiTheme="minorEastAsia" w:hAnsiTheme="minorEastAsia" w:eastAsiaTheme="minorEastAsia"/>
          <w:color w:val="000000"/>
          <w:szCs w:val="21"/>
        </w:rPr>
        <w:t xml:space="preserve">10. </w:t>
      </w:r>
      <w:r>
        <w:rPr>
          <w:rFonts w:asciiTheme="minorEastAsia" w:hAnsiTheme="minorEastAsia" w:eastAsiaTheme="minorEastAsia"/>
          <w:color w:val="000000"/>
          <w:szCs w:val="21"/>
        </w:rPr>
        <w:t>下列句中加点词语意义和用法</w:t>
      </w:r>
      <w:r>
        <w:rPr>
          <w:rFonts w:asciiTheme="minorEastAsia" w:hAnsiTheme="minorEastAsia" w:eastAsiaTheme="minorEastAsia"/>
          <w:color w:val="000000"/>
          <w:szCs w:val="21"/>
          <w:em w:val="dot"/>
        </w:rPr>
        <w:t>相同</w:t>
      </w:r>
      <w:r>
        <w:rPr>
          <w:rFonts w:asciiTheme="minorEastAsia" w:hAnsiTheme="minorEastAsia" w:eastAsiaTheme="minorEastAsia"/>
          <w:color w:val="000000"/>
          <w:szCs w:val="21"/>
        </w:rPr>
        <w:t>的一项是（  ）</w:t>
      </w:r>
    </w:p>
    <w:p>
      <w:pPr>
        <w:pStyle w:val="14"/>
        <w:spacing w:line="360" w:lineRule="auto"/>
        <w:jc w:val="left"/>
        <w:textAlignment w:val="center"/>
        <w:rPr>
          <w:rFonts w:asciiTheme="minorEastAsia" w:hAnsiTheme="minorEastAsia" w:eastAsiaTheme="minorEastAsia"/>
          <w:color w:val="000000"/>
          <w:szCs w:val="21"/>
        </w:rPr>
      </w:pPr>
      <w:r>
        <w:rPr>
          <w:rFonts w:cs="楷体" w:asciiTheme="minorEastAsia" w:hAnsiTheme="minorEastAsia" w:eastAsiaTheme="minorEastAsia"/>
          <w:color w:val="000000"/>
          <w:szCs w:val="21"/>
        </w:rPr>
        <w:t xml:space="preserve">A. </w:t>
      </w:r>
      <w:r>
        <w:rPr>
          <w:rFonts w:asciiTheme="minorEastAsia" w:hAnsiTheme="minorEastAsia" w:eastAsiaTheme="minorEastAsia"/>
          <w:color w:val="000000"/>
          <w:szCs w:val="21"/>
        </w:rPr>
        <w:t>①忘路</w:t>
      </w:r>
      <w:r>
        <w:rPr>
          <w:rFonts w:asciiTheme="minorEastAsia" w:hAnsiTheme="minorEastAsia" w:eastAsiaTheme="minorEastAsia"/>
          <w:color w:val="000000"/>
          <w:szCs w:val="21"/>
          <w:em w:val="dot"/>
        </w:rPr>
        <w:t>之</w:t>
      </w:r>
      <w:r>
        <w:rPr>
          <w:rFonts w:asciiTheme="minorEastAsia" w:hAnsiTheme="minorEastAsia" w:eastAsiaTheme="minorEastAsia"/>
          <w:color w:val="000000"/>
          <w:szCs w:val="21"/>
        </w:rPr>
        <w:t>远近                ②鸣</w:t>
      </w:r>
      <w:r>
        <w:rPr>
          <w:rFonts w:asciiTheme="minorEastAsia" w:hAnsiTheme="minorEastAsia" w:eastAsiaTheme="minorEastAsia"/>
          <w:color w:val="000000"/>
          <w:szCs w:val="21"/>
          <w:em w:val="dot"/>
        </w:rPr>
        <w:t>之</w:t>
      </w:r>
      <w:r>
        <w:rPr>
          <w:rFonts w:asciiTheme="minorEastAsia" w:hAnsiTheme="minorEastAsia" w:eastAsiaTheme="minorEastAsia"/>
          <w:color w:val="000000"/>
          <w:szCs w:val="21"/>
        </w:rPr>
        <w:t>而不能通其意</w:t>
      </w:r>
    </w:p>
    <w:p>
      <w:pPr>
        <w:pStyle w:val="14"/>
        <w:spacing w:line="360" w:lineRule="auto"/>
        <w:jc w:val="left"/>
        <w:textAlignment w:val="center"/>
        <w:rPr>
          <w:rFonts w:asciiTheme="minorEastAsia" w:hAnsiTheme="minorEastAsia" w:eastAsiaTheme="minorEastAsia"/>
          <w:color w:val="000000"/>
          <w:szCs w:val="21"/>
        </w:rPr>
      </w:pPr>
      <w:r>
        <w:rPr>
          <w:rFonts w:cs="楷体" w:asciiTheme="minorEastAsia" w:hAnsiTheme="minorEastAsia" w:eastAsiaTheme="minorEastAsia"/>
          <w:color w:val="000000"/>
          <w:szCs w:val="21"/>
        </w:rPr>
        <w:t xml:space="preserve">B. </w:t>
      </w:r>
      <w:r>
        <w:rPr>
          <w:rFonts w:asciiTheme="minorEastAsia" w:hAnsiTheme="minorEastAsia" w:eastAsiaTheme="minorEastAsia"/>
          <w:color w:val="000000"/>
          <w:szCs w:val="21"/>
        </w:rPr>
        <w:t>①</w:t>
      </w:r>
      <w:r>
        <w:rPr>
          <w:rFonts w:asciiTheme="minorEastAsia" w:hAnsiTheme="minorEastAsia" w:eastAsiaTheme="minorEastAsia"/>
          <w:color w:val="000000"/>
          <w:szCs w:val="21"/>
          <w:em w:val="dot"/>
        </w:rPr>
        <w:t>既</w:t>
      </w:r>
      <w:r>
        <w:rPr>
          <w:rFonts w:asciiTheme="minorEastAsia" w:hAnsiTheme="minorEastAsia" w:eastAsiaTheme="minorEastAsia"/>
          <w:color w:val="000000"/>
          <w:szCs w:val="21"/>
        </w:rPr>
        <w:t>出，得其船            ②</w:t>
      </w:r>
      <w:r>
        <w:rPr>
          <w:rFonts w:asciiTheme="minorEastAsia" w:hAnsiTheme="minorEastAsia" w:eastAsiaTheme="minorEastAsia"/>
          <w:color w:val="000000"/>
          <w:szCs w:val="21"/>
          <w:em w:val="dot"/>
        </w:rPr>
        <w:t>既</w:t>
      </w:r>
      <w:r>
        <w:rPr>
          <w:rFonts w:asciiTheme="minorEastAsia" w:hAnsiTheme="minorEastAsia" w:eastAsiaTheme="minorEastAsia"/>
          <w:color w:val="000000"/>
          <w:szCs w:val="21"/>
        </w:rPr>
        <w:t>已知吾知之而问我</w:t>
      </w:r>
    </w:p>
    <w:p>
      <w:pPr>
        <w:pStyle w:val="14"/>
        <w:spacing w:line="360" w:lineRule="auto"/>
        <w:jc w:val="left"/>
        <w:textAlignment w:val="center"/>
        <w:rPr>
          <w:rFonts w:asciiTheme="minorEastAsia" w:hAnsiTheme="minorEastAsia" w:eastAsiaTheme="minorEastAsia"/>
          <w:color w:val="000000"/>
          <w:szCs w:val="21"/>
        </w:rPr>
      </w:pPr>
      <w:r>
        <w:rPr>
          <w:rFonts w:cs="楷体" w:asciiTheme="minorEastAsia" w:hAnsiTheme="minorEastAsia" w:eastAsiaTheme="minorEastAsia"/>
          <w:color w:val="000000"/>
          <w:szCs w:val="21"/>
        </w:rPr>
        <w:t xml:space="preserve">C. </w:t>
      </w:r>
      <w:r>
        <w:rPr>
          <w:rFonts w:asciiTheme="minorEastAsia" w:hAnsiTheme="minorEastAsia" w:eastAsiaTheme="minorEastAsia"/>
          <w:color w:val="000000"/>
          <w:szCs w:val="21"/>
        </w:rPr>
        <w:t>①</w:t>
      </w:r>
      <w:r>
        <w:rPr>
          <w:rFonts w:asciiTheme="minorEastAsia" w:hAnsiTheme="minorEastAsia" w:eastAsiaTheme="minorEastAsia"/>
          <w:color w:val="000000"/>
          <w:szCs w:val="21"/>
          <w:em w:val="dot"/>
        </w:rPr>
        <w:t>乃</w:t>
      </w:r>
      <w:r>
        <w:rPr>
          <w:rFonts w:asciiTheme="minorEastAsia" w:hAnsiTheme="minorEastAsia" w:eastAsiaTheme="minorEastAsia"/>
          <w:color w:val="000000"/>
          <w:szCs w:val="21"/>
        </w:rPr>
        <w:t>不知有汉                ②不可久居，</w:t>
      </w:r>
      <w:r>
        <w:rPr>
          <w:rFonts w:asciiTheme="minorEastAsia" w:hAnsiTheme="minorEastAsia" w:eastAsiaTheme="minorEastAsia"/>
          <w:color w:val="000000"/>
          <w:szCs w:val="21"/>
          <w:em w:val="dot"/>
        </w:rPr>
        <w:t>乃</w:t>
      </w:r>
      <w:r>
        <w:rPr>
          <w:rFonts w:asciiTheme="minorEastAsia" w:hAnsiTheme="minorEastAsia" w:eastAsiaTheme="minorEastAsia"/>
          <w:color w:val="000000"/>
          <w:szCs w:val="21"/>
        </w:rPr>
        <w:t>记之而去</w:t>
      </w:r>
    </w:p>
    <w:p>
      <w:pPr>
        <w:pStyle w:val="14"/>
        <w:spacing w:line="360" w:lineRule="auto"/>
        <w:jc w:val="left"/>
        <w:textAlignment w:val="center"/>
        <w:rPr>
          <w:rFonts w:asciiTheme="minorEastAsia" w:hAnsiTheme="minorEastAsia" w:eastAsiaTheme="minorEastAsia"/>
          <w:color w:val="000000"/>
          <w:szCs w:val="21"/>
        </w:rPr>
      </w:pPr>
      <w:r>
        <w:rPr>
          <w:rFonts w:cs="楷体" w:asciiTheme="minorEastAsia" w:hAnsiTheme="minorEastAsia" w:eastAsiaTheme="minorEastAsia"/>
          <w:color w:val="000000"/>
          <w:szCs w:val="21"/>
        </w:rPr>
        <w:t xml:space="preserve">D. </w:t>
      </w:r>
      <w:r>
        <w:rPr>
          <w:rFonts w:asciiTheme="minorEastAsia" w:hAnsiTheme="minorEastAsia" w:eastAsiaTheme="minorEastAsia"/>
          <w:color w:val="000000"/>
          <w:szCs w:val="21"/>
        </w:rPr>
        <w:t>①藉</w:t>
      </w:r>
      <w:r>
        <w:rPr>
          <w:rFonts w:asciiTheme="minorEastAsia" w:hAnsiTheme="minorEastAsia" w:eastAsiaTheme="minorEastAsia"/>
          <w:color w:val="000000"/>
          <w:szCs w:val="21"/>
          <w:em w:val="dot"/>
        </w:rPr>
        <w:t>以</w:t>
      </w:r>
      <w:r>
        <w:rPr>
          <w:rFonts w:asciiTheme="minorEastAsia" w:hAnsiTheme="minorEastAsia" w:eastAsiaTheme="minorEastAsia"/>
          <w:color w:val="000000"/>
          <w:szCs w:val="21"/>
        </w:rPr>
        <w:t>茵褥                ②今于欲</w:t>
      </w:r>
      <w:r>
        <w:rPr>
          <w:rFonts w:asciiTheme="minorEastAsia" w:hAnsiTheme="minorEastAsia" w:eastAsiaTheme="minorEastAsia"/>
          <w:color w:val="000000"/>
          <w:szCs w:val="21"/>
          <w:em w:val="dot"/>
        </w:rPr>
        <w:t>以</w:t>
      </w:r>
      <w:r>
        <w:rPr>
          <w:rFonts w:asciiTheme="minorEastAsia" w:hAnsiTheme="minorEastAsia" w:eastAsiaTheme="minorEastAsia"/>
          <w:color w:val="000000"/>
          <w:szCs w:val="21"/>
        </w:rPr>
        <w:t>子之梁国而吓我邪</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D</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考查对文言词语一词多义的理解。 A项中的“之”分别是“助词，的”和“语气助词，无实义”； B项中的“既”的意思分别为“已经”和“既然”； C项中的“乃”分别是“竟然”和“于是，就”； D项中的“以”都是“介词，用”的意思。故选D。</w:t>
      </w:r>
    </w:p>
    <w:p>
      <w:pPr>
        <w:pStyle w:val="14"/>
        <w:spacing w:line="360" w:lineRule="auto"/>
        <w:jc w:val="left"/>
        <w:textAlignment w:val="center"/>
        <w:rPr>
          <w:rFonts w:asciiTheme="minorEastAsia" w:hAnsiTheme="minorEastAsia" w:eastAsiaTheme="minorEastAsia"/>
          <w:color w:val="000000"/>
          <w:szCs w:val="21"/>
        </w:rPr>
      </w:pPr>
    </w:p>
    <w:p>
      <w:pPr>
        <w:pStyle w:val="14"/>
        <w:spacing w:line="360" w:lineRule="auto"/>
        <w:jc w:val="left"/>
        <w:textAlignment w:val="center"/>
        <w:rPr>
          <w:rFonts w:asciiTheme="minorEastAsia" w:hAnsiTheme="minorEastAsia" w:eastAsiaTheme="minorEastAsia"/>
          <w:color w:val="000000"/>
          <w:szCs w:val="21"/>
        </w:rPr>
      </w:pPr>
      <w:r>
        <w:rPr>
          <w:rFonts w:cs="楷体" w:asciiTheme="minorEastAsia" w:hAnsiTheme="minorEastAsia" w:eastAsiaTheme="minorEastAsia"/>
          <w:color w:val="000000"/>
          <w:szCs w:val="21"/>
        </w:rPr>
        <w:t xml:space="preserve">11. </w:t>
      </w:r>
      <w:r>
        <w:rPr>
          <w:rFonts w:asciiTheme="minorEastAsia" w:hAnsiTheme="minorEastAsia" w:eastAsiaTheme="minorEastAsia"/>
          <w:color w:val="000000"/>
          <w:szCs w:val="21"/>
        </w:rPr>
        <w:t>用现代汉语翻译文中画线句子。</w:t>
      </w:r>
    </w:p>
    <w:p>
      <w:pPr>
        <w:pStyle w:val="14"/>
        <w:spacing w:line="360" w:lineRule="auto"/>
        <w:ind w:firstLine="420" w:firstLineChars="200"/>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非惟手汗渍及，亦虑触动其脑。</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这不只是担心手上的汗水浸到书页上去，也担心碰到书的装订处。</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本题考查翻译文言语句的能力。 解答时一定要先回到语境中，根据语境读懂句子的整体意思，找出关键实词、虚词，查看有无特殊句式。 句中的“惟、及、虑、脑”几个词是赋分点。翻译时要做到“信、达、雅”。</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【点睛】  在文言文翻译过程中，必须遵循“字字有着落，直译、意译相结合，以直译为主”的原则。 翻译文言语句要抓住句子中的关键词汇，运用 “增、删、调、换、留”等译文的基本方法，做到译句文从字顺，符合现代汉语语法规范，句意尽量达到完美。</w:t>
      </w:r>
    </w:p>
    <w:p>
      <w:pPr>
        <w:pStyle w:val="14"/>
        <w:spacing w:line="360" w:lineRule="auto"/>
        <w:ind w:firstLine="420" w:firstLineChars="200"/>
        <w:jc w:val="left"/>
        <w:textAlignment w:val="center"/>
        <w:rPr>
          <w:rFonts w:asciiTheme="minorEastAsia" w:hAnsiTheme="minorEastAsia" w:eastAsiaTheme="minorEastAsia"/>
          <w:color w:val="000000"/>
          <w:szCs w:val="21"/>
        </w:rPr>
      </w:pPr>
    </w:p>
    <w:p>
      <w:pPr>
        <w:pStyle w:val="14"/>
        <w:spacing w:line="360" w:lineRule="auto"/>
        <w:jc w:val="left"/>
        <w:textAlignment w:val="center"/>
        <w:rPr>
          <w:rFonts w:asciiTheme="minorEastAsia" w:hAnsiTheme="minorEastAsia" w:eastAsiaTheme="minorEastAsia"/>
          <w:color w:val="000000"/>
          <w:szCs w:val="21"/>
        </w:rPr>
      </w:pPr>
      <w:r>
        <w:rPr>
          <w:rFonts w:cs="楷体" w:asciiTheme="minorEastAsia" w:hAnsiTheme="minorEastAsia" w:eastAsiaTheme="minorEastAsia"/>
          <w:color w:val="000000"/>
          <w:szCs w:val="21"/>
        </w:rPr>
        <w:t xml:space="preserve">12. </w:t>
      </w:r>
      <w:r>
        <w:rPr>
          <w:rFonts w:asciiTheme="minorEastAsia" w:hAnsiTheme="minorEastAsia" w:eastAsiaTheme="minorEastAsia"/>
          <w:color w:val="000000"/>
          <w:szCs w:val="21"/>
        </w:rPr>
        <w:t>选文是司马光训诚儿子的一段话，能体现出司马光对书有着怎样的态度呢？</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一是担心书籍受到污损，体现出司马光对书的爱惜； 二是司马光的语言和动作体现出他对书的敬重。</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考查对文章内容的理解。 在理解文意的基础上，通过分析人物的行为和语言来概括司马光对书的态度。 “至于启卷，必先几案洁净，藉以茵褥”——对书的爱惜； “端坐看之，或欲行看，即承以方版，未尝敢空手捧之，非惟手汗渍及，亦虑触动其脑。 每至看竟一版，即侧右手大指面衬其沿，而覆以次指面，捻而夹过，故得不至揉熟③其纸。 每见汝辈多以指爪撮起，甚非吾意。 今浮图、老氏④尤知尊敬其书，岂以吾儒反不如乎？汝当谨志之”——对书的爱惜和敬重。</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【译文】</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说到打开看书，必然先把几案打扫干净，用褥子铺垫在书下面，然后端坐好，才看书。有时候（不能端坐着看）需要边走边读，那就把书放在方的木板上（读），从来不敢直接用手捧着书，这不但是担心手汗浸到书页上去，也担心碰到穿订书的线。 每到看完一页，就用右手大姆指的侧面贴着书页的边沿，再用食指（与姆指相配合）捻起书页，这样翻过一页，因此可以不把纸弄烂。 我常看到你们翻书时直接用手指撮起书页，这很不合我的意思。 现在佛教道教中人（和尚、道士们）尚且知道尊敬他们的经书，我们儒家怎么能反而不如他们呢？应该要记住我的话。”</w:t>
      </w:r>
    </w:p>
    <w:p>
      <w:pPr>
        <w:pStyle w:val="14"/>
        <w:spacing w:line="360" w:lineRule="auto"/>
        <w:jc w:val="left"/>
        <w:textAlignment w:val="center"/>
        <w:rPr>
          <w:rFonts w:asciiTheme="minorEastAsia" w:hAnsiTheme="minorEastAsia" w:eastAsiaTheme="minorEastAsia"/>
          <w:color w:val="FF0000"/>
          <w:szCs w:val="21"/>
        </w:rPr>
      </w:pPr>
    </w:p>
    <w:p>
      <w:pPr>
        <w:spacing w:line="360" w:lineRule="auto"/>
        <w:jc w:val="left"/>
        <w:textAlignment w:val="center"/>
        <w:rPr>
          <w:rFonts w:asciiTheme="minorEastAsia" w:hAnsiTheme="minorEastAsia" w:eastAsiaTheme="minorEastAsia"/>
          <w:color w:val="000000"/>
          <w:szCs w:val="21"/>
        </w:rPr>
      </w:pPr>
    </w:p>
    <w:p>
      <w:pPr>
        <w:spacing w:line="360" w:lineRule="auto"/>
        <w:rPr>
          <w:rFonts w:asciiTheme="minorEastAsia" w:hAnsiTheme="minorEastAsia" w:eastAsiaTheme="minorEastAsia"/>
          <w:b/>
          <w:szCs w:val="21"/>
        </w:rPr>
      </w:pPr>
      <w:r>
        <w:rPr>
          <w:rFonts w:hint="eastAsia" w:cs="方正宋三简体" w:asciiTheme="minorEastAsia" w:hAnsiTheme="minorEastAsia" w:eastAsiaTheme="minorEastAsia"/>
          <w:b/>
          <w:color w:val="C00000"/>
          <w:szCs w:val="21"/>
        </w:rPr>
        <w:t>【2018·山东日照卷】</w:t>
      </w:r>
      <w:r>
        <w:rPr>
          <w:rFonts w:hint="eastAsia" w:cs="方正宋三简体" w:asciiTheme="minorEastAsia" w:hAnsiTheme="minorEastAsia" w:eastAsiaTheme="minorEastAsia"/>
          <w:b/>
          <w:szCs w:val="21"/>
        </w:rPr>
        <w:t xml:space="preserve"> </w:t>
      </w:r>
      <w:r>
        <w:rPr>
          <w:rFonts w:hint="eastAsia" w:asciiTheme="minorEastAsia" w:hAnsiTheme="minorEastAsia" w:eastAsiaTheme="minorEastAsia"/>
          <w:b/>
          <w:szCs w:val="21"/>
        </w:rPr>
        <w:t>阅读下面的文言文，完成1</w:t>
      </w:r>
      <w:r>
        <w:rPr>
          <w:rFonts w:asciiTheme="minorEastAsia" w:hAnsiTheme="minorEastAsia" w:eastAsiaTheme="minorEastAsia"/>
          <w:b/>
          <w:szCs w:val="21"/>
        </w:rPr>
        <w:t>9</w:t>
      </w:r>
      <w:r>
        <w:rPr>
          <w:rFonts w:hint="eastAsia" w:asciiTheme="minorEastAsia" w:hAnsiTheme="minorEastAsia" w:eastAsiaTheme="minorEastAsia"/>
          <w:b/>
          <w:szCs w:val="21"/>
        </w:rPr>
        <w:t>～</w:t>
      </w:r>
      <w:r>
        <w:rPr>
          <w:rFonts w:asciiTheme="minorEastAsia" w:hAnsiTheme="minorEastAsia" w:eastAsiaTheme="minorEastAsia"/>
          <w:b/>
          <w:szCs w:val="21"/>
        </w:rPr>
        <w:t>20</w:t>
      </w:r>
      <w:r>
        <w:rPr>
          <w:rFonts w:hint="eastAsia" w:asciiTheme="minorEastAsia" w:hAnsiTheme="minorEastAsia" w:eastAsiaTheme="minorEastAsia"/>
          <w:b/>
          <w:szCs w:val="21"/>
        </w:rPr>
        <w:t>题。</w:t>
      </w:r>
    </w:p>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东坡还宅</w:t>
      </w:r>
    </w:p>
    <w:p>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建中靖国元年，东坡自儋北归，卜居阳羡。阳羡士大夫犹畏而不敢与之游。独士人邵民瞻从学于坡。坡亦喜其人，时时相与杖策过长桥，访山水为乐。</w:t>
      </w:r>
    </w:p>
    <w:p>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邵为坡买一宅，</w:t>
      </w:r>
      <w:bookmarkStart w:id="0" w:name="_Hlk515135640"/>
      <w:r>
        <w:rPr>
          <w:rFonts w:hint="eastAsia" w:asciiTheme="minorEastAsia" w:hAnsiTheme="minorEastAsia" w:eastAsiaTheme="minorEastAsia"/>
          <w:szCs w:val="21"/>
        </w:rPr>
        <w:t>坡倾囊</w:t>
      </w:r>
      <w:bookmarkEnd w:id="0"/>
      <w:r>
        <w:rPr>
          <w:rFonts w:hint="eastAsia" w:asciiTheme="minorEastAsia" w:hAnsiTheme="minorEastAsia" w:eastAsiaTheme="minorEastAsia"/>
          <w:szCs w:val="21"/>
        </w:rPr>
        <w:t>仅能偿之。卜吉入新第。夜与邵步月，偶至一村落，闻妇人哭声极哀。坡徙倚听之，曰：“</w:t>
      </w:r>
      <w:r>
        <w:rPr>
          <w:rFonts w:hint="eastAsia" w:asciiTheme="minorEastAsia" w:hAnsiTheme="minorEastAsia" w:eastAsiaTheme="minorEastAsia"/>
          <w:szCs w:val="21"/>
          <w:u w:val="single"/>
        </w:rPr>
        <w:t>异哉，何其悲也</w:t>
      </w:r>
      <w:r>
        <w:rPr>
          <w:rFonts w:hint="eastAsia" w:asciiTheme="minorEastAsia" w:hAnsiTheme="minorEastAsia" w:eastAsiaTheme="minorEastAsia"/>
          <w:szCs w:val="21"/>
        </w:rPr>
        <w:t>！</w:t>
      </w:r>
      <w:bookmarkStart w:id="1" w:name="_Hlk515136612"/>
      <w:r>
        <w:rPr>
          <w:rFonts w:hint="eastAsia" w:asciiTheme="minorEastAsia" w:hAnsiTheme="minorEastAsia" w:eastAsiaTheme="minorEastAsia"/>
          <w:szCs w:val="21"/>
        </w:rPr>
        <w:t>岂有大难割之爱，触于其心欤？</w:t>
      </w:r>
      <w:bookmarkEnd w:id="1"/>
      <w:r>
        <w:rPr>
          <w:rFonts w:hint="eastAsia" w:asciiTheme="minorEastAsia" w:hAnsiTheme="minorEastAsia" w:eastAsiaTheme="minorEastAsia"/>
          <w:szCs w:val="21"/>
        </w:rPr>
        <w:t>吾将问之。”遂与邵推扉而入。则一老妪，见坡，泣自若。坡问其故，妪曰：“吾家有一居，相传百年，保守不敢动，以至于我。</w:t>
      </w:r>
      <w:r>
        <w:rPr>
          <w:rFonts w:hint="eastAsia" w:asciiTheme="minorEastAsia" w:hAnsiTheme="minorEastAsia" w:eastAsiaTheme="minorEastAsia"/>
          <w:szCs w:val="21"/>
          <w:u w:val="single"/>
        </w:rPr>
        <w:t>而吾子不肖，遂举以售诸人</w:t>
      </w:r>
      <w:r>
        <w:rPr>
          <w:rFonts w:hint="eastAsia" w:asciiTheme="minorEastAsia" w:hAnsiTheme="minorEastAsia" w:eastAsiaTheme="minorEastAsia"/>
          <w:szCs w:val="21"/>
        </w:rPr>
        <w:t>。吾今日迁徙来此，百年旧居，一旦诀别，宁不痛心？此吾之所以泣也。”坡亦为之怆然。问其故居所在，则坡倾囊所得者也。坡因再三慰抚，徐谓之曰：“妪之旧居，乃吾所售也，不必深悲，今当以是屋还妪。”即命取屋券，对妪焚之。呼其子，命翌日迎母还旧第，竟不索其直。</w:t>
      </w:r>
    </w:p>
    <w:p>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坡自是遂还毗陵，不复买宅，而借顾塘桥孙氏居暂憩焉。</w:t>
      </w:r>
    </w:p>
    <w:p>
      <w:pPr>
        <w:spacing w:line="360" w:lineRule="auto"/>
        <w:ind w:firstLine="5250" w:firstLineChars="2500"/>
        <w:rPr>
          <w:rFonts w:asciiTheme="minorEastAsia" w:hAnsiTheme="minorEastAsia" w:eastAsiaTheme="minorEastAsia"/>
          <w:szCs w:val="21"/>
        </w:rPr>
      </w:pPr>
      <w:r>
        <w:rPr>
          <w:rFonts w:hint="eastAsia" w:asciiTheme="minorEastAsia" w:hAnsiTheme="minorEastAsia" w:eastAsiaTheme="minorEastAsia"/>
          <w:szCs w:val="21"/>
        </w:rPr>
        <w:t>（选自《梁溪漫志》，有删改）</w:t>
      </w:r>
    </w:p>
    <w:p>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【注】</w:t>
      </w:r>
      <w:r>
        <w:rPr>
          <w:rFonts w:hint="eastAsia" w:asciiTheme="minorEastAsia" w:hAnsiTheme="minorEastAsia" w:eastAsiaTheme="minorEastAsia"/>
          <w:szCs w:val="21"/>
        </w:rPr>
        <w:fldChar w:fldCharType="begin"/>
      </w:r>
      <w:r>
        <w:rPr>
          <w:rFonts w:hint="eastAsia" w:asciiTheme="minorEastAsia" w:hAnsiTheme="minorEastAsia" w:eastAsiaTheme="minorEastAsia"/>
          <w:szCs w:val="21"/>
        </w:rPr>
        <w:instrText xml:space="preserve"> = 1 \* GB3 </w:instrText>
      </w:r>
      <w:r>
        <w:rPr>
          <w:rFonts w:hint="eastAsia" w:asciiTheme="minorEastAsia" w:hAnsiTheme="minorEastAsia" w:eastAsiaTheme="minorEastAsia"/>
          <w:szCs w:val="21"/>
        </w:rPr>
        <w:fldChar w:fldCharType="separate"/>
      </w:r>
      <w:r>
        <w:rPr>
          <w:rFonts w:hint="eastAsia" w:asciiTheme="minorEastAsia" w:hAnsiTheme="minorEastAsia" w:eastAsiaTheme="minorEastAsia"/>
          <w:szCs w:val="21"/>
        </w:rPr>
        <w:t>①</w:t>
      </w:r>
      <w:r>
        <w:rPr>
          <w:rFonts w:hint="eastAsia" w:asciiTheme="minorEastAsia" w:hAnsiTheme="minorEastAsia" w:eastAsiaTheme="minorEastAsia"/>
          <w:szCs w:val="21"/>
        </w:rPr>
        <w:fldChar w:fldCharType="end"/>
      </w:r>
      <w:r>
        <w:rPr>
          <w:rFonts w:hint="eastAsia" w:asciiTheme="minorEastAsia" w:hAnsiTheme="minorEastAsia" w:eastAsiaTheme="minorEastAsia"/>
          <w:szCs w:val="21"/>
        </w:rPr>
        <w:t>儋北：地名，在海南省。</w:t>
      </w:r>
      <w:r>
        <w:rPr>
          <w:rFonts w:hint="eastAsia" w:asciiTheme="minorEastAsia" w:hAnsiTheme="minorEastAsia" w:eastAsiaTheme="minorEastAsia"/>
          <w:szCs w:val="21"/>
        </w:rPr>
        <w:fldChar w:fldCharType="begin"/>
      </w:r>
      <w:r>
        <w:rPr>
          <w:rFonts w:hint="eastAsia" w:asciiTheme="minorEastAsia" w:hAnsiTheme="minorEastAsia" w:eastAsiaTheme="minorEastAsia"/>
          <w:szCs w:val="21"/>
        </w:rPr>
        <w:instrText xml:space="preserve"> = 2 \* GB3 </w:instrText>
      </w:r>
      <w:r>
        <w:rPr>
          <w:rFonts w:hint="eastAsia" w:asciiTheme="minorEastAsia" w:hAnsiTheme="minorEastAsia" w:eastAsiaTheme="minorEastAsia"/>
          <w:szCs w:val="21"/>
        </w:rPr>
        <w:fldChar w:fldCharType="separate"/>
      </w:r>
      <w:r>
        <w:rPr>
          <w:rFonts w:hint="eastAsia" w:asciiTheme="minorEastAsia" w:hAnsiTheme="minorEastAsia" w:eastAsiaTheme="minorEastAsia"/>
          <w:szCs w:val="21"/>
        </w:rPr>
        <w:t>②</w:t>
      </w:r>
      <w:r>
        <w:rPr>
          <w:rFonts w:hint="eastAsia" w:asciiTheme="minorEastAsia" w:hAnsiTheme="minorEastAsia" w:eastAsiaTheme="minorEastAsia"/>
          <w:szCs w:val="21"/>
        </w:rPr>
        <w:fldChar w:fldCharType="end"/>
      </w:r>
      <w:r>
        <w:rPr>
          <w:rFonts w:hint="eastAsia" w:asciiTheme="minorEastAsia" w:hAnsiTheme="minorEastAsia" w:eastAsiaTheme="minorEastAsia"/>
          <w:szCs w:val="21"/>
        </w:rPr>
        <w:t>屋券：房契。</w:t>
      </w:r>
      <w:r>
        <w:rPr>
          <w:rFonts w:hint="eastAsia" w:asciiTheme="minorEastAsia" w:hAnsiTheme="minorEastAsia" w:eastAsiaTheme="minorEastAsia"/>
          <w:szCs w:val="21"/>
        </w:rPr>
        <w:fldChar w:fldCharType="begin"/>
      </w:r>
      <w:r>
        <w:rPr>
          <w:rFonts w:hint="eastAsia" w:asciiTheme="minorEastAsia" w:hAnsiTheme="minorEastAsia" w:eastAsiaTheme="minorEastAsia"/>
          <w:szCs w:val="21"/>
        </w:rPr>
        <w:instrText xml:space="preserve"> = 3 \* GB3 </w:instrText>
      </w:r>
      <w:r>
        <w:rPr>
          <w:rFonts w:hint="eastAsia" w:asciiTheme="minorEastAsia" w:hAnsiTheme="minorEastAsia" w:eastAsiaTheme="minorEastAsia"/>
          <w:szCs w:val="21"/>
        </w:rPr>
        <w:fldChar w:fldCharType="separate"/>
      </w:r>
      <w:r>
        <w:rPr>
          <w:rFonts w:hint="eastAsia" w:asciiTheme="minorEastAsia" w:hAnsiTheme="minorEastAsia" w:eastAsiaTheme="minorEastAsia"/>
          <w:szCs w:val="21"/>
        </w:rPr>
        <w:t>③</w:t>
      </w:r>
      <w:r>
        <w:rPr>
          <w:rFonts w:hint="eastAsia" w:asciiTheme="minorEastAsia" w:hAnsiTheme="minorEastAsia" w:eastAsiaTheme="minorEastAsia"/>
          <w:szCs w:val="21"/>
        </w:rPr>
        <w:fldChar w:fldCharType="end"/>
      </w:r>
      <w:r>
        <w:rPr>
          <w:rFonts w:hint="eastAsia" w:asciiTheme="minorEastAsia" w:hAnsiTheme="minorEastAsia" w:eastAsiaTheme="minorEastAsia"/>
          <w:szCs w:val="21"/>
        </w:rPr>
        <w:t>毗陵：地名，现常州一带。</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9</w:t>
      </w:r>
      <w:r>
        <w:rPr>
          <w:rFonts w:hint="eastAsia" w:asciiTheme="minorEastAsia" w:hAnsiTheme="minorEastAsia" w:eastAsiaTheme="minorEastAsia"/>
          <w:szCs w:val="21"/>
        </w:rPr>
        <w:t>.用现代汉语翻译文中画线的句子。（</w:t>
      </w:r>
      <w:r>
        <w:rPr>
          <w:rFonts w:asciiTheme="minorEastAsia" w:hAnsiTheme="minorEastAsia" w:eastAsiaTheme="minorEastAsia"/>
          <w:szCs w:val="21"/>
        </w:rPr>
        <w:t>4分）</w:t>
      </w:r>
    </w:p>
    <w:p>
      <w:pPr>
        <w:spacing w:line="360" w:lineRule="auto"/>
        <w:ind w:firstLine="210" w:firstLineChars="100"/>
        <w:rPr>
          <w:rFonts w:asciiTheme="minorEastAsia" w:hAnsiTheme="minorEastAsia" w:eastAsiaTheme="minorEastAsia"/>
          <w:szCs w:val="21"/>
        </w:rPr>
      </w:pPr>
      <w:r>
        <w:rPr>
          <w:rFonts w:hint="eastAsia" w:asciiTheme="minorEastAsia" w:hAnsiTheme="minorEastAsia" w:eastAsiaTheme="minorEastAsia"/>
          <w:szCs w:val="21"/>
        </w:rPr>
        <w:t>（1）异哉，何其悲也！</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p>
    <w:p>
      <w:pPr>
        <w:spacing w:line="360" w:lineRule="auto"/>
        <w:ind w:firstLine="210" w:firstLineChars="100"/>
        <w:rPr>
          <w:rFonts w:asciiTheme="minorEastAsia" w:hAnsiTheme="minorEastAsia" w:eastAsiaTheme="minorEastAsia"/>
          <w:szCs w:val="21"/>
        </w:rPr>
      </w:pPr>
      <w:r>
        <w:rPr>
          <w:rFonts w:hint="eastAsia" w:asciiTheme="minorEastAsia" w:hAnsiTheme="minorEastAsia" w:eastAsiaTheme="minorEastAsia"/>
          <w:szCs w:val="21"/>
        </w:rPr>
        <w:t>（2）而吾子不肖，遂举以售诸人。</w:t>
      </w:r>
    </w:p>
    <w:p>
      <w:pPr>
        <w:spacing w:line="360" w:lineRule="auto"/>
        <w:rPr>
          <w:rFonts w:asciiTheme="minorEastAsia" w:hAnsiTheme="minorEastAsia" w:eastAsiaTheme="minorEastAsia"/>
          <w:szCs w:val="21"/>
          <w:u w:val="single"/>
        </w:rPr>
      </w:pPr>
      <w:r>
        <w:rPr>
          <w:rFonts w:hint="eastAsia" w:asciiTheme="minorEastAsia" w:hAnsiTheme="minorEastAsia" w:eastAsiaTheme="minorEastAsia"/>
          <w:szCs w:val="21"/>
        </w:rPr>
        <w:t xml:space="preserve">   </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p>
    <w:p>
      <w:pPr>
        <w:tabs>
          <w:tab w:val="left" w:pos="420"/>
          <w:tab w:val="left" w:pos="2310"/>
          <w:tab w:val="left" w:pos="4200"/>
          <w:tab w:val="left" w:pos="6090"/>
          <w:tab w:val="left" w:pos="6804"/>
          <w:tab w:val="left" w:pos="7560"/>
        </w:tabs>
        <w:spacing w:line="360" w:lineRule="auto"/>
        <w:rPr>
          <w:rFonts w:cs="方正宋三简体" w:asciiTheme="minorEastAsia" w:hAnsiTheme="minorEastAsia" w:eastAsiaTheme="minorEastAsia"/>
          <w:color w:val="C00000"/>
          <w:szCs w:val="21"/>
        </w:rPr>
      </w:pPr>
      <w:r>
        <w:rPr>
          <w:rFonts w:hint="eastAsia" w:cs="方正宋三简体" w:asciiTheme="minorEastAsia" w:hAnsiTheme="minorEastAsia" w:eastAsiaTheme="minorEastAsia"/>
          <w:color w:val="C00000"/>
          <w:szCs w:val="21"/>
        </w:rPr>
        <w:t>【答案】 （</w:t>
      </w:r>
      <w:r>
        <w:rPr>
          <w:rFonts w:cs="方正宋三简体" w:asciiTheme="minorEastAsia" w:hAnsiTheme="minorEastAsia" w:eastAsiaTheme="minorEastAsia"/>
          <w:color w:val="C00000"/>
          <w:szCs w:val="21"/>
        </w:rPr>
        <w:t>1）奇怪啊，这位老妇人为什么哭得这么悲伤呢？ （2）但是我儿子不孝，就把老宅卖给了别人。</w:t>
      </w:r>
    </w:p>
    <w:p>
      <w:pPr>
        <w:tabs>
          <w:tab w:val="left" w:pos="420"/>
          <w:tab w:val="left" w:pos="2310"/>
          <w:tab w:val="left" w:pos="4200"/>
          <w:tab w:val="left" w:pos="6090"/>
          <w:tab w:val="left" w:pos="6804"/>
          <w:tab w:val="left" w:pos="7560"/>
        </w:tabs>
        <w:spacing w:line="360" w:lineRule="auto"/>
        <w:rPr>
          <w:rFonts w:cs="方正宋三简体" w:asciiTheme="minorEastAsia" w:hAnsiTheme="minorEastAsia" w:eastAsiaTheme="minorEastAsia"/>
          <w:color w:val="C00000"/>
          <w:szCs w:val="21"/>
        </w:rPr>
      </w:pPr>
      <w:r>
        <w:rPr>
          <w:rFonts w:hint="eastAsia" w:cs="方正宋三简体" w:asciiTheme="minorEastAsia" w:hAnsiTheme="minorEastAsia" w:eastAsiaTheme="minorEastAsia"/>
          <w:color w:val="C00000"/>
          <w:szCs w:val="21"/>
        </w:rPr>
        <w:t>【解析】  （1）共</w:t>
      </w:r>
      <w:r>
        <w:rPr>
          <w:rFonts w:cs="方正宋三简体" w:asciiTheme="minorEastAsia" w:hAnsiTheme="minorEastAsia" w:eastAsiaTheme="minorEastAsia"/>
          <w:color w:val="C00000"/>
          <w:szCs w:val="21"/>
        </w:rPr>
        <w:t>2分。关键词语两个，每个词语1分，漏译或易错不得分。“异”，奇怪，奇异；“何其”，她（老妇人）为什么。整句意思对即可。</w:t>
      </w:r>
      <w:r>
        <w:rPr>
          <w:rFonts w:hint="eastAsia" w:cs="方正宋三简体" w:asciiTheme="minorEastAsia" w:hAnsiTheme="minorEastAsia" w:eastAsiaTheme="minorEastAsia"/>
          <w:color w:val="C00000"/>
          <w:szCs w:val="21"/>
        </w:rPr>
        <w:t xml:space="preserve">  （2）</w:t>
      </w:r>
      <w:r>
        <w:rPr>
          <w:rFonts w:cs="方正宋三简体" w:asciiTheme="minorEastAsia" w:hAnsiTheme="minorEastAsia" w:eastAsiaTheme="minorEastAsia"/>
          <w:color w:val="C00000"/>
          <w:szCs w:val="21"/>
        </w:rPr>
        <w:t>共2分。前、后半句各1分。关键词语两个，每个词语1分，漏译或易错不得分。“不肖”，不孝顺（没有出息、品行不好、不成器）；“举”，拿，把。整句意思对即可。</w:t>
      </w:r>
    </w:p>
    <w:p>
      <w:pPr>
        <w:spacing w:line="360" w:lineRule="auto"/>
        <w:rPr>
          <w:rFonts w:asciiTheme="minorEastAsia" w:hAnsiTheme="minorEastAsia" w:eastAsiaTheme="minorEastAsia"/>
          <w:szCs w:val="21"/>
          <w:u w:val="single"/>
        </w:rPr>
      </w:pPr>
    </w:p>
    <w:p>
      <w:pPr>
        <w:spacing w:line="360" w:lineRule="auto"/>
        <w:rPr>
          <w:rFonts w:asciiTheme="minorEastAsia" w:hAnsiTheme="minorEastAsia" w:eastAsiaTheme="minorEastAsia"/>
          <w:szCs w:val="21"/>
        </w:rPr>
      </w:pPr>
      <w:r>
        <w:rPr>
          <w:rFonts w:asciiTheme="minorEastAsia" w:hAnsiTheme="minorEastAsia" w:eastAsiaTheme="minorEastAsia"/>
          <w:szCs w:val="21"/>
        </w:rPr>
        <w:t>20</w:t>
      </w:r>
      <w:r>
        <w:rPr>
          <w:rFonts w:hint="eastAsia" w:asciiTheme="minorEastAsia" w:hAnsiTheme="minorEastAsia" w:eastAsiaTheme="minorEastAsia"/>
          <w:szCs w:val="21"/>
        </w:rPr>
        <w:t>.明白了老妇人哭泣的原因后，苏东坡是怎样做的？依据文意，简要概括。</w:t>
      </w:r>
      <w:r>
        <w:rPr>
          <w:rFonts w:hint="eastAsia" w:asciiTheme="minorEastAsia" w:hAnsiTheme="minorEastAsia" w:eastAsiaTheme="minorEastAsia"/>
          <w:color w:val="333333"/>
          <w:szCs w:val="21"/>
        </w:rPr>
        <w:t>（4分）</w:t>
      </w:r>
    </w:p>
    <w:p>
      <w:pPr>
        <w:spacing w:line="360" w:lineRule="auto"/>
        <w:rPr>
          <w:rFonts w:asciiTheme="minorEastAsia" w:hAnsiTheme="minorEastAsia" w:eastAsiaTheme="minorEastAsia"/>
          <w:szCs w:val="21"/>
          <w:u w:val="single"/>
        </w:rPr>
      </w:pPr>
      <w:r>
        <w:rPr>
          <w:rFonts w:hint="eastAsia" w:asciiTheme="minorEastAsia" w:hAnsiTheme="minorEastAsia" w:eastAsiaTheme="minorEastAsia"/>
          <w:szCs w:val="21"/>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p>
    <w:p>
      <w:pPr>
        <w:tabs>
          <w:tab w:val="left" w:pos="420"/>
          <w:tab w:val="left" w:pos="2310"/>
          <w:tab w:val="left" w:pos="4200"/>
          <w:tab w:val="left" w:pos="6090"/>
          <w:tab w:val="left" w:pos="6804"/>
          <w:tab w:val="left" w:pos="7560"/>
        </w:tabs>
        <w:spacing w:line="360" w:lineRule="auto"/>
        <w:rPr>
          <w:rFonts w:cs="方正宋三简体" w:asciiTheme="minorEastAsia" w:hAnsiTheme="minorEastAsia" w:eastAsiaTheme="minorEastAsia"/>
          <w:color w:val="C00000"/>
          <w:szCs w:val="21"/>
        </w:rPr>
      </w:pPr>
      <w:r>
        <w:rPr>
          <w:rFonts w:hint="eastAsia" w:cs="方正宋三简体" w:asciiTheme="minorEastAsia" w:hAnsiTheme="minorEastAsia" w:eastAsiaTheme="minorEastAsia"/>
          <w:color w:val="C00000"/>
          <w:szCs w:val="21"/>
        </w:rPr>
        <w:t xml:space="preserve">【答案】  </w:t>
      </w:r>
      <w:r>
        <w:rPr>
          <w:rFonts w:cs="方正宋三简体" w:asciiTheme="minorEastAsia" w:hAnsiTheme="minorEastAsia" w:eastAsiaTheme="minorEastAsia"/>
          <w:color w:val="C00000"/>
          <w:szCs w:val="21"/>
        </w:rPr>
        <w:t>①询问老宅所在，告知被自己购买，再三劝慰；②承诺退换老宅，当面烧毁房契（屋券）；③招呼老妇人的儿子，让他接母亲回老宅居住；④最终没有索要买老宅的钱。</w:t>
      </w:r>
    </w:p>
    <w:p>
      <w:pPr>
        <w:tabs>
          <w:tab w:val="left" w:pos="420"/>
          <w:tab w:val="left" w:pos="2310"/>
          <w:tab w:val="left" w:pos="4200"/>
          <w:tab w:val="left" w:pos="6090"/>
          <w:tab w:val="left" w:pos="6804"/>
          <w:tab w:val="left" w:pos="7560"/>
        </w:tabs>
        <w:spacing w:line="360" w:lineRule="auto"/>
        <w:rPr>
          <w:rFonts w:cs="方正宋三简体" w:asciiTheme="minorEastAsia" w:hAnsiTheme="minorEastAsia" w:eastAsiaTheme="minorEastAsia"/>
          <w:color w:val="C00000"/>
          <w:szCs w:val="21"/>
        </w:rPr>
      </w:pPr>
      <w:r>
        <w:rPr>
          <w:rFonts w:hint="eastAsia" w:cs="方正宋三简体" w:asciiTheme="minorEastAsia" w:hAnsiTheme="minorEastAsia" w:eastAsiaTheme="minorEastAsia"/>
          <w:color w:val="C00000"/>
          <w:szCs w:val="21"/>
        </w:rPr>
        <w:t>【解析】  共</w:t>
      </w:r>
      <w:r>
        <w:rPr>
          <w:rFonts w:cs="方正宋三简体" w:asciiTheme="minorEastAsia" w:hAnsiTheme="minorEastAsia" w:eastAsiaTheme="minorEastAsia"/>
          <w:color w:val="C00000"/>
          <w:szCs w:val="21"/>
        </w:rPr>
        <w:t>4分。每个要点1分，意思对即可。</w:t>
      </w:r>
    </w:p>
    <w:p>
      <w:pPr>
        <w:tabs>
          <w:tab w:val="left" w:pos="420"/>
          <w:tab w:val="left" w:pos="2310"/>
          <w:tab w:val="left" w:pos="4200"/>
          <w:tab w:val="left" w:pos="6090"/>
          <w:tab w:val="left" w:pos="6804"/>
          <w:tab w:val="left" w:pos="7560"/>
        </w:tabs>
        <w:spacing w:line="360" w:lineRule="auto"/>
        <w:rPr>
          <w:rFonts w:cs="方正宋三简体" w:asciiTheme="minorEastAsia" w:hAnsiTheme="minorEastAsia" w:eastAsiaTheme="minorEastAsia"/>
          <w:color w:val="C00000"/>
          <w:szCs w:val="21"/>
        </w:rPr>
      </w:pPr>
      <w:r>
        <w:rPr>
          <w:rFonts w:hint="eastAsia" w:cs="方正宋三简体" w:asciiTheme="minorEastAsia" w:hAnsiTheme="minorEastAsia" w:eastAsiaTheme="minorEastAsia"/>
          <w:color w:val="C00000"/>
          <w:szCs w:val="21"/>
        </w:rPr>
        <w:t>【译文】</w:t>
      </w:r>
    </w:p>
    <w:p>
      <w:pPr>
        <w:tabs>
          <w:tab w:val="left" w:pos="420"/>
          <w:tab w:val="left" w:pos="2310"/>
          <w:tab w:val="left" w:pos="4200"/>
          <w:tab w:val="left" w:pos="6090"/>
          <w:tab w:val="left" w:pos="6804"/>
          <w:tab w:val="left" w:pos="7560"/>
        </w:tabs>
        <w:spacing w:line="360" w:lineRule="auto"/>
        <w:ind w:firstLine="420" w:firstLineChars="200"/>
        <w:rPr>
          <w:rFonts w:cs="方正宋三简体" w:asciiTheme="minorEastAsia" w:hAnsiTheme="minorEastAsia" w:eastAsiaTheme="minorEastAsia"/>
          <w:color w:val="C00000"/>
          <w:szCs w:val="21"/>
        </w:rPr>
      </w:pPr>
      <w:r>
        <w:rPr>
          <w:rFonts w:hint="eastAsia" w:cs="方正宋三简体" w:asciiTheme="minorEastAsia" w:hAnsiTheme="minorEastAsia" w:eastAsiaTheme="minorEastAsia"/>
          <w:color w:val="C00000"/>
          <w:szCs w:val="21"/>
        </w:rPr>
        <w:t>建中靖国年间，苏东坡从海南岛回到北方，打算定居在阳羡。当地的读书人，还有所顾忌不敢与他交往，只有邵民瞻跟从并向他学习。东坡也很喜欢这个人，时常和他一起拄着拐杖走过长桥，以游山访水为乐。</w:t>
      </w:r>
    </w:p>
    <w:p>
      <w:pPr>
        <w:tabs>
          <w:tab w:val="left" w:pos="420"/>
          <w:tab w:val="left" w:pos="2310"/>
          <w:tab w:val="left" w:pos="4200"/>
          <w:tab w:val="left" w:pos="6090"/>
          <w:tab w:val="left" w:pos="6804"/>
          <w:tab w:val="left" w:pos="7560"/>
        </w:tabs>
        <w:spacing w:line="360" w:lineRule="auto"/>
        <w:ind w:firstLine="420" w:firstLineChars="200"/>
        <w:rPr>
          <w:rFonts w:cs="方正宋三简体" w:asciiTheme="minorEastAsia" w:hAnsiTheme="minorEastAsia" w:eastAsiaTheme="minorEastAsia"/>
          <w:color w:val="C00000"/>
          <w:szCs w:val="21"/>
        </w:rPr>
      </w:pPr>
      <w:r>
        <w:rPr>
          <w:rFonts w:hint="eastAsia" w:cs="方正宋三简体" w:asciiTheme="minorEastAsia" w:hAnsiTheme="minorEastAsia" w:eastAsiaTheme="minorEastAsia"/>
          <w:color w:val="C00000"/>
          <w:szCs w:val="21"/>
        </w:rPr>
        <w:t>邵民瞻替东坡买了一栋房子，东坡掏光所有积蓄，也只能勉强应付而已。占卜选取吉日入住新宅。一天夜晚，东坡和邵民瞻在月下散步，偶然间到了一处村落，听到有一位老妇人哭得很悲伤。东坡走近倾听，说：“奇怪啊，这位老妇人为什么哭得这么悲伤呢？难道有什么非常难以割舍的事令她这么伤心吗？我要问一问。”于是和邵民瞻推门进去，看见一位老太太。老太太看到东坡一行人，仍旧自顾哭个不停。东坡问老太太哭泣的原因。老太太说：“我家有一栋房子，已相传百年，保护并守住不敢有所变动，一直传到我。然而我儿子不成器，竟然把老宅变卖给别人，我今天搬到这里来，上百年的老房子一下子失去，怎么不伤心呢？这就是我痛哭的原因。”东坡也为她感到非常难过，问她的老房子在哪里，原来竟是东坡掏光所有积蓄买到的那一栋房子。苏东坡于是再三安慰老太太，慢慢对她说：“你的老房子是被我买来了，你不必太悲伤，现在我当场把这房子退还给你。”于是就叫人拿来房契，当着老太太的面烧了。招呼她儿子叫他第二天接母亲回老屋去，竟然始终没索要回买房的钱。</w:t>
      </w:r>
    </w:p>
    <w:p>
      <w:pPr>
        <w:tabs>
          <w:tab w:val="left" w:pos="420"/>
          <w:tab w:val="left" w:pos="2310"/>
          <w:tab w:val="left" w:pos="4200"/>
          <w:tab w:val="left" w:pos="6090"/>
          <w:tab w:val="left" w:pos="6804"/>
          <w:tab w:val="left" w:pos="7560"/>
        </w:tabs>
        <w:spacing w:line="360" w:lineRule="auto"/>
        <w:rPr>
          <w:rFonts w:cs="方正宋三简体" w:asciiTheme="minorEastAsia" w:hAnsiTheme="minorEastAsia" w:eastAsiaTheme="minorEastAsia"/>
          <w:color w:val="C00000"/>
          <w:szCs w:val="21"/>
        </w:rPr>
      </w:pPr>
      <w:r>
        <w:rPr>
          <w:rFonts w:hint="eastAsia" w:cs="方正宋三简体" w:asciiTheme="minorEastAsia" w:hAnsiTheme="minorEastAsia" w:eastAsiaTheme="minorEastAsia"/>
          <w:color w:val="C00000"/>
          <w:szCs w:val="21"/>
        </w:rPr>
        <w:t>苏东坡从此就回到毗陵，不再买房子，而是借顾塘桥孙家的居住处暂时居住。</w:t>
      </w:r>
    </w:p>
    <w:p>
      <w:pPr>
        <w:spacing w:line="360" w:lineRule="auto"/>
        <w:jc w:val="left"/>
        <w:rPr>
          <w:rFonts w:asciiTheme="minorEastAsia" w:hAnsiTheme="minorEastAsia" w:eastAsiaTheme="minorEastAsia"/>
          <w:szCs w:val="21"/>
        </w:rPr>
      </w:pPr>
    </w:p>
    <w:p>
      <w:pPr>
        <w:spacing w:line="360" w:lineRule="auto"/>
        <w:jc w:val="left"/>
        <w:rPr>
          <w:rFonts w:asciiTheme="minorEastAsia" w:hAnsiTheme="minorEastAsia" w:eastAsiaTheme="minorEastAsia"/>
          <w:szCs w:val="21"/>
        </w:rPr>
      </w:pPr>
    </w:p>
    <w:p>
      <w:pPr>
        <w:spacing w:line="360" w:lineRule="auto"/>
        <w:jc w:val="left"/>
        <w:textAlignment w:val="center"/>
        <w:rPr>
          <w:rFonts w:asciiTheme="minorEastAsia" w:hAnsiTheme="minorEastAsia" w:eastAsiaTheme="minorEastAsia"/>
          <w:b/>
          <w:color w:val="000000"/>
          <w:szCs w:val="21"/>
        </w:rPr>
      </w:pPr>
      <w:r>
        <w:rPr>
          <w:rFonts w:asciiTheme="minorEastAsia" w:hAnsiTheme="minorEastAsia" w:eastAsiaTheme="minorEastAsia"/>
          <w:b/>
          <w:color w:val="C00000"/>
          <w:szCs w:val="21"/>
        </w:rPr>
        <w:t>【</w:t>
      </w:r>
      <w:r>
        <w:rPr>
          <w:rFonts w:hint="eastAsia" w:asciiTheme="minorEastAsia" w:hAnsiTheme="minorEastAsia" w:eastAsiaTheme="minorEastAsia"/>
          <w:b/>
          <w:color w:val="C00000"/>
          <w:szCs w:val="21"/>
        </w:rPr>
        <w:t>2018·山东德州卷</w:t>
      </w:r>
      <w:r>
        <w:rPr>
          <w:rFonts w:asciiTheme="minorEastAsia" w:hAnsiTheme="minorEastAsia" w:eastAsiaTheme="minorEastAsia"/>
          <w:b/>
          <w:color w:val="C00000"/>
          <w:szCs w:val="21"/>
        </w:rPr>
        <w:t>】</w:t>
      </w:r>
      <w:r>
        <w:rPr>
          <w:rFonts w:hint="eastAsia" w:asciiTheme="minorEastAsia" w:hAnsiTheme="minorEastAsia" w:eastAsiaTheme="minorEastAsia"/>
          <w:b/>
          <w:szCs w:val="21"/>
        </w:rPr>
        <w:t xml:space="preserve"> </w:t>
      </w:r>
      <w:r>
        <w:rPr>
          <w:rFonts w:asciiTheme="minorEastAsia" w:hAnsiTheme="minorEastAsia" w:eastAsiaTheme="minorEastAsia"/>
          <w:b/>
          <w:color w:val="000000"/>
          <w:szCs w:val="21"/>
        </w:rPr>
        <w:t>阅读下面文字，完成下列小题。</w:t>
      </w:r>
    </w:p>
    <w:p>
      <w:pPr>
        <w:spacing w:line="360" w:lineRule="auto"/>
        <w:ind w:firstLine="420"/>
        <w:jc w:val="left"/>
        <w:textAlignment w:val="center"/>
        <w:rPr>
          <w:rFonts w:cs="楷体" w:asciiTheme="minorEastAsia" w:hAnsiTheme="minorEastAsia" w:eastAsiaTheme="minorEastAsia"/>
          <w:color w:val="000000"/>
          <w:szCs w:val="21"/>
        </w:rPr>
      </w:pPr>
      <w:r>
        <w:rPr>
          <w:rFonts w:cs="楷体" w:asciiTheme="minorEastAsia" w:hAnsiTheme="minorEastAsia" w:eastAsiaTheme="minorEastAsia"/>
          <w:color w:val="000000"/>
          <w:szCs w:val="21"/>
        </w:rPr>
        <w:t>陈丞相平者，阳武户牖乡人也。少时家贫，好读书，有田三十亩，独与兄伯居。伯常耕田，纵平使游学。</w:t>
      </w:r>
    </w:p>
    <w:p>
      <w:pPr>
        <w:spacing w:line="360" w:lineRule="auto"/>
        <w:ind w:firstLine="420"/>
        <w:jc w:val="left"/>
        <w:textAlignment w:val="center"/>
        <w:rPr>
          <w:rFonts w:cs="楷体" w:asciiTheme="minorEastAsia" w:hAnsiTheme="minorEastAsia" w:eastAsiaTheme="minorEastAsia"/>
          <w:color w:val="000000"/>
          <w:szCs w:val="21"/>
        </w:rPr>
      </w:pPr>
      <w:r>
        <w:rPr>
          <w:rFonts w:cs="楷体" w:asciiTheme="minorEastAsia" w:hAnsiTheme="minorEastAsia" w:eastAsiaTheme="minorEastAsia"/>
          <w:color w:val="000000"/>
          <w:szCs w:val="21"/>
        </w:rPr>
        <w:t>里中社，平为宰，分肉食甚均。父老曰：“善，陈孺子之为宰！”平曰：“嗟乎，使平得宰天下，亦如是肉矣！”</w:t>
      </w:r>
    </w:p>
    <w:p>
      <w:pPr>
        <w:spacing w:line="360" w:lineRule="auto"/>
        <w:ind w:firstLine="420"/>
        <w:jc w:val="left"/>
        <w:textAlignment w:val="center"/>
        <w:rPr>
          <w:rFonts w:cs="楷体" w:asciiTheme="minorEastAsia" w:hAnsiTheme="minorEastAsia" w:eastAsiaTheme="minorEastAsia"/>
          <w:color w:val="000000"/>
          <w:szCs w:val="21"/>
        </w:rPr>
      </w:pPr>
      <w:r>
        <w:rPr>
          <w:rFonts w:cs="楷体" w:asciiTheme="minorEastAsia" w:hAnsiTheme="minorEastAsia" w:eastAsiaTheme="minorEastAsia"/>
          <w:color w:val="000000"/>
          <w:szCs w:val="21"/>
        </w:rPr>
        <w:t>孝文帝立。 居顷之，朝而问右丞相勃曰：“天下一岁决狱几何？”勃谢曰：“不知。”问：“天下一岁钱谷出入几何？”勃又谢不知，汗出沾背，愧不能对。于是上亦问左丞相平。平曰：“有主者。”上曰：“主者谓谁？”平曰：“陛下即问决狱，责廷尉；问钱谷，责治粟内史。”上曰：“苟各有主者，而君所主者何事也？”平谢曰：“宰相者，上佐天子理阴阳，顺四时，下育万物之宜，外镇抚四夷诸侯，内亲附百姓，使卿大夫各得任其职焉。”孝文帝乃称善。勃大惭，出而让陈平曰：“君独不素教我对！”陈平笑曰：“君居其位，不知其任邪？且陛下即问长安中盗贼数，君欲强对邪？”于是绛侯自知其能不如平远矣。居顷之，绛侯谢病请免相，陈平专为一丞相。</w:t>
      </w:r>
    </w:p>
    <w:p>
      <w:pPr>
        <w:spacing w:line="360" w:lineRule="auto"/>
        <w:ind w:firstLine="420"/>
        <w:jc w:val="right"/>
        <w:textAlignment w:val="center"/>
        <w:rPr>
          <w:rFonts w:cs="楷体" w:asciiTheme="minorEastAsia" w:hAnsiTheme="minorEastAsia" w:eastAsiaTheme="minorEastAsia"/>
          <w:color w:val="000000"/>
          <w:szCs w:val="21"/>
        </w:rPr>
      </w:pPr>
      <w:r>
        <w:rPr>
          <w:rFonts w:cs="楷体" w:asciiTheme="minorEastAsia" w:hAnsiTheme="minorEastAsia" w:eastAsiaTheme="minorEastAsia"/>
          <w:color w:val="000000"/>
          <w:szCs w:val="21"/>
        </w:rPr>
        <w:t>（节选自《史记·陈丞相世家》）</w:t>
      </w:r>
    </w:p>
    <w:p>
      <w:pPr>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drawing>
          <wp:inline distT="0" distB="0" distL="0" distR="0">
            <wp:extent cx="1212215" cy="1318260"/>
            <wp:effectExtent l="0" t="0" r="6985" b="0"/>
            <wp:docPr id="7" name="图片 7"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 版权所有"/>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1212215" cy="1318260"/>
                    </a:xfrm>
                    <a:prstGeom prst="rect">
                      <a:avLst/>
                    </a:prstGeom>
                    <a:noFill/>
                    <a:ln>
                      <a:noFill/>
                    </a:ln>
                  </pic:spPr>
                </pic:pic>
              </a:graphicData>
            </a:graphic>
          </wp:inline>
        </w:drawing>
      </w:r>
    </w:p>
    <w:p>
      <w:pPr>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12. 下列句子与例句“居顷之”中“之”字意义和用法相同的一项是（    ）</w:t>
      </w:r>
    </w:p>
    <w:p>
      <w:pPr>
        <w:tabs>
          <w:tab w:val="left" w:pos="4876"/>
        </w:tabs>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A. 予独爱莲</w:t>
      </w:r>
      <w:r>
        <w:rPr>
          <w:rFonts w:asciiTheme="minorEastAsia" w:hAnsiTheme="minorEastAsia" w:eastAsiaTheme="minorEastAsia"/>
          <w:color w:val="000000"/>
          <w:szCs w:val="21"/>
          <w:em w:val="dot"/>
        </w:rPr>
        <w:t>之</w:t>
      </w:r>
      <w:r>
        <w:rPr>
          <w:rFonts w:asciiTheme="minorEastAsia" w:hAnsiTheme="minorEastAsia" w:eastAsiaTheme="minorEastAsia"/>
          <w:color w:val="000000"/>
          <w:szCs w:val="21"/>
        </w:rPr>
        <w:t>出淤泥而不染</w:t>
      </w:r>
      <w:r>
        <w:rPr>
          <w:rFonts w:asciiTheme="minorEastAsia" w:hAnsiTheme="minorEastAsia" w:eastAsiaTheme="minorEastAsia"/>
          <w:color w:val="000000"/>
          <w:szCs w:val="21"/>
        </w:rPr>
        <w:tab/>
      </w:r>
      <w:r>
        <w:rPr>
          <w:rFonts w:asciiTheme="minorEastAsia" w:hAnsiTheme="minorEastAsia" w:eastAsiaTheme="minorEastAsia"/>
          <w:color w:val="000000"/>
          <w:szCs w:val="21"/>
        </w:rPr>
        <w:t>B. 怅恨久</w:t>
      </w:r>
      <w:r>
        <w:rPr>
          <w:rFonts w:asciiTheme="minorEastAsia" w:hAnsiTheme="minorEastAsia" w:eastAsiaTheme="minorEastAsia"/>
          <w:color w:val="000000"/>
          <w:szCs w:val="21"/>
          <w:em w:val="dot"/>
        </w:rPr>
        <w:t>之</w:t>
      </w:r>
    </w:p>
    <w:p>
      <w:pPr>
        <w:tabs>
          <w:tab w:val="left" w:pos="4876"/>
        </w:tabs>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C. 亲戚畔</w:t>
      </w:r>
      <w:r>
        <w:rPr>
          <w:rFonts w:asciiTheme="minorEastAsia" w:hAnsiTheme="minorEastAsia" w:eastAsiaTheme="minorEastAsia"/>
          <w:color w:val="000000"/>
          <w:szCs w:val="21"/>
          <w:em w:val="dot"/>
        </w:rPr>
        <w:t>之</w:t>
      </w:r>
      <w:r>
        <w:rPr>
          <w:rFonts w:asciiTheme="minorEastAsia" w:hAnsiTheme="minorEastAsia" w:eastAsiaTheme="minorEastAsia"/>
          <w:color w:val="000000"/>
          <w:szCs w:val="21"/>
        </w:rPr>
        <w:tab/>
      </w:r>
      <w:r>
        <w:rPr>
          <w:rFonts w:asciiTheme="minorEastAsia" w:hAnsiTheme="minorEastAsia" w:eastAsiaTheme="minorEastAsia"/>
          <w:color w:val="000000"/>
          <w:szCs w:val="21"/>
        </w:rPr>
        <w:t>D. 送杜少府</w:t>
      </w:r>
      <w:r>
        <w:rPr>
          <w:rFonts w:asciiTheme="minorEastAsia" w:hAnsiTheme="minorEastAsia" w:eastAsiaTheme="minorEastAsia"/>
          <w:color w:val="000000"/>
          <w:szCs w:val="21"/>
          <w:em w:val="dot"/>
        </w:rPr>
        <w:t>之</w:t>
      </w:r>
      <w:r>
        <w:rPr>
          <w:rFonts w:asciiTheme="minorEastAsia" w:hAnsiTheme="minorEastAsia" w:eastAsiaTheme="minorEastAsia"/>
          <w:color w:val="000000"/>
          <w:szCs w:val="21"/>
        </w:rPr>
        <w:t>任蜀州</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B</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题目中的“居顷之”中的“之”是用在表示时间的副词后，补足音节，没有实义。</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A.中“之”是用在主谓之间，取消句子独立性；</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B.中的“之”是用在表示时间的副词后，补足音节，没有实义；</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C.中 “之”是代词，他；</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D.中的“之”是动词，“到、往”的意思。</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故选B。</w:t>
      </w:r>
    </w:p>
    <w:p>
      <w:pPr>
        <w:tabs>
          <w:tab w:val="left" w:pos="4876"/>
        </w:tabs>
        <w:spacing w:line="360" w:lineRule="auto"/>
        <w:jc w:val="left"/>
        <w:textAlignment w:val="center"/>
        <w:rPr>
          <w:rFonts w:asciiTheme="minorEastAsia" w:hAnsiTheme="minorEastAsia" w:eastAsiaTheme="minorEastAsia"/>
          <w:color w:val="000000"/>
          <w:szCs w:val="21"/>
        </w:rPr>
      </w:pPr>
    </w:p>
    <w:p>
      <w:pPr>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13. 下列句子与“善，陈孺子之为宰！”句式相同的一项是（    ）</w:t>
      </w:r>
    </w:p>
    <w:p>
      <w:pPr>
        <w:tabs>
          <w:tab w:val="left" w:pos="4876"/>
        </w:tabs>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A. 何陋之有？</w:t>
      </w:r>
      <w:r>
        <w:rPr>
          <w:rFonts w:asciiTheme="minorEastAsia" w:hAnsiTheme="minorEastAsia" w:eastAsiaTheme="minorEastAsia"/>
          <w:color w:val="000000"/>
          <w:szCs w:val="21"/>
        </w:rPr>
        <w:tab/>
      </w:r>
      <w:r>
        <w:rPr>
          <w:rFonts w:asciiTheme="minorEastAsia" w:hAnsiTheme="minorEastAsia" w:eastAsiaTheme="minorEastAsia"/>
          <w:color w:val="000000"/>
          <w:szCs w:val="21"/>
        </w:rPr>
        <w:t>B. 甚矣，汝之不惠！</w:t>
      </w:r>
    </w:p>
    <w:p>
      <w:pPr>
        <w:tabs>
          <w:tab w:val="left" w:pos="4876"/>
        </w:tabs>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C. 盖简桃核修狭者为之。</w:t>
      </w:r>
      <w:r>
        <w:rPr>
          <w:rFonts w:asciiTheme="minorEastAsia" w:hAnsiTheme="minorEastAsia" w:eastAsiaTheme="minorEastAsia"/>
          <w:color w:val="000000"/>
          <w:szCs w:val="21"/>
        </w:rPr>
        <w:tab/>
      </w:r>
      <w:r>
        <w:rPr>
          <w:rFonts w:asciiTheme="minorEastAsia" w:hAnsiTheme="minorEastAsia" w:eastAsiaTheme="minorEastAsia"/>
          <w:color w:val="000000"/>
          <w:szCs w:val="21"/>
        </w:rPr>
        <w:t>D. 战于长勺。</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B</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考查对文言句式的理解。文言文句式总分两大类：固定句式、特殊句式。 其特殊句式又可分为：倒装句、被动句、省略句、判断句四大类，而倒装句又分为：宾语前置句、状语后置句(介宾短语后置句)、定语后置句、主谓倒装句(谓语前置句)四类。 本题“善，陈孺子之为宰！”和“甚矣，汝之不惠！”都是主谓倒装句。 故答案为B。</w:t>
      </w:r>
    </w:p>
    <w:p>
      <w:pPr>
        <w:tabs>
          <w:tab w:val="left" w:pos="4876"/>
        </w:tabs>
        <w:spacing w:line="360" w:lineRule="auto"/>
        <w:jc w:val="left"/>
        <w:textAlignment w:val="center"/>
        <w:rPr>
          <w:rFonts w:asciiTheme="minorEastAsia" w:hAnsiTheme="minorEastAsia" w:eastAsiaTheme="minorEastAsia"/>
          <w:color w:val="000000"/>
          <w:szCs w:val="21"/>
        </w:rPr>
      </w:pPr>
    </w:p>
    <w:p>
      <w:pPr>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 xml:space="preserve">14. 翻译下面句子。 </w:t>
      </w:r>
    </w:p>
    <w:p>
      <w:pPr>
        <w:spacing w:line="360" w:lineRule="auto"/>
        <w:ind w:firstLine="420" w:firstLineChars="200"/>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苟各有主者，而君所主者何事也？</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如果每件事都有负责人，那么，您负责什么事呢？</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此题考查文言文句子的翻译能力。 解答此类题目要求学生在平时的学习注重积累，尤其是重点篇目，要做到熟记。 文言文翻译，在初中阶段尽量此用直译法，要求逐字逐句地落实，尤其要注意一词多义、古今异义词、通假字等特殊的文言现象，重点实词必须翻译到位。 同时，还要注意查看有无特殊句式。在此题中，要注意“苟、主、者、何”的意思，必须翻译出来。</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【点睛】  在文言文翻译过程中，必须遵循“字字有着落，直译、意译相结合，以直译为主”的原则。 翻译文言语句要抓住句子中的关键词汇，运用 “增、删、调、换、留”等译文的基本方法，做到译句文从字顺，符合现代汉语语法规范，句意尽量达到完美。</w:t>
      </w:r>
    </w:p>
    <w:p>
      <w:pPr>
        <w:spacing w:line="360" w:lineRule="auto"/>
        <w:ind w:firstLine="420" w:firstLineChars="200"/>
        <w:jc w:val="left"/>
        <w:textAlignment w:val="center"/>
        <w:rPr>
          <w:rFonts w:asciiTheme="minorEastAsia" w:hAnsiTheme="minorEastAsia" w:eastAsiaTheme="minorEastAsia"/>
          <w:color w:val="000000"/>
          <w:szCs w:val="21"/>
        </w:rPr>
      </w:pPr>
    </w:p>
    <w:p>
      <w:pPr>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15. 简要分析陈平是一个什么样的人。</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勤奋好学，公正无私，胸有大志，精明能干。</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考查欣赏作品的形象，领悟作品的艺术魅力。 解答要抓住刻画人物的各种描写手法来分析；从叙写的事件上来分析； 把人物放到一定的背景环境中去分析； 注意对人物的介绍和评价。 可结合文本中的“少时家贫，好读书”“里中社，平为宰，分肉食甚均”等语句和与孝文帝之间的对话分析作答。</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【译文】</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宰相陈平，是阳武县户牖乡人。年轻时家中贫穷，喜欢读书。 有田地三十亩，仅同哥哥陈伯住在一起。陈伯平常种地，听任陈平出外求学。 他的嫂子恼恨陈平不看顾家业，说：“有这样的小叔子，还不如没有。” 陈伯听到这些话，赶走了他的妻子并休了她。 </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乡里社日，陈平当主持，把肉分得很均匀。 父老乡亲们说： “陈家的孩子做主持很好啊！”陈平说：“唉呀，假使让我掌管天下，我也会像分肉这样啊！”  </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孝文帝即位后，过了不久，孝文帝接受群臣朝见时问右丞相周勃说：“全国一年中判决的案件有多少？” 周勃谢罪说：“不知道。” 孝文帝又问：“全国一年中钱粮的开支收入有多少？”周勃又谢罪说不知道，急得汗流浃背，惭愧自己不能回答。 于是皇上又问左丞相陈平。陈平说：“有主管的人。” 皇上说：“主管的人是谁？” 陈平说：“陛下如果问判决案件的情况，可询问廷尉；问钱粮收支的情况，可询问治粟内史。” 皇上说：“如果各自有主管的人，那么您所主管的是什么事呢？” 陈平谢罪说：“宰相一职，对上辅佐天子调理阴阳，顺应四时，对下养育万物适时生长，对外镇抚四夷和诸侯，对内爱护团结百姓，使公卿大夫各自能够胜任他们的职责。” 孝文帝这才称赞他答得好。 右丞相非常惭愧，出来后责备陈平说：“你平常怎么不告诉我如何回答（皇帝的话呢）！” 陈平笑着说：“您身居相位，不知道丞相的职责吗？况且陛下如果问起长安城中盗贼的数目，您也要勉强来对答吗？” 这时绛侯知道自己的才能比陈平差远了。 过了一会时间，绛侯托病请求免去右丞相的职务，陈平一人独任丞相。</w:t>
      </w:r>
    </w:p>
    <w:p>
      <w:pPr>
        <w:spacing w:line="360" w:lineRule="auto"/>
        <w:jc w:val="left"/>
        <w:textAlignment w:val="center"/>
        <w:rPr>
          <w:rFonts w:asciiTheme="minorEastAsia" w:hAnsiTheme="minorEastAsia" w:eastAsiaTheme="minorEastAsia"/>
          <w:color w:val="000000"/>
          <w:szCs w:val="21"/>
        </w:rPr>
      </w:pPr>
    </w:p>
    <w:p>
      <w:pPr>
        <w:spacing w:line="360" w:lineRule="auto"/>
        <w:jc w:val="left"/>
        <w:textAlignment w:val="center"/>
        <w:rPr>
          <w:rFonts w:asciiTheme="minorEastAsia" w:hAnsiTheme="minorEastAsia" w:eastAsiaTheme="minorEastAsia"/>
          <w:color w:val="000000"/>
          <w:szCs w:val="21"/>
        </w:rPr>
      </w:pPr>
    </w:p>
    <w:p>
      <w:pPr>
        <w:spacing w:line="360" w:lineRule="auto"/>
        <w:ind w:right="-92" w:rightChars="-44"/>
        <w:rPr>
          <w:rFonts w:asciiTheme="minorEastAsia" w:hAnsiTheme="minorEastAsia" w:eastAsiaTheme="minorEastAsia"/>
          <w:b/>
          <w:szCs w:val="21"/>
        </w:rPr>
      </w:pPr>
      <w:r>
        <w:rPr>
          <w:rFonts w:hint="eastAsia" w:asciiTheme="minorEastAsia" w:hAnsiTheme="minorEastAsia" w:eastAsiaTheme="minorEastAsia"/>
          <w:b/>
          <w:color w:val="C00000"/>
          <w:szCs w:val="21"/>
        </w:rPr>
        <w:t>【2017·山东菏泽卷】</w:t>
      </w:r>
      <w:r>
        <w:rPr>
          <w:rFonts w:hint="eastAsia" w:asciiTheme="minorEastAsia" w:hAnsiTheme="minorEastAsia" w:eastAsiaTheme="minorEastAsia"/>
          <w:b/>
          <w:szCs w:val="21"/>
        </w:rPr>
        <w:t xml:space="preserve"> （四） 阅读下面文言文，完成9～11题。（6分）</w:t>
      </w:r>
    </w:p>
    <w:p>
      <w:pPr>
        <w:spacing w:line="360" w:lineRule="auto"/>
        <w:ind w:right="-92" w:rightChars="-44"/>
        <w:rPr>
          <w:rFonts w:asciiTheme="minorEastAsia" w:hAnsiTheme="minorEastAsia" w:eastAsiaTheme="minorEastAsia"/>
          <w:szCs w:val="21"/>
        </w:rPr>
      </w:pPr>
      <w:r>
        <w:rPr>
          <w:rFonts w:hint="eastAsia" w:asciiTheme="minorEastAsia" w:hAnsiTheme="minorEastAsia" w:eastAsiaTheme="minorEastAsia"/>
          <w:szCs w:val="21"/>
        </w:rPr>
        <w:t xml:space="preserve">    宋有兰子①者，</w:t>
      </w:r>
      <w:r>
        <w:rPr>
          <w:rFonts w:hint="eastAsia" w:asciiTheme="minorEastAsia" w:hAnsiTheme="minorEastAsia" w:eastAsiaTheme="minorEastAsia"/>
          <w:szCs w:val="21"/>
          <w:em w:val="dot"/>
        </w:rPr>
        <w:t>以</w:t>
      </w:r>
      <w:r>
        <w:rPr>
          <w:rFonts w:hint="eastAsia" w:asciiTheme="minorEastAsia" w:hAnsiTheme="minorEastAsia" w:eastAsiaTheme="minorEastAsia"/>
          <w:szCs w:val="21"/>
        </w:rPr>
        <w:t>技干②宋元③。宋元召而使见。其技以双枝</w:t>
      </w:r>
      <w:r>
        <w:rPr>
          <w:rFonts w:hint="eastAsia" w:asciiTheme="minorEastAsia" w:hAnsiTheme="minorEastAsia" w:eastAsiaTheme="minorEastAsia"/>
          <w:szCs w:val="21"/>
        </w:rPr>
        <w:drawing>
          <wp:inline distT="0" distB="0" distL="0" distR="0">
            <wp:extent cx="31750" cy="10795"/>
            <wp:effectExtent l="0" t="0" r="6350" b="8255"/>
            <wp:docPr id="10" name="图片 10"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 版权所有"/>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750" cy="10795"/>
                    </a:xfrm>
                    <a:prstGeom prst="rect">
                      <a:avLst/>
                    </a:prstGeom>
                    <a:noFill/>
                    <a:ln>
                      <a:noFill/>
                    </a:ln>
                  </pic:spPr>
                </pic:pic>
              </a:graphicData>
            </a:graphic>
          </wp:inline>
        </w:drawing>
      </w:r>
      <w:r>
        <w:rPr>
          <w:rFonts w:hint="eastAsia" w:asciiTheme="minorEastAsia" w:hAnsiTheme="minorEastAsia" w:eastAsiaTheme="minorEastAsia"/>
          <w:szCs w:val="21"/>
        </w:rPr>
        <w:t>，长倍其身，属④其胫，并趋并驰，弄七剑迭而跃</w:t>
      </w:r>
      <w:r>
        <w:rPr>
          <w:rFonts w:hint="eastAsia" w:asciiTheme="minorEastAsia" w:hAnsiTheme="minorEastAsia" w:eastAsiaTheme="minorEastAsia"/>
          <w:szCs w:val="21"/>
          <w:em w:val="dot"/>
        </w:rPr>
        <w:t>之</w:t>
      </w:r>
      <w:r>
        <w:rPr>
          <w:rFonts w:hint="eastAsia" w:asciiTheme="minorEastAsia" w:hAnsiTheme="minorEastAsia" w:eastAsiaTheme="minorEastAsia"/>
          <w:szCs w:val="21"/>
        </w:rPr>
        <w:t>，五剑常在空中。元君大惊，文赐金帛 。</w:t>
      </w:r>
    </w:p>
    <w:p>
      <w:pPr>
        <w:spacing w:line="360" w:lineRule="auto"/>
        <w:ind w:right="-92" w:rightChars="-44" w:firstLine="420" w:firstLineChars="200"/>
        <w:rPr>
          <w:rFonts w:asciiTheme="minorEastAsia" w:hAnsiTheme="minorEastAsia" w:eastAsiaTheme="minorEastAsia"/>
          <w:szCs w:val="21"/>
        </w:rPr>
      </w:pPr>
      <w:r>
        <w:rPr>
          <w:rFonts w:hint="eastAsia" w:asciiTheme="minorEastAsia" w:hAnsiTheme="minorEastAsia" w:eastAsiaTheme="minorEastAsia"/>
          <w:szCs w:val="21"/>
        </w:rPr>
        <w:t>又有兰子由能燕戏者。闻之，复以干元君。元君大怒曰：“昔有异技干寡人者，技无庸⑤，适值寡人有欢心，故赐金帛。彼必闻此而进，复望吾赏。”拘</w:t>
      </w:r>
      <w:r>
        <w:rPr>
          <w:rFonts w:hint="eastAsia" w:asciiTheme="minorEastAsia" w:hAnsiTheme="minorEastAsia" w:eastAsiaTheme="minorEastAsia"/>
          <w:szCs w:val="21"/>
          <w:em w:val="dot"/>
        </w:rPr>
        <w:t>而</w:t>
      </w:r>
      <w:r>
        <w:rPr>
          <w:rFonts w:hint="eastAsia" w:asciiTheme="minorEastAsia" w:hAnsiTheme="minorEastAsia" w:eastAsiaTheme="minorEastAsia"/>
          <w:szCs w:val="21"/>
        </w:rPr>
        <w:t>拟戮之，经月</w:t>
      </w:r>
      <w:r>
        <w:rPr>
          <w:rFonts w:hint="eastAsia" w:asciiTheme="minorEastAsia" w:hAnsiTheme="minorEastAsia" w:eastAsiaTheme="minorEastAsia"/>
          <w:szCs w:val="21"/>
          <w:em w:val="dot"/>
        </w:rPr>
        <w:t>乃</w:t>
      </w:r>
      <w:r>
        <w:rPr>
          <w:rFonts w:hint="eastAsia" w:asciiTheme="minorEastAsia" w:hAnsiTheme="minorEastAsia" w:eastAsiaTheme="minorEastAsia"/>
          <w:szCs w:val="21"/>
        </w:rPr>
        <w:t>放。</w:t>
      </w:r>
    </w:p>
    <w:p>
      <w:pPr>
        <w:spacing w:line="360" w:lineRule="auto"/>
        <w:ind w:right="-92" w:rightChars="-44"/>
        <w:jc w:val="right"/>
        <w:rPr>
          <w:rFonts w:asciiTheme="minorEastAsia" w:hAnsiTheme="minorEastAsia" w:eastAsiaTheme="minorEastAsia"/>
          <w:szCs w:val="21"/>
        </w:rPr>
      </w:pPr>
      <w:r>
        <w:rPr>
          <w:rFonts w:hint="eastAsia" w:asciiTheme="minorEastAsia" w:hAnsiTheme="minorEastAsia" w:eastAsiaTheme="minorEastAsia"/>
          <w:szCs w:val="21"/>
        </w:rPr>
        <w:t xml:space="preserve">                                                            （选自《列子·说符》）</w:t>
      </w:r>
    </w:p>
    <w:p>
      <w:pPr>
        <w:spacing w:line="360" w:lineRule="auto"/>
        <w:ind w:right="-92" w:rightChars="-44"/>
        <w:rPr>
          <w:rFonts w:asciiTheme="minorEastAsia" w:hAnsiTheme="minorEastAsia" w:eastAsiaTheme="minorEastAsia"/>
          <w:szCs w:val="21"/>
        </w:rPr>
      </w:pPr>
      <w:r>
        <w:rPr>
          <w:rFonts w:hint="eastAsia" w:asciiTheme="minorEastAsia" w:hAnsiTheme="minorEastAsia" w:eastAsiaTheme="minorEastAsia"/>
          <w:szCs w:val="21"/>
        </w:rPr>
        <w:t xml:space="preserve">    【注释】①兰子：以杂耍技艺走江湖的人。②干：求见。③宋元：这里指宋元君。④属：联结。⑤庸：用。</w:t>
      </w:r>
    </w:p>
    <w:p>
      <w:pPr>
        <w:spacing w:line="360" w:lineRule="auto"/>
        <w:ind w:right="-92" w:rightChars="-44"/>
        <w:rPr>
          <w:rFonts w:asciiTheme="minorEastAsia" w:hAnsiTheme="minorEastAsia" w:eastAsiaTheme="minorEastAsia"/>
          <w:szCs w:val="21"/>
        </w:rPr>
      </w:pPr>
      <w:r>
        <w:rPr>
          <w:rFonts w:hint="eastAsia" w:asciiTheme="minorEastAsia" w:hAnsiTheme="minorEastAsia" w:eastAsiaTheme="minorEastAsia"/>
          <w:szCs w:val="21"/>
        </w:rPr>
        <w:t>9．下列各组句子中，加点词的意义和用法相同的一组是  （    ）（2分）</w:t>
      </w:r>
    </w:p>
    <w:p>
      <w:pPr>
        <w:spacing w:line="360" w:lineRule="auto"/>
        <w:ind w:right="-92" w:rightChars="-44" w:firstLine="420" w:firstLineChars="200"/>
        <w:rPr>
          <w:rFonts w:asciiTheme="minorEastAsia" w:hAnsiTheme="minorEastAsia" w:eastAsiaTheme="minorEastAsia"/>
          <w:szCs w:val="21"/>
        </w:rPr>
      </w:pPr>
      <w:r>
        <w:rPr>
          <w:rFonts w:hint="eastAsia" w:asciiTheme="minorEastAsia" w:hAnsiTheme="minorEastAsia" w:eastAsiaTheme="minorEastAsia"/>
          <w:szCs w:val="21"/>
        </w:rPr>
        <w:t>A．</w:t>
      </w:r>
      <w:r>
        <w:rPr>
          <w:rFonts w:hint="eastAsia" w:asciiTheme="minorEastAsia" w:hAnsiTheme="minorEastAsia" w:eastAsiaTheme="minorEastAsia"/>
          <w:szCs w:val="21"/>
          <w:em w:val="dot"/>
        </w:rPr>
        <w:t>以</w:t>
      </w:r>
      <w:r>
        <w:rPr>
          <w:rFonts w:hint="eastAsia" w:asciiTheme="minorEastAsia" w:hAnsiTheme="minorEastAsia" w:eastAsiaTheme="minorEastAsia"/>
          <w:szCs w:val="21"/>
        </w:rPr>
        <w:t>技干宋元    何</w:t>
      </w:r>
      <w:r>
        <w:rPr>
          <w:rFonts w:hint="eastAsia" w:asciiTheme="minorEastAsia" w:hAnsiTheme="minorEastAsia" w:eastAsiaTheme="minorEastAsia"/>
          <w:szCs w:val="21"/>
          <w:em w:val="dot"/>
        </w:rPr>
        <w:t>以</w:t>
      </w:r>
      <w:r>
        <w:rPr>
          <w:rFonts w:hint="eastAsia" w:asciiTheme="minorEastAsia" w:hAnsiTheme="minorEastAsia" w:eastAsiaTheme="minorEastAsia"/>
          <w:szCs w:val="21"/>
        </w:rPr>
        <w:t>战</w:t>
      </w:r>
    </w:p>
    <w:p>
      <w:pPr>
        <w:spacing w:line="360" w:lineRule="auto"/>
        <w:ind w:right="-92" w:rightChars="-44" w:firstLine="420" w:firstLineChars="200"/>
        <w:rPr>
          <w:rFonts w:asciiTheme="minorEastAsia" w:hAnsiTheme="minorEastAsia" w:eastAsiaTheme="minorEastAsia"/>
          <w:szCs w:val="21"/>
        </w:rPr>
      </w:pPr>
      <w:r>
        <w:rPr>
          <w:rFonts w:hint="eastAsia" w:asciiTheme="minorEastAsia" w:hAnsiTheme="minorEastAsia" w:eastAsiaTheme="minorEastAsia"/>
          <w:szCs w:val="21"/>
        </w:rPr>
        <w:t>B．弄七剑迭而跃</w:t>
      </w:r>
      <w:r>
        <w:rPr>
          <w:rFonts w:hint="eastAsia" w:asciiTheme="minorEastAsia" w:hAnsiTheme="minorEastAsia" w:eastAsiaTheme="minorEastAsia"/>
          <w:szCs w:val="21"/>
          <w:em w:val="dot"/>
        </w:rPr>
        <w:t>之</w:t>
      </w:r>
      <w:r>
        <w:rPr>
          <w:rFonts w:hint="eastAsia" w:asciiTheme="minorEastAsia" w:hAnsiTheme="minorEastAsia" w:eastAsiaTheme="minorEastAsia"/>
          <w:szCs w:val="21"/>
        </w:rPr>
        <w:t xml:space="preserve">    花</w:t>
      </w:r>
      <w:r>
        <w:rPr>
          <w:rFonts w:hint="eastAsia" w:asciiTheme="minorEastAsia" w:hAnsiTheme="minorEastAsia" w:eastAsiaTheme="minorEastAsia"/>
          <w:szCs w:val="21"/>
          <w:em w:val="dot"/>
        </w:rPr>
        <w:t>之</w:t>
      </w:r>
      <w:r>
        <w:rPr>
          <w:rFonts w:hint="eastAsia" w:asciiTheme="minorEastAsia" w:hAnsiTheme="minorEastAsia" w:eastAsiaTheme="minorEastAsia"/>
          <w:szCs w:val="21"/>
        </w:rPr>
        <w:t>君子者也</w:t>
      </w:r>
    </w:p>
    <w:p>
      <w:pPr>
        <w:spacing w:line="360" w:lineRule="auto"/>
        <w:ind w:right="-92" w:rightChars="-44" w:firstLine="420" w:firstLineChars="200"/>
        <w:rPr>
          <w:rFonts w:asciiTheme="minorEastAsia" w:hAnsiTheme="minorEastAsia" w:eastAsiaTheme="minorEastAsia"/>
          <w:szCs w:val="21"/>
        </w:rPr>
      </w:pPr>
      <w:r>
        <w:rPr>
          <w:rFonts w:hint="eastAsia" w:asciiTheme="minorEastAsia" w:hAnsiTheme="minorEastAsia" w:eastAsiaTheme="minorEastAsia"/>
          <w:szCs w:val="21"/>
        </w:rPr>
        <w:t>C．拘</w:t>
      </w:r>
      <w:r>
        <w:rPr>
          <w:rFonts w:hint="eastAsia" w:asciiTheme="minorEastAsia" w:hAnsiTheme="minorEastAsia" w:eastAsiaTheme="minorEastAsia"/>
          <w:szCs w:val="21"/>
          <w:em w:val="dot"/>
        </w:rPr>
        <w:t>而</w:t>
      </w:r>
      <w:r>
        <w:rPr>
          <w:rFonts w:hint="eastAsia" w:asciiTheme="minorEastAsia" w:hAnsiTheme="minorEastAsia" w:eastAsiaTheme="minorEastAsia"/>
          <w:szCs w:val="21"/>
        </w:rPr>
        <w:t>拟戮之    学</w:t>
      </w:r>
      <w:r>
        <w:rPr>
          <w:rFonts w:hint="eastAsia" w:asciiTheme="minorEastAsia" w:hAnsiTheme="minorEastAsia" w:eastAsiaTheme="minorEastAsia"/>
          <w:szCs w:val="21"/>
          <w:em w:val="dot"/>
        </w:rPr>
        <w:t>而</w:t>
      </w:r>
      <w:r>
        <w:rPr>
          <w:rFonts w:hint="eastAsia" w:asciiTheme="minorEastAsia" w:hAnsiTheme="minorEastAsia" w:eastAsiaTheme="minorEastAsia"/>
          <w:szCs w:val="21"/>
        </w:rPr>
        <w:t>不思则罔</w:t>
      </w:r>
    </w:p>
    <w:p>
      <w:pPr>
        <w:spacing w:line="360" w:lineRule="auto"/>
        <w:ind w:right="-92" w:rightChars="-44" w:firstLine="420" w:firstLineChars="200"/>
        <w:rPr>
          <w:rFonts w:asciiTheme="minorEastAsia" w:hAnsiTheme="minorEastAsia" w:eastAsiaTheme="minorEastAsia"/>
          <w:szCs w:val="21"/>
        </w:rPr>
      </w:pPr>
      <w:r>
        <w:rPr>
          <w:rFonts w:hint="eastAsia" w:asciiTheme="minorEastAsia" w:hAnsiTheme="minorEastAsia" w:eastAsiaTheme="minorEastAsia"/>
          <w:szCs w:val="21"/>
        </w:rPr>
        <w:t>D．经月</w:t>
      </w:r>
      <w:r>
        <w:rPr>
          <w:rFonts w:hint="eastAsia" w:asciiTheme="minorEastAsia" w:hAnsiTheme="minorEastAsia" w:eastAsiaTheme="minorEastAsia"/>
          <w:szCs w:val="21"/>
          <w:em w:val="dot"/>
        </w:rPr>
        <w:t>乃</w:t>
      </w:r>
      <w:r>
        <w:rPr>
          <w:rFonts w:hint="eastAsia" w:asciiTheme="minorEastAsia" w:hAnsiTheme="minorEastAsia" w:eastAsiaTheme="minorEastAsia"/>
          <w:szCs w:val="21"/>
        </w:rPr>
        <w:t xml:space="preserve">放    </w:t>
      </w:r>
      <w:r>
        <w:rPr>
          <w:rFonts w:hint="eastAsia" w:asciiTheme="minorEastAsia" w:hAnsiTheme="minorEastAsia" w:eastAsiaTheme="minorEastAsia"/>
          <w:szCs w:val="21"/>
          <w:em w:val="dot"/>
        </w:rPr>
        <w:t>乃</w:t>
      </w:r>
      <w:r>
        <w:rPr>
          <w:rFonts w:hint="eastAsia" w:asciiTheme="minorEastAsia" w:hAnsiTheme="minorEastAsia" w:eastAsiaTheme="minorEastAsia"/>
          <w:szCs w:val="21"/>
        </w:rPr>
        <w:t>不知有汉</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A</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本题考查文言虚词。 A．凭借／凭借； B．代词，代指剑／结构助词“的”； C．连词，表顺承／连词，表转折； D．才／却。</w:t>
      </w:r>
    </w:p>
    <w:p>
      <w:pPr>
        <w:spacing w:line="360" w:lineRule="auto"/>
        <w:ind w:right="-92" w:rightChars="-44" w:firstLine="420" w:firstLineChars="200"/>
        <w:rPr>
          <w:rFonts w:asciiTheme="minorEastAsia" w:hAnsiTheme="minorEastAsia" w:eastAsiaTheme="minorEastAsia"/>
          <w:szCs w:val="21"/>
        </w:rPr>
      </w:pPr>
    </w:p>
    <w:p>
      <w:pPr>
        <w:spacing w:line="360" w:lineRule="auto"/>
        <w:ind w:right="-92" w:rightChars="-44"/>
        <w:jc w:val="left"/>
        <w:rPr>
          <w:rFonts w:asciiTheme="minorEastAsia" w:hAnsiTheme="minorEastAsia" w:eastAsiaTheme="minorEastAsia"/>
          <w:szCs w:val="21"/>
        </w:rPr>
      </w:pPr>
      <w:r>
        <w:rPr>
          <w:rFonts w:hint="eastAsia" w:asciiTheme="minorEastAsia" w:hAnsiTheme="minorEastAsia" w:eastAsiaTheme="minorEastAsia"/>
          <w:szCs w:val="21"/>
        </w:rPr>
        <w:t>10．将文中画线的句子翻译成现代汉语。（2分）</w:t>
      </w:r>
    </w:p>
    <w:p>
      <w:pPr>
        <w:spacing w:line="360" w:lineRule="auto"/>
        <w:ind w:right="-92" w:rightChars="-44" w:firstLine="420"/>
        <w:rPr>
          <w:rFonts w:asciiTheme="minorEastAsia" w:hAnsiTheme="minorEastAsia" w:eastAsiaTheme="minorEastAsia"/>
          <w:szCs w:val="21"/>
        </w:rPr>
      </w:pPr>
      <w:r>
        <w:rPr>
          <w:rFonts w:hint="eastAsia" w:asciiTheme="minorEastAsia" w:hAnsiTheme="minorEastAsia" w:eastAsiaTheme="minorEastAsia"/>
          <w:szCs w:val="21"/>
        </w:rPr>
        <w:t>彼必闻此而进，复望吾赏</w:t>
      </w:r>
      <w:r>
        <w:rPr>
          <w:rFonts w:hint="eastAsia" w:asciiTheme="minorEastAsia" w:hAnsiTheme="minorEastAsia" w:eastAsiaTheme="minorEastAsia"/>
          <w:szCs w:val="21"/>
        </w:rPr>
        <w:drawing>
          <wp:inline distT="0" distB="0" distL="0" distR="0">
            <wp:extent cx="20955" cy="10795"/>
            <wp:effectExtent l="0" t="0" r="0" b="0"/>
            <wp:docPr id="9" name="图片 9"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学科网 版权所有"/>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955" cy="10795"/>
                    </a:xfrm>
                    <a:prstGeom prst="rect">
                      <a:avLst/>
                    </a:prstGeom>
                    <a:noFill/>
                    <a:ln>
                      <a:noFill/>
                    </a:ln>
                  </pic:spPr>
                </pic:pic>
              </a:graphicData>
            </a:graphic>
          </wp:inline>
        </w:drawing>
      </w:r>
      <w:r>
        <w:rPr>
          <w:rFonts w:hint="eastAsia" w:asciiTheme="minorEastAsia" w:hAnsiTheme="minorEastAsia" w:eastAsiaTheme="minorEastAsia"/>
          <w:szCs w:val="21"/>
        </w:rPr>
        <w:t>。</w:t>
      </w:r>
    </w:p>
    <w:p>
      <w:pPr>
        <w:spacing w:line="360" w:lineRule="auto"/>
        <w:ind w:right="-92" w:rightChars="-44" w:firstLine="420"/>
        <w:rPr>
          <w:rFonts w:asciiTheme="minorEastAsia" w:hAnsiTheme="minorEastAsia" w:eastAsiaTheme="minorEastAsia"/>
          <w:szCs w:val="21"/>
          <w:u w:val="single"/>
        </w:rPr>
      </w:pPr>
      <w:r>
        <w:rPr>
          <w:rFonts w:hint="eastAsia" w:asciiTheme="minorEastAsia" w:hAnsiTheme="minorEastAsia" w:eastAsiaTheme="minorEastAsia"/>
          <w:szCs w:val="21"/>
          <w:u w:val="single"/>
        </w:rPr>
        <w:t xml:space="preserve">                                                                             </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这个人一定是听说了这件事才请求觐见，又希望得到我的奖赏。</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本题考查文言文翻译。 文言文翻译以直译为主，要做到句句对应，字字对应，在此基础上进行调整，尽量做到信、达、雅。</w:t>
      </w:r>
    </w:p>
    <w:p>
      <w:pPr>
        <w:spacing w:line="360" w:lineRule="auto"/>
        <w:ind w:right="-92" w:rightChars="-44" w:firstLine="420"/>
        <w:rPr>
          <w:rFonts w:asciiTheme="minorEastAsia" w:hAnsiTheme="minorEastAsia" w:eastAsiaTheme="minorEastAsia"/>
          <w:szCs w:val="21"/>
        </w:rPr>
      </w:pPr>
    </w:p>
    <w:p>
      <w:pPr>
        <w:spacing w:line="360" w:lineRule="auto"/>
        <w:ind w:right="-92" w:rightChars="-44"/>
        <w:rPr>
          <w:rFonts w:asciiTheme="minorEastAsia" w:hAnsiTheme="minorEastAsia" w:eastAsiaTheme="minorEastAsia"/>
          <w:szCs w:val="21"/>
        </w:rPr>
      </w:pPr>
      <w:r>
        <w:rPr>
          <w:rFonts w:hint="eastAsia" w:asciiTheme="minorEastAsia" w:hAnsiTheme="minorEastAsia" w:eastAsiaTheme="minorEastAsia"/>
          <w:szCs w:val="21"/>
        </w:rPr>
        <w:t xml:space="preserve">11．你是否赞同宋元君的做法？为什么？（2分）  </w:t>
      </w:r>
    </w:p>
    <w:p>
      <w:pPr>
        <w:spacing w:line="360" w:lineRule="auto"/>
        <w:ind w:right="-92" w:rightChars="-44" w:firstLine="420"/>
        <w:rPr>
          <w:rFonts w:asciiTheme="minorEastAsia" w:hAnsiTheme="minorEastAsia" w:eastAsiaTheme="minorEastAsia"/>
          <w:szCs w:val="21"/>
          <w:u w:val="single"/>
        </w:rPr>
      </w:pPr>
      <w:r>
        <w:rPr>
          <w:rFonts w:hint="eastAsia" w:asciiTheme="minorEastAsia" w:hAnsiTheme="minorEastAsia" w:eastAsiaTheme="minorEastAsia"/>
          <w:szCs w:val="21"/>
          <w:u w:val="single"/>
        </w:rPr>
        <w:t xml:space="preserve">                                                                            </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示例：不赞同。宋元君作为一国之君喜怒无常，高兴时赏赐艺人金帛，不高兴时就随便关押百姓，处以极刑，不是一位贤明的君主。</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本题考查对文章内容的理解。通过阅读文段可知，宋元君对待同样的艺人却有不同的态度，作为一位君主却喜怒无常，不懂得体恤百姓，这种行为是不值得肯定的，围绕这个观点进行表述，合情合理即可。</w:t>
      </w:r>
    </w:p>
    <w:p>
      <w:pPr>
        <w:spacing w:line="360" w:lineRule="auto"/>
        <w:ind w:right="-92" w:rightChars="-44"/>
        <w:rPr>
          <w:rFonts w:asciiTheme="minorEastAsia" w:hAnsiTheme="minorEastAsia" w:eastAsiaTheme="minorEastAsia"/>
          <w:bCs/>
          <w:szCs w:val="21"/>
        </w:rPr>
      </w:pPr>
    </w:p>
    <w:p>
      <w:pPr>
        <w:spacing w:line="360" w:lineRule="auto"/>
        <w:ind w:right="-92" w:rightChars="-44"/>
        <w:rPr>
          <w:rFonts w:asciiTheme="minorEastAsia" w:hAnsiTheme="minorEastAsia" w:eastAsiaTheme="minorEastAsia"/>
          <w:bCs/>
          <w:color w:val="C00000"/>
          <w:szCs w:val="21"/>
        </w:rPr>
      </w:pPr>
    </w:p>
    <w:p>
      <w:pPr>
        <w:spacing w:line="360" w:lineRule="auto"/>
        <w:rPr>
          <w:rFonts w:asciiTheme="minorEastAsia" w:hAnsiTheme="minorEastAsia" w:eastAsiaTheme="minorEastAsia"/>
          <w:b/>
          <w:bCs/>
          <w:szCs w:val="21"/>
        </w:rPr>
      </w:pPr>
      <w:r>
        <w:rPr>
          <w:rFonts w:hint="eastAsia" w:asciiTheme="minorEastAsia" w:hAnsiTheme="minorEastAsia" w:eastAsiaTheme="minorEastAsia"/>
          <w:b/>
          <w:color w:val="C00000"/>
          <w:szCs w:val="21"/>
        </w:rPr>
        <w:t>【</w:t>
      </w:r>
      <w:r>
        <w:rPr>
          <w:rFonts w:asciiTheme="minorEastAsia" w:hAnsiTheme="minorEastAsia" w:eastAsiaTheme="minorEastAsia"/>
          <w:b/>
          <w:color w:val="C00000"/>
          <w:szCs w:val="21"/>
        </w:rPr>
        <w:t>2017</w:t>
      </w:r>
      <w:r>
        <w:rPr>
          <w:rFonts w:hint="eastAsia" w:asciiTheme="minorEastAsia" w:hAnsiTheme="minorEastAsia" w:eastAsiaTheme="minorEastAsia"/>
          <w:b/>
          <w:color w:val="C00000"/>
          <w:szCs w:val="21"/>
        </w:rPr>
        <w:t xml:space="preserve">·山东济南卷】 </w:t>
      </w:r>
      <w:r>
        <w:rPr>
          <w:rFonts w:hint="eastAsia" w:asciiTheme="minorEastAsia" w:hAnsiTheme="minorEastAsia" w:eastAsiaTheme="minorEastAsia"/>
          <w:b/>
          <w:bCs/>
          <w:szCs w:val="21"/>
        </w:rPr>
        <w:t>（二）课外文言文阅读</w:t>
      </w:r>
    </w:p>
    <w:p>
      <w:pPr>
        <w:spacing w:line="360" w:lineRule="auto"/>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阅读下面的文段，完成9～11题。（共6分，每小题2分）</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 xml:space="preserve">    景公登射</w:t>
      </w:r>
      <w:r>
        <w:rPr>
          <w:rFonts w:hint="eastAsia" w:asciiTheme="minorEastAsia" w:hAnsiTheme="minorEastAsia" w:eastAsiaTheme="minorEastAsia"/>
          <w:szCs w:val="21"/>
          <w:vertAlign w:val="superscript"/>
        </w:rPr>
        <w:t>①</w:t>
      </w:r>
      <w:r>
        <w:rPr>
          <w:rFonts w:hint="eastAsia" w:asciiTheme="minorEastAsia" w:hAnsiTheme="minorEastAsia" w:eastAsiaTheme="minorEastAsia"/>
          <w:szCs w:val="21"/>
        </w:rPr>
        <w:t>，晏子修</w:t>
      </w:r>
      <w:r>
        <w:rPr>
          <w:rFonts w:hint="eastAsia" w:asciiTheme="minorEastAsia" w:hAnsiTheme="minorEastAsia" w:eastAsiaTheme="minorEastAsia"/>
          <w:szCs w:val="21"/>
          <w:vertAlign w:val="superscript"/>
        </w:rPr>
        <w:t>②</w:t>
      </w:r>
      <w:r>
        <w:rPr>
          <w:rFonts w:hint="eastAsia" w:asciiTheme="minorEastAsia" w:hAnsiTheme="minorEastAsia" w:eastAsiaTheme="minorEastAsia"/>
          <w:szCs w:val="21"/>
        </w:rPr>
        <w:t>礼而侍。公曰：“选射之礼，寡人厌之矣。吾欲得天下勇士，与之图国”</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 xml:space="preserve">    晏子对曰：“君子无礼，是庶人也；庶人无礼，是禽兽也。勇多则弑其君力多则杀其长，然而不敢者，维礼之谓也。礼者，所以御民也；辔者，所以御马也。无礼而能治国家者，吾未之闻也。”</w:t>
      </w:r>
    </w:p>
    <w:p>
      <w:pPr>
        <w:spacing w:line="360" w:lineRule="auto"/>
        <w:ind w:firstLine="420"/>
        <w:rPr>
          <w:rFonts w:asciiTheme="minorEastAsia" w:hAnsiTheme="minorEastAsia" w:eastAsiaTheme="minorEastAsia"/>
          <w:szCs w:val="21"/>
        </w:rPr>
      </w:pPr>
      <w:r>
        <w:rPr>
          <w:rFonts w:hint="eastAsia" w:asciiTheme="minorEastAsia" w:hAnsiTheme="minorEastAsia" w:eastAsiaTheme="minorEastAsia"/>
          <w:szCs w:val="21"/>
        </w:rPr>
        <w:t>景公曰：“善。”乃饰射</w:t>
      </w:r>
      <w:r>
        <w:rPr>
          <w:rFonts w:hint="eastAsia" w:asciiTheme="minorEastAsia" w:hAnsiTheme="minorEastAsia" w:eastAsiaTheme="minorEastAsia"/>
          <w:szCs w:val="21"/>
          <w:vertAlign w:val="superscript"/>
        </w:rPr>
        <w:t>④</w:t>
      </w:r>
      <w:r>
        <w:rPr>
          <w:rFonts w:hint="eastAsia" w:asciiTheme="minorEastAsia" w:hAnsiTheme="minorEastAsia" w:eastAsiaTheme="minorEastAsia"/>
          <w:szCs w:val="21"/>
        </w:rPr>
        <w:t>，更席，认为上客，终甚问礼。</w:t>
      </w:r>
    </w:p>
    <w:p>
      <w:pPr>
        <w:spacing w:line="360" w:lineRule="auto"/>
        <w:ind w:firstLine="420"/>
        <w:jc w:val="right"/>
        <w:rPr>
          <w:rFonts w:asciiTheme="minorEastAsia" w:hAnsiTheme="minorEastAsia" w:eastAsiaTheme="minorEastAsia"/>
          <w:szCs w:val="21"/>
        </w:rPr>
      </w:pPr>
      <w:r>
        <w:rPr>
          <w:rFonts w:hint="eastAsia" w:asciiTheme="minorEastAsia" w:hAnsiTheme="minorEastAsia" w:eastAsiaTheme="minorEastAsia"/>
          <w:szCs w:val="21"/>
        </w:rPr>
        <w:t>（选自《晏子春秋》，有删改）</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 xml:space="preserve">    【注释】①登射：指走上射箭的位置。古代有通过射箭选拔人才的制度，射箭时有套礼仪，所以下文说“选射之礼”。②修：依照。③饰射：整治射礼。</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9．用“／”给下面的文字断句。（</w:t>
      </w:r>
      <w:r>
        <w:rPr>
          <w:rFonts w:hint="eastAsia" w:asciiTheme="minorEastAsia" w:hAnsiTheme="minorEastAsia" w:eastAsiaTheme="minorEastAsia"/>
          <w:szCs w:val="21"/>
          <w:em w:val="dot"/>
        </w:rPr>
        <w:t>只断一处</w:t>
      </w:r>
      <w:r>
        <w:rPr>
          <w:rFonts w:hint="eastAsia" w:asciiTheme="minorEastAsia" w:hAnsiTheme="minorEastAsia" w:eastAsiaTheme="minorEastAsia"/>
          <w:szCs w:val="21"/>
        </w:rPr>
        <w:t>）（2分）</w:t>
      </w:r>
    </w:p>
    <w:p>
      <w:pPr>
        <w:spacing w:line="360" w:lineRule="auto"/>
        <w:ind w:firstLine="420"/>
        <w:rPr>
          <w:rFonts w:asciiTheme="minorEastAsia" w:hAnsiTheme="minorEastAsia" w:eastAsiaTheme="minorEastAsia"/>
          <w:szCs w:val="21"/>
        </w:rPr>
      </w:pPr>
      <w:r>
        <w:rPr>
          <w:rFonts w:hint="eastAsia" w:asciiTheme="minorEastAsia" w:hAnsiTheme="minorEastAsia" w:eastAsiaTheme="minorEastAsia"/>
          <w:szCs w:val="21"/>
        </w:rPr>
        <w:t>勇多则弑其君力多则杀其长</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勇多则弑其君／力多则杀其长</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本题考查文言断句。 文言文断句技巧可归纳为以 下几点：①根据注解、标点弄懂文意，把握句子内部的自然停顿； ②掌握文言文的词语 特点； ③借助语法知识，分析句子结构； ④一些表示议论、推断、反问语气的句子中，如果前面有“夫”“盖”“其”等词时，这些词后应稍加停顿； ⑤偏正短语和介宾短语一般不停顿，否则会影响文章大意。本题中是并列的两句话，说明的是同一个问题：有勇力的人多了，会杀害他们的君长，破坏（分封制下的）长幼尊卑秩序。</w:t>
      </w:r>
    </w:p>
    <w:p>
      <w:pPr>
        <w:spacing w:line="360" w:lineRule="auto"/>
        <w:ind w:firstLine="420"/>
        <w:rPr>
          <w:rFonts w:asciiTheme="minorEastAsia" w:hAnsiTheme="minorEastAsia" w:eastAsiaTheme="minorEastAsia"/>
          <w:szCs w:val="21"/>
        </w:rPr>
      </w:pP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10．用现代汉语翻译下面的句子。（2分）</w:t>
      </w:r>
    </w:p>
    <w:p>
      <w:pPr>
        <w:spacing w:line="360" w:lineRule="auto"/>
        <w:ind w:firstLine="420"/>
        <w:rPr>
          <w:rFonts w:asciiTheme="minorEastAsia" w:hAnsiTheme="minorEastAsia" w:eastAsiaTheme="minorEastAsia"/>
          <w:szCs w:val="21"/>
        </w:rPr>
      </w:pPr>
      <w:r>
        <w:rPr>
          <w:rFonts w:hint="eastAsia" w:asciiTheme="minorEastAsia" w:hAnsiTheme="minorEastAsia" w:eastAsiaTheme="minorEastAsia"/>
          <w:szCs w:val="21"/>
        </w:rPr>
        <w:t>以为上客，终日问礼。</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将晏子奉为上宾，整日向他请教礼仪问题。</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 考查文言文的 翻译。 翻译文言文要以直译为主，意译为辅，在一一对应的基础上，根据句意进行适当调整，做到词达句顺。</w:t>
      </w:r>
    </w:p>
    <w:p>
      <w:pPr>
        <w:spacing w:line="360" w:lineRule="auto"/>
        <w:ind w:firstLine="420"/>
        <w:rPr>
          <w:rFonts w:asciiTheme="minorEastAsia" w:hAnsiTheme="minorEastAsia" w:eastAsiaTheme="minorEastAsia"/>
          <w:szCs w:val="21"/>
        </w:rPr>
      </w:pPr>
    </w:p>
    <w:p>
      <w:pPr>
        <w:spacing w:line="360" w:lineRule="auto"/>
        <w:ind w:left="420" w:hanging="420" w:hangingChars="200"/>
        <w:rPr>
          <w:rFonts w:asciiTheme="minorEastAsia" w:hAnsiTheme="minorEastAsia" w:eastAsiaTheme="minorEastAsia"/>
          <w:szCs w:val="21"/>
        </w:rPr>
      </w:pPr>
      <w:r>
        <w:rPr>
          <w:rFonts w:hint="eastAsia" w:asciiTheme="minorEastAsia" w:hAnsiTheme="minorEastAsia" w:eastAsiaTheme="minorEastAsia"/>
          <w:szCs w:val="21"/>
        </w:rPr>
        <w:t>11．景公“欲得天下勇士，与之图国”，晏子却认为，治理国家必须要</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w:t>
      </w:r>
    </w:p>
    <w:p>
      <w:pPr>
        <w:spacing w:line="360" w:lineRule="auto"/>
        <w:ind w:left="420" w:hanging="420" w:hangingChars="200"/>
        <w:rPr>
          <w:rFonts w:asciiTheme="minorEastAsia" w:hAnsiTheme="minorEastAsia" w:eastAsiaTheme="minorEastAsia"/>
          <w:szCs w:val="21"/>
        </w:rPr>
      </w:pPr>
      <w:r>
        <w:rPr>
          <w:rFonts w:hint="eastAsia" w:asciiTheme="minorEastAsia" w:hAnsiTheme="minorEastAsia" w:eastAsiaTheme="minorEastAsia"/>
          <w:szCs w:val="21"/>
        </w:rPr>
        <w:t>从“景公曰：‘善。’乃饰射”可见景公</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的品质。（2分）</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修礼    善于纳谏（或“接受正确意见”）</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本题考查提取重要信息。 通过阅读文段可知，晏子认为“有勇气的人多了，会杀害他们的君长，破坏（分封制下的）长幼尊卑秩序。 但他们不敢这样做，是因为有礼的约束。礼，是用来驾驭百姓的，就像辔头是用来驾驭马的。 没有礼而能够治理好国家的，还没有听说过”，因此他主张修礼，维护现有社会秩序。 齐景公在听了晏子的话之后，充分认识到“礼”的社会和政治功能，改变了对“礼”的看法，表现了他闻过能改，善于纳谏的品质。</w:t>
      </w:r>
    </w:p>
    <w:p>
      <w:pPr>
        <w:spacing w:line="360" w:lineRule="auto"/>
        <w:rPr>
          <w:rFonts w:asciiTheme="minorEastAsia" w:hAnsiTheme="minorEastAsia" w:eastAsiaTheme="minorEastAsia"/>
          <w:color w:val="FF0000"/>
          <w:szCs w:val="21"/>
        </w:rPr>
      </w:pPr>
    </w:p>
    <w:p>
      <w:pPr>
        <w:spacing w:line="360" w:lineRule="auto"/>
        <w:ind w:left="420" w:hanging="420" w:hangingChars="200"/>
        <w:rPr>
          <w:rFonts w:asciiTheme="minorEastAsia" w:hAnsiTheme="minorEastAsia" w:eastAsiaTheme="minorEastAsia"/>
          <w:color w:val="C00000"/>
          <w:szCs w:val="21"/>
        </w:rPr>
      </w:pPr>
    </w:p>
    <w:p>
      <w:pPr>
        <w:snapToGrid w:val="0"/>
        <w:spacing w:line="360" w:lineRule="auto"/>
        <w:textAlignment w:val="center"/>
        <w:rPr>
          <w:rFonts w:asciiTheme="minorEastAsia" w:hAnsiTheme="minorEastAsia" w:eastAsiaTheme="minorEastAsia"/>
          <w:b/>
          <w:szCs w:val="21"/>
        </w:rPr>
      </w:pPr>
      <w:r>
        <w:rPr>
          <w:rFonts w:hint="eastAsia" w:asciiTheme="minorEastAsia" w:hAnsiTheme="minorEastAsia" w:eastAsiaTheme="minorEastAsia"/>
          <w:b/>
          <w:color w:val="C00000"/>
          <w:szCs w:val="21"/>
        </w:rPr>
        <w:t>【2017·山东青岛卷】</w:t>
      </w:r>
      <w:r>
        <w:rPr>
          <w:rFonts w:hint="eastAsia" w:asciiTheme="minorEastAsia" w:hAnsiTheme="minorEastAsia" w:eastAsiaTheme="minorEastAsia"/>
          <w:b/>
          <w:szCs w:val="21"/>
        </w:rPr>
        <w:t xml:space="preserve"> </w:t>
      </w:r>
      <w:r>
        <w:rPr>
          <w:rFonts w:asciiTheme="minorEastAsia" w:hAnsiTheme="minorEastAsia" w:eastAsiaTheme="minorEastAsia"/>
          <w:b/>
          <w:szCs w:val="21"/>
        </w:rPr>
        <w:t>文言文阅读</w:t>
      </w:r>
    </w:p>
    <w:p>
      <w:pPr>
        <w:snapToGrid w:val="0"/>
        <w:spacing w:line="360" w:lineRule="auto"/>
        <w:ind w:firstLine="420" w:firstLineChars="200"/>
        <w:textAlignment w:val="center"/>
        <w:rPr>
          <w:rFonts w:asciiTheme="minorEastAsia" w:hAnsiTheme="minorEastAsia" w:eastAsiaTheme="minorEastAsia"/>
          <w:szCs w:val="21"/>
        </w:rPr>
      </w:pPr>
      <w:r>
        <w:rPr>
          <w:rFonts w:hint="eastAsia" w:asciiTheme="minorEastAsia" w:hAnsiTheme="minorEastAsia" w:eastAsiaTheme="minorEastAsia"/>
          <w:szCs w:val="21"/>
        </w:rPr>
        <w:t>《孝经》云：“夫孝，德之本也”</w:t>
      </w:r>
    </w:p>
    <w:p>
      <w:pPr>
        <w:snapToGrid w:val="0"/>
        <w:spacing w:line="360" w:lineRule="auto"/>
        <w:ind w:firstLine="420" w:firstLineChars="200"/>
        <w:textAlignment w:val="center"/>
        <w:rPr>
          <w:rFonts w:asciiTheme="minorEastAsia" w:hAnsiTheme="minorEastAsia" w:eastAsiaTheme="minorEastAsia"/>
          <w:szCs w:val="21"/>
        </w:rPr>
      </w:pPr>
      <w:r>
        <w:rPr>
          <w:rFonts w:hint="eastAsia" w:asciiTheme="minorEastAsia" w:hAnsiTheme="minorEastAsia" w:eastAsiaTheme="minorEastAsia"/>
          <w:szCs w:val="21"/>
        </w:rPr>
        <w:t>王敬臣，长洲人。十九为诸生，受业与校。性至孝，父疽发背，亲自吮舐。老得瞀眩疾，则卧于榻下，夜不解衣</w:t>
      </w:r>
      <w:r>
        <w:rPr>
          <w:rFonts w:hint="eastAsia" w:asciiTheme="minorEastAsia" w:hAnsiTheme="minorEastAsia" w:eastAsiaTheme="minorEastAsia"/>
          <w:szCs w:val="21"/>
          <w:u w:val="single"/>
        </w:rPr>
        <w:t>，微闻响咳声，即跃起问安</w:t>
      </w:r>
      <w:r>
        <w:rPr>
          <w:rFonts w:hint="eastAsia" w:asciiTheme="minorEastAsia" w:hAnsiTheme="minorEastAsia" w:eastAsiaTheme="minorEastAsia"/>
          <w:szCs w:val="21"/>
        </w:rPr>
        <w:t>。</w:t>
      </w:r>
    </w:p>
    <w:p>
      <w:pPr>
        <w:snapToGrid w:val="0"/>
        <w:spacing w:line="360" w:lineRule="auto"/>
        <w:ind w:firstLine="420" w:firstLineChars="200"/>
        <w:textAlignment w:val="center"/>
        <w:rPr>
          <w:rFonts w:asciiTheme="minorEastAsia" w:hAnsiTheme="minorEastAsia" w:eastAsiaTheme="minorEastAsia"/>
          <w:szCs w:val="21"/>
        </w:rPr>
      </w:pPr>
      <w:r>
        <w:rPr>
          <w:rFonts w:hint="eastAsia" w:asciiTheme="minorEastAsia" w:hAnsiTheme="minorEastAsia" w:eastAsiaTheme="minorEastAsia"/>
          <w:szCs w:val="21"/>
        </w:rPr>
        <w:t>孙抑，世居晋宁洪洞县。关保之变，挈父母妻子避兵平阳之柏村。有乱兵至村剽掠，拔白刃吓抑母，求财不得，举刃欲斫之。抑亟以身</w:t>
      </w:r>
      <w:r>
        <w:rPr>
          <w:rFonts w:hint="eastAsia" w:asciiTheme="minorEastAsia" w:hAnsiTheme="minorEastAsia" w:eastAsiaTheme="minorEastAsia"/>
          <w:szCs w:val="21"/>
          <w:em w:val="dot"/>
        </w:rPr>
        <w:t>蔽</w:t>
      </w:r>
      <w:r>
        <w:rPr>
          <w:rFonts w:hint="eastAsia" w:asciiTheme="minorEastAsia" w:hAnsiTheme="minorEastAsia" w:eastAsiaTheme="minorEastAsia"/>
          <w:szCs w:val="21"/>
        </w:rPr>
        <w:t>母，请代受斫，母乃得释。而抑父被虏去，不知所</w:t>
      </w:r>
      <w:r>
        <w:rPr>
          <w:rFonts w:hint="eastAsia" w:asciiTheme="minorEastAsia" w:hAnsiTheme="minorEastAsia" w:eastAsiaTheme="minorEastAsia"/>
          <w:szCs w:val="21"/>
          <w:em w:val="dot"/>
        </w:rPr>
        <w:t>之</w:t>
      </w:r>
      <w:r>
        <w:rPr>
          <w:rFonts w:hint="eastAsia" w:asciiTheme="minorEastAsia" w:hAnsiTheme="minorEastAsia" w:eastAsiaTheme="minorEastAsia"/>
          <w:szCs w:val="21"/>
        </w:rPr>
        <w:t>。</w:t>
      </w:r>
      <w:r>
        <w:rPr>
          <w:rFonts w:hint="eastAsia" w:asciiTheme="minorEastAsia" w:hAnsiTheme="minorEastAsia" w:eastAsiaTheme="minorEastAsia"/>
          <w:szCs w:val="21"/>
          <w:em w:val="dot"/>
        </w:rPr>
        <w:t>或</w:t>
      </w:r>
      <w:r>
        <w:rPr>
          <w:rFonts w:hint="eastAsia" w:asciiTheme="minorEastAsia" w:hAnsiTheme="minorEastAsia" w:eastAsiaTheme="minorEastAsia"/>
          <w:szCs w:val="21"/>
        </w:rPr>
        <w:t>语之曰：“汝父被驱而东矣，然东军得所掠民皆杀之，汝慎无往</w:t>
      </w:r>
      <w:r>
        <w:rPr>
          <w:rFonts w:hint="eastAsia" w:asciiTheme="minorEastAsia" w:hAnsiTheme="minorEastAsia" w:eastAsiaTheme="minorEastAsia"/>
          <w:szCs w:val="21"/>
          <w:em w:val="dot"/>
        </w:rPr>
        <w:t>就</w:t>
      </w:r>
      <w:r>
        <w:rPr>
          <w:rFonts w:hint="eastAsia" w:asciiTheme="minorEastAsia" w:hAnsiTheme="minorEastAsia" w:eastAsiaTheme="minorEastAsia"/>
          <w:szCs w:val="21"/>
        </w:rPr>
        <w:t>死也。”</w:t>
      </w:r>
      <w:r>
        <w:rPr>
          <w:rFonts w:hint="eastAsia" w:asciiTheme="minorEastAsia" w:hAnsiTheme="minorEastAsia" w:eastAsiaTheme="minorEastAsia"/>
          <w:szCs w:val="21"/>
          <w:u w:val="single"/>
        </w:rPr>
        <w:t>抑曰：“吾可畏死而弃吾父乎？”</w:t>
      </w:r>
      <w:r>
        <w:rPr>
          <w:rFonts w:hint="eastAsia" w:asciiTheme="minorEastAsia" w:hAnsiTheme="minorEastAsia" w:eastAsiaTheme="minorEastAsia"/>
          <w:szCs w:val="21"/>
        </w:rPr>
        <w:t>遂往，出入死地，屡濒危殆，卒得父以归。</w:t>
      </w:r>
    </w:p>
    <w:p>
      <w:pPr>
        <w:snapToGrid w:val="0"/>
        <w:spacing w:line="360" w:lineRule="auto"/>
        <w:jc w:val="right"/>
        <w:textAlignment w:val="center"/>
        <w:rPr>
          <w:rFonts w:asciiTheme="minorEastAsia" w:hAnsiTheme="minorEastAsia" w:eastAsiaTheme="minorEastAsia"/>
          <w:szCs w:val="21"/>
        </w:rPr>
      </w:pPr>
      <w:r>
        <w:rPr>
          <w:rFonts w:asciiTheme="minorEastAsia" w:hAnsiTheme="minorEastAsia" w:eastAsiaTheme="minorEastAsia"/>
          <w:szCs w:val="21"/>
        </w:rPr>
        <w:t>（原文有删改）</w:t>
      </w:r>
    </w:p>
    <w:p>
      <w:pPr>
        <w:snapToGrid w:val="0"/>
        <w:spacing w:line="360" w:lineRule="auto"/>
        <w:ind w:firstLine="420" w:firstLineChars="200"/>
        <w:textAlignment w:val="center"/>
        <w:rPr>
          <w:rFonts w:asciiTheme="minorEastAsia" w:hAnsiTheme="minorEastAsia" w:eastAsiaTheme="minorEastAsia"/>
          <w:szCs w:val="21"/>
        </w:rPr>
      </w:pPr>
      <w:r>
        <w:rPr>
          <w:rFonts w:asciiTheme="minorEastAsia" w:hAnsiTheme="minorEastAsia" w:eastAsiaTheme="minorEastAsia"/>
          <w:szCs w:val="21"/>
        </w:rPr>
        <w:t>【注释】</w:t>
      </w:r>
      <w:r>
        <w:rPr>
          <w:rFonts w:hint="eastAsia" w:asciiTheme="minorEastAsia" w:hAnsiTheme="minorEastAsia" w:eastAsiaTheme="minorEastAsia"/>
          <w:szCs w:val="21"/>
        </w:rPr>
        <w:t>①</w:t>
      </w:r>
      <w:r>
        <w:rPr>
          <w:rFonts w:asciiTheme="minorEastAsia" w:hAnsiTheme="minorEastAsia" w:eastAsiaTheme="minorEastAsia"/>
          <w:szCs w:val="21"/>
        </w:rPr>
        <w:t xml:space="preserve">校：魏校，学者，王敬臣的老师。  </w:t>
      </w:r>
      <w:r>
        <w:rPr>
          <w:rFonts w:hint="eastAsia" w:asciiTheme="minorEastAsia" w:hAnsiTheme="minorEastAsia" w:eastAsiaTheme="minorEastAsia"/>
          <w:szCs w:val="21"/>
        </w:rPr>
        <w:t>②</w:t>
      </w:r>
      <w:r>
        <w:rPr>
          <w:rFonts w:asciiTheme="minorEastAsia" w:hAnsiTheme="minorEastAsia" w:eastAsiaTheme="minorEastAsia"/>
          <w:szCs w:val="21"/>
        </w:rPr>
        <w:t xml:space="preserve">疽jū：毒疮。   </w:t>
      </w:r>
      <w:r>
        <w:rPr>
          <w:rFonts w:hint="eastAsia" w:asciiTheme="minorEastAsia" w:hAnsiTheme="minorEastAsia" w:eastAsiaTheme="minorEastAsia"/>
          <w:szCs w:val="21"/>
        </w:rPr>
        <w:t>③</w:t>
      </w:r>
      <w:r>
        <w:rPr>
          <w:rFonts w:asciiTheme="minorEastAsia" w:hAnsiTheme="minorEastAsia" w:eastAsiaTheme="minorEastAsia"/>
          <w:szCs w:val="21"/>
        </w:rPr>
        <w:t xml:space="preserve">瞀mào眩：眼花头晕，迷糊。   </w:t>
      </w:r>
      <w:r>
        <w:rPr>
          <w:rFonts w:hint="eastAsia" w:asciiTheme="minorEastAsia" w:hAnsiTheme="minorEastAsia" w:eastAsiaTheme="minorEastAsia"/>
          <w:szCs w:val="21"/>
        </w:rPr>
        <w:t>④</w:t>
      </w:r>
      <w:r>
        <w:rPr>
          <w:rFonts w:asciiTheme="minorEastAsia" w:hAnsiTheme="minorEastAsia" w:eastAsiaTheme="minorEastAsia"/>
          <w:szCs w:val="21"/>
        </w:rPr>
        <w:t xml:space="preserve">挈：带领。      </w:t>
      </w:r>
      <w:r>
        <w:rPr>
          <w:rFonts w:hint="eastAsia" w:asciiTheme="minorEastAsia" w:hAnsiTheme="minorEastAsia" w:eastAsiaTheme="minorEastAsia"/>
          <w:szCs w:val="21"/>
        </w:rPr>
        <w:t>⑤</w:t>
      </w:r>
      <w:r>
        <w:rPr>
          <w:rFonts w:asciiTheme="minorEastAsia" w:hAnsiTheme="minorEastAsia" w:eastAsiaTheme="minorEastAsia"/>
          <w:szCs w:val="21"/>
        </w:rPr>
        <w:t xml:space="preserve">斫zhuó：砍。   </w:t>
      </w:r>
      <w:r>
        <w:rPr>
          <w:rFonts w:hint="eastAsia" w:asciiTheme="minorEastAsia" w:hAnsiTheme="minorEastAsia" w:eastAsiaTheme="minorEastAsia"/>
          <w:szCs w:val="21"/>
        </w:rPr>
        <w:t>⑥</w:t>
      </w:r>
      <w:r>
        <w:rPr>
          <w:rFonts w:asciiTheme="minorEastAsia" w:hAnsiTheme="minorEastAsia" w:eastAsiaTheme="minorEastAsia"/>
          <w:szCs w:val="21"/>
        </w:rPr>
        <w:t>亟jí：急忙。</w:t>
      </w:r>
    </w:p>
    <w:p>
      <w:pPr>
        <w:snapToGrid w:val="0"/>
        <w:spacing w:line="360" w:lineRule="auto"/>
        <w:textAlignment w:val="center"/>
        <w:rPr>
          <w:rFonts w:asciiTheme="minorEastAsia" w:hAnsiTheme="minorEastAsia" w:eastAsiaTheme="minorEastAsia"/>
          <w:szCs w:val="21"/>
        </w:rPr>
      </w:pPr>
      <w:r>
        <w:rPr>
          <w:rFonts w:hint="eastAsia" w:asciiTheme="minorEastAsia" w:hAnsiTheme="minorEastAsia" w:eastAsiaTheme="minorEastAsia"/>
          <w:szCs w:val="21"/>
        </w:rPr>
        <w:t>9．</w:t>
      </w:r>
      <w:r>
        <w:rPr>
          <w:rFonts w:asciiTheme="minorEastAsia" w:hAnsiTheme="minorEastAsia" w:eastAsiaTheme="minorEastAsia"/>
          <w:szCs w:val="21"/>
        </w:rPr>
        <w:t>对下列句中加点词的解释，不正确的一项是</w:t>
      </w:r>
      <w:r>
        <w:rPr>
          <w:rFonts w:asciiTheme="minorEastAsia" w:hAnsiTheme="minorEastAsia" w:eastAsiaTheme="minorEastAsia"/>
          <w:szCs w:val="21"/>
          <w:u w:val="single"/>
        </w:rPr>
        <w:t>　   　</w:t>
      </w:r>
    </w:p>
    <w:p>
      <w:pPr>
        <w:snapToGrid w:val="0"/>
        <w:spacing w:line="360" w:lineRule="auto"/>
        <w:ind w:left="735" w:leftChars="200" w:hanging="315" w:hangingChars="150"/>
        <w:textAlignment w:val="center"/>
        <w:rPr>
          <w:rFonts w:asciiTheme="minorEastAsia" w:hAnsiTheme="minorEastAsia" w:eastAsiaTheme="minorEastAsia"/>
          <w:szCs w:val="21"/>
        </w:rPr>
      </w:pPr>
      <w:r>
        <w:rPr>
          <w:rFonts w:asciiTheme="minorEastAsia" w:hAnsiTheme="minorEastAsia" w:eastAsiaTheme="minorEastAsia"/>
          <w:szCs w:val="21"/>
        </w:rPr>
        <w:t>A．抑亟以身</w:t>
      </w:r>
      <w:r>
        <w:rPr>
          <w:rFonts w:asciiTheme="minorEastAsia" w:hAnsiTheme="minorEastAsia" w:eastAsiaTheme="minorEastAsia"/>
          <w:szCs w:val="21"/>
          <w:em w:val="dot"/>
        </w:rPr>
        <w:t>蔽</w:t>
      </w:r>
      <w:r>
        <w:rPr>
          <w:rFonts w:asciiTheme="minorEastAsia" w:hAnsiTheme="minorEastAsia" w:eastAsiaTheme="minorEastAsia"/>
          <w:szCs w:val="21"/>
        </w:rPr>
        <w:t xml:space="preserve">母    蔽：遮蔽，遮挡        </w:t>
      </w:r>
    </w:p>
    <w:p>
      <w:pPr>
        <w:snapToGrid w:val="0"/>
        <w:spacing w:line="360" w:lineRule="auto"/>
        <w:ind w:left="735" w:leftChars="200" w:hanging="315" w:hangingChars="150"/>
        <w:textAlignment w:val="center"/>
        <w:rPr>
          <w:rFonts w:asciiTheme="minorEastAsia" w:hAnsiTheme="minorEastAsia" w:eastAsiaTheme="minorEastAsia"/>
          <w:szCs w:val="21"/>
        </w:rPr>
      </w:pPr>
      <w:r>
        <w:rPr>
          <w:rFonts w:asciiTheme="minorEastAsia" w:hAnsiTheme="minorEastAsia" w:eastAsiaTheme="minorEastAsia"/>
          <w:szCs w:val="21"/>
        </w:rPr>
        <w:t>B．不知所</w:t>
      </w:r>
      <w:r>
        <w:rPr>
          <w:rFonts w:asciiTheme="minorEastAsia" w:hAnsiTheme="minorEastAsia" w:eastAsiaTheme="minorEastAsia"/>
          <w:szCs w:val="21"/>
          <w:em w:val="dot"/>
        </w:rPr>
        <w:t>之</w:t>
      </w:r>
      <w:r>
        <w:rPr>
          <w:rFonts w:asciiTheme="minorEastAsia" w:hAnsiTheme="minorEastAsia" w:eastAsiaTheme="minorEastAsia"/>
          <w:szCs w:val="21"/>
        </w:rPr>
        <w:t xml:space="preserve">         之：去、往</w:t>
      </w:r>
    </w:p>
    <w:p>
      <w:pPr>
        <w:snapToGrid w:val="0"/>
        <w:spacing w:line="360" w:lineRule="auto"/>
        <w:ind w:left="735" w:leftChars="200" w:hanging="315" w:hangingChars="150"/>
        <w:textAlignment w:val="center"/>
        <w:rPr>
          <w:rFonts w:asciiTheme="minorEastAsia" w:hAnsiTheme="minorEastAsia" w:eastAsiaTheme="minorEastAsia"/>
          <w:szCs w:val="21"/>
        </w:rPr>
      </w:pPr>
      <w:r>
        <w:rPr>
          <w:rFonts w:asciiTheme="minorEastAsia" w:hAnsiTheme="minorEastAsia" w:eastAsiaTheme="minorEastAsia"/>
          <w:szCs w:val="21"/>
        </w:rPr>
        <w:t>C．</w:t>
      </w:r>
      <w:r>
        <w:rPr>
          <w:rFonts w:asciiTheme="minorEastAsia" w:hAnsiTheme="minorEastAsia" w:eastAsiaTheme="minorEastAsia"/>
          <w:szCs w:val="21"/>
          <w:em w:val="dot"/>
        </w:rPr>
        <w:t>或</w:t>
      </w:r>
      <w:r>
        <w:rPr>
          <w:rFonts w:asciiTheme="minorEastAsia" w:hAnsiTheme="minorEastAsia" w:eastAsiaTheme="minorEastAsia"/>
          <w:szCs w:val="21"/>
        </w:rPr>
        <w:t xml:space="preserve">语之曰         或：有人              </w:t>
      </w:r>
    </w:p>
    <w:p>
      <w:pPr>
        <w:snapToGrid w:val="0"/>
        <w:spacing w:line="360" w:lineRule="auto"/>
        <w:ind w:left="735" w:leftChars="200" w:hanging="315" w:hangingChars="150"/>
        <w:textAlignment w:val="center"/>
        <w:rPr>
          <w:rFonts w:asciiTheme="minorEastAsia" w:hAnsiTheme="minorEastAsia" w:eastAsiaTheme="minorEastAsia"/>
          <w:szCs w:val="21"/>
        </w:rPr>
      </w:pPr>
      <w:r>
        <w:rPr>
          <w:rFonts w:asciiTheme="minorEastAsia" w:hAnsiTheme="minorEastAsia" w:eastAsiaTheme="minorEastAsia"/>
          <w:szCs w:val="21"/>
        </w:rPr>
        <w:t>D．汝慎无往</w:t>
      </w:r>
      <w:r>
        <w:rPr>
          <w:rFonts w:asciiTheme="minorEastAsia" w:hAnsiTheme="minorEastAsia" w:eastAsiaTheme="minorEastAsia"/>
          <w:szCs w:val="21"/>
          <w:em w:val="dot"/>
        </w:rPr>
        <w:t>就</w:t>
      </w:r>
      <w:r>
        <w:rPr>
          <w:rFonts w:asciiTheme="minorEastAsia" w:hAnsiTheme="minorEastAsia" w:eastAsiaTheme="minorEastAsia"/>
          <w:szCs w:val="21"/>
        </w:rPr>
        <w:t>死也    就：完成</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D</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本题主要考查点是文言实词的理解。 为解答此类题目，一定要先翻译句子，知道句意然后再解释词语，并要注意通假字、古今异义、词类活用等特殊情况，平时要注意积累并识记一些常见的实词。 A句意：孙抑急忙用身体护住了母亲。蔽：遮蔽，遮挡。 B句意：不知到哪里去了。之：去、往。 C句意：有人告诉他说。或：有人。 D句意：你小心不要去送死了。就：靠近。</w:t>
      </w:r>
    </w:p>
    <w:p>
      <w:pPr>
        <w:snapToGrid w:val="0"/>
        <w:spacing w:line="360" w:lineRule="auto"/>
        <w:ind w:left="735" w:leftChars="200" w:hanging="315" w:hangingChars="150"/>
        <w:textAlignment w:val="center"/>
        <w:rPr>
          <w:rFonts w:asciiTheme="minorEastAsia" w:hAnsiTheme="minorEastAsia" w:eastAsiaTheme="minorEastAsia"/>
          <w:szCs w:val="21"/>
        </w:rPr>
      </w:pPr>
    </w:p>
    <w:p>
      <w:pPr>
        <w:snapToGrid w:val="0"/>
        <w:spacing w:line="360" w:lineRule="auto"/>
        <w:textAlignment w:val="center"/>
        <w:rPr>
          <w:rFonts w:asciiTheme="minorEastAsia" w:hAnsiTheme="minorEastAsia" w:eastAsiaTheme="minorEastAsia"/>
          <w:szCs w:val="21"/>
        </w:rPr>
      </w:pPr>
      <w:r>
        <w:rPr>
          <w:rFonts w:hint="eastAsia" w:asciiTheme="minorEastAsia" w:hAnsiTheme="minorEastAsia" w:eastAsiaTheme="minorEastAsia"/>
          <w:szCs w:val="21"/>
        </w:rPr>
        <w:t>10．</w:t>
      </w:r>
      <w:r>
        <w:rPr>
          <w:rFonts w:asciiTheme="minorEastAsia" w:hAnsiTheme="minorEastAsia" w:eastAsiaTheme="minorEastAsia"/>
          <w:szCs w:val="21"/>
        </w:rPr>
        <w:t>下列句子中，“其”的意义和用法与例句相同的一项是</w:t>
      </w:r>
      <w:r>
        <w:rPr>
          <w:rFonts w:asciiTheme="minorEastAsia" w:hAnsiTheme="minorEastAsia" w:eastAsiaTheme="minorEastAsia"/>
          <w:szCs w:val="21"/>
          <w:u w:val="single"/>
        </w:rPr>
        <w:t>　   　</w:t>
      </w:r>
    </w:p>
    <w:p>
      <w:pPr>
        <w:snapToGrid w:val="0"/>
        <w:spacing w:line="360" w:lineRule="auto"/>
        <w:ind w:left="735" w:leftChars="200" w:hanging="315" w:hangingChars="150"/>
        <w:textAlignment w:val="center"/>
        <w:rPr>
          <w:rFonts w:asciiTheme="minorEastAsia" w:hAnsiTheme="minorEastAsia" w:eastAsiaTheme="minorEastAsia"/>
          <w:szCs w:val="21"/>
        </w:rPr>
      </w:pPr>
      <w:r>
        <w:rPr>
          <w:rFonts w:asciiTheme="minorEastAsia" w:hAnsiTheme="minorEastAsia" w:eastAsiaTheme="minorEastAsia"/>
          <w:szCs w:val="21"/>
        </w:rPr>
        <w:t>例句：而</w:t>
      </w:r>
      <w:r>
        <w:rPr>
          <w:rFonts w:asciiTheme="minorEastAsia" w:hAnsiTheme="minorEastAsia" w:eastAsiaTheme="minorEastAsia"/>
          <w:szCs w:val="21"/>
          <w:em w:val="dot"/>
        </w:rPr>
        <w:t>其</w:t>
      </w:r>
      <w:r>
        <w:rPr>
          <w:rFonts w:asciiTheme="minorEastAsia" w:hAnsiTheme="minorEastAsia" w:eastAsiaTheme="minorEastAsia"/>
          <w:szCs w:val="21"/>
        </w:rPr>
        <w:t>父被掳去</w:t>
      </w:r>
    </w:p>
    <w:p>
      <w:pPr>
        <w:snapToGrid w:val="0"/>
        <w:spacing w:line="360" w:lineRule="auto"/>
        <w:ind w:left="735" w:leftChars="200" w:hanging="315" w:hangingChars="150"/>
        <w:textAlignment w:val="center"/>
        <w:rPr>
          <w:rFonts w:asciiTheme="minorEastAsia" w:hAnsiTheme="minorEastAsia" w:eastAsiaTheme="minorEastAsia"/>
          <w:szCs w:val="21"/>
        </w:rPr>
      </w:pPr>
      <w:r>
        <w:rPr>
          <w:rFonts w:asciiTheme="minorEastAsia" w:hAnsiTheme="minorEastAsia" w:eastAsiaTheme="minorEastAsia"/>
          <w:szCs w:val="21"/>
        </w:rPr>
        <w:t>A．</w:t>
      </w:r>
      <w:r>
        <w:rPr>
          <w:rFonts w:asciiTheme="minorEastAsia" w:hAnsiTheme="minorEastAsia" w:eastAsiaTheme="minorEastAsia"/>
          <w:szCs w:val="21"/>
          <w:em w:val="dot"/>
        </w:rPr>
        <w:t>其</w:t>
      </w:r>
      <w:r>
        <w:rPr>
          <w:rFonts w:asciiTheme="minorEastAsia" w:hAnsiTheme="minorEastAsia" w:eastAsiaTheme="minorEastAsia"/>
          <w:szCs w:val="21"/>
        </w:rPr>
        <w:t>马将胡骏马而归                  （《塞翁失马》）</w:t>
      </w:r>
    </w:p>
    <w:p>
      <w:pPr>
        <w:snapToGrid w:val="0"/>
        <w:spacing w:line="360" w:lineRule="auto"/>
        <w:ind w:left="735" w:leftChars="200" w:hanging="315" w:hangingChars="150"/>
        <w:textAlignment w:val="center"/>
        <w:rPr>
          <w:rFonts w:asciiTheme="minorEastAsia" w:hAnsiTheme="minorEastAsia" w:eastAsiaTheme="minorEastAsia"/>
          <w:szCs w:val="21"/>
        </w:rPr>
      </w:pPr>
      <w:r>
        <w:rPr>
          <w:rFonts w:asciiTheme="minorEastAsia" w:hAnsiTheme="minorEastAsia" w:eastAsiaTheme="minorEastAsia"/>
          <w:szCs w:val="21"/>
        </w:rPr>
        <w:t>B．</w:t>
      </w:r>
      <w:r>
        <w:rPr>
          <w:rFonts w:asciiTheme="minorEastAsia" w:hAnsiTheme="minorEastAsia" w:eastAsiaTheme="minorEastAsia"/>
          <w:szCs w:val="21"/>
          <w:em w:val="dot"/>
        </w:rPr>
        <w:t>其</w:t>
      </w:r>
      <w:r>
        <w:rPr>
          <w:rFonts w:asciiTheme="minorEastAsia" w:hAnsiTheme="minorEastAsia" w:eastAsiaTheme="minorEastAsia"/>
          <w:szCs w:val="21"/>
        </w:rPr>
        <w:t>如土石何                        （《愚公移山》）</w:t>
      </w:r>
    </w:p>
    <w:p>
      <w:pPr>
        <w:snapToGrid w:val="0"/>
        <w:spacing w:line="360" w:lineRule="auto"/>
        <w:ind w:left="735" w:leftChars="200" w:hanging="315" w:hangingChars="150"/>
        <w:textAlignment w:val="center"/>
        <w:rPr>
          <w:rFonts w:asciiTheme="minorEastAsia" w:hAnsiTheme="minorEastAsia" w:eastAsiaTheme="minorEastAsia"/>
          <w:szCs w:val="21"/>
        </w:rPr>
      </w:pPr>
      <w:r>
        <w:rPr>
          <w:rFonts w:asciiTheme="minorEastAsia" w:hAnsiTheme="minorEastAsia" w:eastAsiaTheme="minorEastAsia"/>
          <w:szCs w:val="21"/>
        </w:rPr>
        <w:t>C．</w:t>
      </w:r>
      <w:r>
        <w:rPr>
          <w:rFonts w:asciiTheme="minorEastAsia" w:hAnsiTheme="minorEastAsia" w:eastAsiaTheme="minorEastAsia"/>
          <w:szCs w:val="21"/>
          <w:em w:val="dot"/>
        </w:rPr>
        <w:t>其</w:t>
      </w:r>
      <w:r>
        <w:rPr>
          <w:rFonts w:asciiTheme="minorEastAsia" w:hAnsiTheme="minorEastAsia" w:eastAsiaTheme="minorEastAsia"/>
          <w:szCs w:val="21"/>
        </w:rPr>
        <w:t>一犬坐于前                      （《狼》）</w:t>
      </w:r>
    </w:p>
    <w:p>
      <w:pPr>
        <w:snapToGrid w:val="0"/>
        <w:spacing w:line="360" w:lineRule="auto"/>
        <w:ind w:left="735" w:leftChars="200" w:hanging="315" w:hangingChars="150"/>
        <w:textAlignment w:val="center"/>
        <w:rPr>
          <w:rFonts w:asciiTheme="minorEastAsia" w:hAnsiTheme="minorEastAsia" w:eastAsiaTheme="minorEastAsia"/>
          <w:szCs w:val="21"/>
        </w:rPr>
      </w:pPr>
      <w:r>
        <w:rPr>
          <w:rFonts w:asciiTheme="minorEastAsia" w:hAnsiTheme="minorEastAsia" w:eastAsiaTheme="minorEastAsia"/>
          <w:szCs w:val="21"/>
        </w:rPr>
        <w:t>D．</w:t>
      </w:r>
      <w:r>
        <w:rPr>
          <w:rFonts w:asciiTheme="minorEastAsia" w:hAnsiTheme="minorEastAsia" w:eastAsiaTheme="minorEastAsia"/>
          <w:szCs w:val="21"/>
          <w:em w:val="dot"/>
        </w:rPr>
        <w:t>其</w:t>
      </w:r>
      <w:r>
        <w:rPr>
          <w:rFonts w:asciiTheme="minorEastAsia" w:hAnsiTheme="minorEastAsia" w:eastAsiaTheme="minorEastAsia"/>
          <w:szCs w:val="21"/>
        </w:rPr>
        <w:t>真不知马也                      （《马说》）</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A</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为解答此类题目，一定要先翻译句子，知道句意然后再解释词语。 例句：而孙抑的父亲被虏去。其：他的。 A句意：他家的马带领着胡人的骏马回来了。其：他的。 B句意：又能把泥土石头怎么样呢？其：表反问语气。 C句意：其中的一只狼像狗一样坐在前面。其：其中的。 D句意：难道真的没有千里马吗？其：难道。</w:t>
      </w:r>
    </w:p>
    <w:p>
      <w:pPr>
        <w:snapToGrid w:val="0"/>
        <w:spacing w:line="360" w:lineRule="auto"/>
        <w:ind w:left="735" w:leftChars="200" w:hanging="315" w:hangingChars="150"/>
        <w:textAlignment w:val="center"/>
        <w:rPr>
          <w:rFonts w:asciiTheme="minorEastAsia" w:hAnsiTheme="minorEastAsia" w:eastAsiaTheme="minorEastAsia"/>
          <w:szCs w:val="21"/>
        </w:rPr>
      </w:pPr>
    </w:p>
    <w:p>
      <w:pPr>
        <w:snapToGrid w:val="0"/>
        <w:spacing w:line="360" w:lineRule="auto"/>
        <w:textAlignment w:val="center"/>
        <w:rPr>
          <w:rFonts w:asciiTheme="minorEastAsia" w:hAnsiTheme="minorEastAsia" w:eastAsiaTheme="minorEastAsia"/>
          <w:szCs w:val="21"/>
        </w:rPr>
      </w:pPr>
      <w:r>
        <w:rPr>
          <w:rFonts w:hint="eastAsia" w:asciiTheme="minorEastAsia" w:hAnsiTheme="minorEastAsia" w:eastAsiaTheme="minorEastAsia"/>
          <w:szCs w:val="21"/>
        </w:rPr>
        <w:t>11．</w:t>
      </w:r>
      <w:r>
        <w:rPr>
          <w:rFonts w:asciiTheme="minorEastAsia" w:hAnsiTheme="minorEastAsia" w:eastAsiaTheme="minorEastAsia"/>
          <w:szCs w:val="21"/>
        </w:rPr>
        <w:t>下列句子，与“夫孝，德之本也”句式相同的一项是</w:t>
      </w:r>
      <w:r>
        <w:rPr>
          <w:rFonts w:asciiTheme="minorEastAsia" w:hAnsiTheme="minorEastAsia" w:eastAsiaTheme="minorEastAsia"/>
          <w:szCs w:val="21"/>
          <w:u w:val="single"/>
        </w:rPr>
        <w:t>　   　</w:t>
      </w:r>
    </w:p>
    <w:p>
      <w:pPr>
        <w:snapToGrid w:val="0"/>
        <w:spacing w:line="360" w:lineRule="auto"/>
        <w:ind w:left="735" w:leftChars="200" w:hanging="315" w:hangingChars="150"/>
        <w:textAlignment w:val="center"/>
        <w:rPr>
          <w:rFonts w:asciiTheme="minorEastAsia" w:hAnsiTheme="minorEastAsia" w:eastAsiaTheme="minorEastAsia"/>
          <w:szCs w:val="21"/>
        </w:rPr>
      </w:pPr>
      <w:r>
        <w:rPr>
          <w:rFonts w:asciiTheme="minorEastAsia" w:hAnsiTheme="minorEastAsia" w:eastAsiaTheme="minorEastAsia"/>
          <w:szCs w:val="21"/>
        </w:rPr>
        <w:t>A．必以分人                  （《曹刿论战》）</w:t>
      </w:r>
    </w:p>
    <w:p>
      <w:pPr>
        <w:snapToGrid w:val="0"/>
        <w:spacing w:line="360" w:lineRule="auto"/>
        <w:ind w:left="735" w:leftChars="200" w:hanging="315" w:hangingChars="150"/>
        <w:textAlignment w:val="center"/>
        <w:rPr>
          <w:rFonts w:asciiTheme="minorEastAsia" w:hAnsiTheme="minorEastAsia" w:eastAsiaTheme="minorEastAsia"/>
          <w:szCs w:val="21"/>
        </w:rPr>
      </w:pPr>
      <w:r>
        <w:rPr>
          <w:rFonts w:asciiTheme="minorEastAsia" w:hAnsiTheme="minorEastAsia" w:eastAsiaTheme="minorEastAsia"/>
          <w:szCs w:val="21"/>
        </w:rPr>
        <w:t>B．环滁皆山也                （《醉翁亭记》）</w:t>
      </w:r>
      <w:bookmarkStart w:id="2" w:name="_GoBack"/>
      <w:bookmarkEnd w:id="2"/>
    </w:p>
    <w:p>
      <w:pPr>
        <w:snapToGrid w:val="0"/>
        <w:spacing w:line="360" w:lineRule="auto"/>
        <w:ind w:left="735" w:leftChars="200" w:hanging="315" w:hangingChars="150"/>
        <w:textAlignment w:val="center"/>
        <w:rPr>
          <w:rFonts w:asciiTheme="minorEastAsia" w:hAnsiTheme="minorEastAsia" w:eastAsiaTheme="minorEastAsia"/>
          <w:szCs w:val="21"/>
        </w:rPr>
      </w:pPr>
      <w:r>
        <w:rPr>
          <w:rFonts w:asciiTheme="minorEastAsia" w:hAnsiTheme="minorEastAsia" w:eastAsiaTheme="minorEastAsia"/>
          <w:szCs w:val="21"/>
        </w:rPr>
        <w:t>C．贤能为之用                （《隆中对》）</w:t>
      </w:r>
    </w:p>
    <w:p>
      <w:pPr>
        <w:snapToGrid w:val="0"/>
        <w:spacing w:line="360" w:lineRule="auto"/>
        <w:ind w:left="735" w:leftChars="200" w:hanging="315" w:hangingChars="150"/>
        <w:textAlignment w:val="center"/>
        <w:rPr>
          <w:rFonts w:asciiTheme="minorEastAsia" w:hAnsiTheme="minorEastAsia" w:eastAsiaTheme="minorEastAsia"/>
          <w:szCs w:val="21"/>
        </w:rPr>
      </w:pPr>
      <w:r>
        <w:rPr>
          <w:rFonts w:asciiTheme="minorEastAsia" w:hAnsiTheme="minorEastAsia" w:eastAsiaTheme="minorEastAsia"/>
          <w:szCs w:val="21"/>
        </w:rPr>
        <w:t>D．其两膝相比者              （《核舟记》）</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A</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【解析】  </w:t>
      </w:r>
    </w:p>
    <w:p>
      <w:pPr>
        <w:snapToGrid w:val="0"/>
        <w:spacing w:line="360" w:lineRule="auto"/>
        <w:textAlignment w:val="center"/>
        <w:rPr>
          <w:rFonts w:asciiTheme="minorEastAsia" w:hAnsiTheme="minorEastAsia" w:eastAsiaTheme="minorEastAsia"/>
          <w:szCs w:val="21"/>
        </w:rPr>
      </w:pPr>
      <w:r>
        <w:rPr>
          <w:rFonts w:hint="eastAsia" w:asciiTheme="minorEastAsia" w:hAnsiTheme="minorEastAsia" w:eastAsiaTheme="minorEastAsia"/>
          <w:color w:val="FF0000"/>
          <w:szCs w:val="21"/>
        </w:rPr>
        <w:drawing>
          <wp:inline distT="0" distB="0" distL="0" distR="0">
            <wp:extent cx="5347970" cy="591820"/>
            <wp:effectExtent l="0" t="0" r="5080" b="0"/>
            <wp:docPr id="16" name="图片 16"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学科网 版权所有"/>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5348746" cy="592068"/>
                    </a:xfrm>
                    <a:prstGeom prst="rect">
                      <a:avLst/>
                    </a:prstGeom>
                    <a:noFill/>
                    <a:ln>
                      <a:noFill/>
                    </a:ln>
                  </pic:spPr>
                </pic:pic>
              </a:graphicData>
            </a:graphic>
          </wp:inline>
        </w:drawing>
      </w:r>
    </w:p>
    <w:p>
      <w:pPr>
        <w:snapToGrid w:val="0"/>
        <w:spacing w:line="360" w:lineRule="auto"/>
        <w:textAlignment w:val="center"/>
        <w:rPr>
          <w:rFonts w:asciiTheme="minorEastAsia" w:hAnsiTheme="minorEastAsia" w:eastAsiaTheme="minorEastAsia"/>
          <w:szCs w:val="21"/>
        </w:rPr>
      </w:pPr>
    </w:p>
    <w:p>
      <w:pPr>
        <w:snapToGrid w:val="0"/>
        <w:spacing w:line="360" w:lineRule="auto"/>
        <w:textAlignment w:val="center"/>
        <w:rPr>
          <w:rFonts w:asciiTheme="minorEastAsia" w:hAnsiTheme="minorEastAsia" w:eastAsiaTheme="minorEastAsia"/>
          <w:szCs w:val="21"/>
        </w:rPr>
      </w:pPr>
      <w:r>
        <w:rPr>
          <w:rFonts w:hint="eastAsia" w:asciiTheme="minorEastAsia" w:hAnsiTheme="minorEastAsia" w:eastAsiaTheme="minorEastAsia"/>
          <w:szCs w:val="21"/>
        </w:rPr>
        <w:t>12．</w:t>
      </w:r>
      <w:r>
        <w:rPr>
          <w:rFonts w:asciiTheme="minorEastAsia" w:hAnsiTheme="minorEastAsia" w:eastAsiaTheme="minorEastAsia"/>
          <w:szCs w:val="21"/>
        </w:rPr>
        <w:t>对选文内容的理解和分析，下列表述不正确的一项是</w:t>
      </w:r>
      <w:r>
        <w:rPr>
          <w:rFonts w:asciiTheme="minorEastAsia" w:hAnsiTheme="minorEastAsia" w:eastAsiaTheme="minorEastAsia"/>
          <w:szCs w:val="21"/>
          <w:u w:val="single"/>
        </w:rPr>
        <w:t>　   　</w:t>
      </w:r>
    </w:p>
    <w:p>
      <w:pPr>
        <w:snapToGrid w:val="0"/>
        <w:spacing w:line="360" w:lineRule="auto"/>
        <w:ind w:left="735" w:leftChars="200" w:hanging="315" w:hangingChars="150"/>
        <w:textAlignment w:val="center"/>
        <w:rPr>
          <w:rFonts w:asciiTheme="minorEastAsia" w:hAnsiTheme="minorEastAsia" w:eastAsiaTheme="minorEastAsia"/>
          <w:szCs w:val="21"/>
        </w:rPr>
      </w:pPr>
      <w:r>
        <w:rPr>
          <w:rFonts w:asciiTheme="minorEastAsia" w:hAnsiTheme="minorEastAsia" w:eastAsiaTheme="minorEastAsia"/>
          <w:szCs w:val="21"/>
        </w:rPr>
        <w:t>A．王敬臣的父亲背部长疮，他亲自为父亲吸舔脓疮；为了照顾年老生病的父亲，他整</w:t>
      </w:r>
    </w:p>
    <w:p>
      <w:pPr>
        <w:snapToGrid w:val="0"/>
        <w:spacing w:line="360" w:lineRule="auto"/>
        <w:textAlignment w:val="center"/>
        <w:rPr>
          <w:rFonts w:asciiTheme="minorEastAsia" w:hAnsiTheme="minorEastAsia" w:eastAsiaTheme="minorEastAsia"/>
          <w:szCs w:val="21"/>
        </w:rPr>
      </w:pPr>
      <w:r>
        <w:rPr>
          <w:rFonts w:asciiTheme="minorEastAsia" w:hAnsiTheme="minorEastAsia" w:eastAsiaTheme="minorEastAsia"/>
          <w:szCs w:val="21"/>
        </w:rPr>
        <w:t>夜不脱衣服在父亲床边服侍。</w:t>
      </w:r>
    </w:p>
    <w:p>
      <w:pPr>
        <w:snapToGrid w:val="0"/>
        <w:spacing w:line="360" w:lineRule="auto"/>
        <w:ind w:left="735" w:leftChars="200" w:hanging="315" w:hangingChars="150"/>
        <w:textAlignment w:val="center"/>
        <w:rPr>
          <w:rFonts w:asciiTheme="minorEastAsia" w:hAnsiTheme="minorEastAsia" w:eastAsiaTheme="minorEastAsia"/>
          <w:szCs w:val="21"/>
        </w:rPr>
      </w:pPr>
      <w:r>
        <w:rPr>
          <w:rFonts w:asciiTheme="minorEastAsia" w:hAnsiTheme="minorEastAsia" w:eastAsiaTheme="minorEastAsia"/>
          <w:szCs w:val="21"/>
        </w:rPr>
        <w:t>B．乱兵劫持了孙抑的母亲，求财不得就要用刀砍人，孙抑急忙挺身而出保护母亲，使</w:t>
      </w:r>
    </w:p>
    <w:p>
      <w:pPr>
        <w:snapToGrid w:val="0"/>
        <w:spacing w:line="360" w:lineRule="auto"/>
        <w:textAlignment w:val="center"/>
        <w:rPr>
          <w:rFonts w:asciiTheme="minorEastAsia" w:hAnsiTheme="minorEastAsia" w:eastAsiaTheme="minorEastAsia"/>
          <w:szCs w:val="21"/>
        </w:rPr>
      </w:pPr>
      <w:r>
        <w:rPr>
          <w:rFonts w:asciiTheme="minorEastAsia" w:hAnsiTheme="minorEastAsia" w:eastAsiaTheme="minorEastAsia"/>
          <w:szCs w:val="21"/>
        </w:rPr>
        <w:t>母亲免受伤害。</w:t>
      </w:r>
      <w:r>
        <w:rPr>
          <w:rFonts w:hint="eastAsia" w:asciiTheme="minorEastAsia" w:hAnsiTheme="minorEastAsia" w:eastAsiaTheme="minorEastAsia"/>
          <w:color w:val="FFFFFF"/>
          <w:szCs w:val="21"/>
        </w:rPr>
        <w:t>【来源：Z§xx§k．Com】</w:t>
      </w:r>
    </w:p>
    <w:p>
      <w:pPr>
        <w:snapToGrid w:val="0"/>
        <w:spacing w:line="360" w:lineRule="auto"/>
        <w:ind w:left="735" w:leftChars="200" w:hanging="315" w:hangingChars="150"/>
        <w:textAlignment w:val="center"/>
        <w:rPr>
          <w:rFonts w:asciiTheme="minorEastAsia" w:hAnsiTheme="minorEastAsia" w:eastAsiaTheme="minorEastAsia"/>
          <w:szCs w:val="21"/>
        </w:rPr>
      </w:pPr>
      <w:r>
        <w:rPr>
          <w:rFonts w:asciiTheme="minorEastAsia" w:hAnsiTheme="minorEastAsia" w:eastAsiaTheme="minorEastAsia"/>
          <w:szCs w:val="21"/>
        </w:rPr>
        <w:t>C．孙抑的父亲被乱兵劫走，孙抑多次冒着生命危险去救父亲，最终没有成功。</w:t>
      </w:r>
    </w:p>
    <w:p>
      <w:pPr>
        <w:snapToGrid w:val="0"/>
        <w:spacing w:line="360" w:lineRule="auto"/>
        <w:ind w:left="735" w:leftChars="200" w:hanging="315" w:hangingChars="150"/>
        <w:textAlignment w:val="center"/>
        <w:rPr>
          <w:rFonts w:asciiTheme="minorEastAsia" w:hAnsiTheme="minorEastAsia" w:eastAsiaTheme="minorEastAsia"/>
          <w:szCs w:val="21"/>
        </w:rPr>
      </w:pPr>
      <w:r>
        <w:rPr>
          <w:rFonts w:asciiTheme="minorEastAsia" w:hAnsiTheme="minorEastAsia" w:eastAsiaTheme="minorEastAsia"/>
          <w:szCs w:val="21"/>
        </w:rPr>
        <w:t>D．无论是王敬臣悉心照料病中的父亲，还是孙抑挺身而出保护身处险境的母亲，都体</w:t>
      </w:r>
    </w:p>
    <w:p>
      <w:pPr>
        <w:snapToGrid w:val="0"/>
        <w:spacing w:line="360" w:lineRule="auto"/>
        <w:textAlignment w:val="center"/>
        <w:rPr>
          <w:rFonts w:asciiTheme="minorEastAsia" w:hAnsiTheme="minorEastAsia" w:eastAsiaTheme="minorEastAsia"/>
          <w:szCs w:val="21"/>
        </w:rPr>
      </w:pPr>
      <w:r>
        <w:rPr>
          <w:rFonts w:asciiTheme="minorEastAsia" w:hAnsiTheme="minorEastAsia" w:eastAsiaTheme="minorEastAsia"/>
          <w:szCs w:val="21"/>
        </w:rPr>
        <w:t>现了中华民族传统美德中最根本的孝道。</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C</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此题考查的是对文章内容的理解，解答此题需要先疏通文意，了解内容。根据具体内容分析。 C．有误，原文“卒得父以归”。</w:t>
      </w:r>
    </w:p>
    <w:p>
      <w:pPr>
        <w:snapToGrid w:val="0"/>
        <w:spacing w:line="360" w:lineRule="auto"/>
        <w:textAlignment w:val="center"/>
        <w:rPr>
          <w:rFonts w:asciiTheme="minorEastAsia" w:hAnsiTheme="minorEastAsia" w:eastAsiaTheme="minorEastAsia"/>
          <w:szCs w:val="21"/>
        </w:rPr>
      </w:pPr>
    </w:p>
    <w:p>
      <w:pPr>
        <w:snapToGrid w:val="0"/>
        <w:spacing w:line="360" w:lineRule="auto"/>
        <w:textAlignment w:val="center"/>
        <w:rPr>
          <w:rFonts w:asciiTheme="minorEastAsia" w:hAnsiTheme="minorEastAsia" w:eastAsiaTheme="minorEastAsia"/>
          <w:szCs w:val="21"/>
        </w:rPr>
      </w:pPr>
      <w:r>
        <w:rPr>
          <w:rFonts w:hint="eastAsia" w:asciiTheme="minorEastAsia" w:hAnsiTheme="minorEastAsia" w:eastAsiaTheme="minorEastAsia"/>
          <w:szCs w:val="21"/>
        </w:rPr>
        <w:t>13．</w:t>
      </w:r>
      <w:r>
        <w:rPr>
          <w:rFonts w:asciiTheme="minorEastAsia" w:hAnsiTheme="minorEastAsia" w:eastAsiaTheme="minorEastAsia"/>
          <w:szCs w:val="21"/>
        </w:rPr>
        <w:t>将下面的句子翻译成现代汉语。</w:t>
      </w:r>
    </w:p>
    <w:p>
      <w:pPr>
        <w:snapToGrid w:val="0"/>
        <w:spacing w:line="360" w:lineRule="auto"/>
        <w:textAlignment w:val="center"/>
        <w:rPr>
          <w:rFonts w:asciiTheme="minorEastAsia" w:hAnsiTheme="minorEastAsia" w:eastAsiaTheme="minorEastAsia"/>
          <w:szCs w:val="21"/>
        </w:rPr>
      </w:pPr>
      <w:r>
        <w:rPr>
          <w:rFonts w:hint="eastAsia" w:asciiTheme="minorEastAsia" w:hAnsiTheme="minorEastAsia" w:eastAsiaTheme="minorEastAsia"/>
          <w:szCs w:val="21"/>
        </w:rPr>
        <w:t>①</w:t>
      </w:r>
      <w:r>
        <w:rPr>
          <w:rFonts w:asciiTheme="minorEastAsia" w:hAnsiTheme="minorEastAsia" w:eastAsiaTheme="minorEastAsia"/>
          <w:szCs w:val="21"/>
        </w:rPr>
        <w:t>微闻响咳声，即跃起问安。</w:t>
      </w:r>
    </w:p>
    <w:p>
      <w:pPr>
        <w:snapToGrid w:val="0"/>
        <w:spacing w:line="360" w:lineRule="auto"/>
        <w:textAlignment w:val="center"/>
        <w:rPr>
          <w:rFonts w:asciiTheme="minorEastAsia" w:hAnsiTheme="minorEastAsia" w:eastAsiaTheme="minorEastAsia"/>
          <w:szCs w:val="21"/>
        </w:rPr>
      </w:pPr>
      <w:r>
        <w:rPr>
          <w:rFonts w:hint="eastAsia" w:asciiTheme="minorEastAsia" w:hAnsiTheme="minorEastAsia" w:eastAsiaTheme="minorEastAsia"/>
          <w:szCs w:val="21"/>
        </w:rPr>
        <w:t>②</w:t>
      </w:r>
      <w:r>
        <w:rPr>
          <w:rFonts w:asciiTheme="minorEastAsia" w:hAnsiTheme="minorEastAsia" w:eastAsiaTheme="minorEastAsia"/>
          <w:szCs w:val="21"/>
        </w:rPr>
        <w:t>抑曰：“吾可畏死而弃吾父乎？</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①只要稍微听到咳嗽声就立刻爬起来悉心服待自己的父亲。  ②孙抑说：“我难道因为害怕死而舍弃我的父亲吗？”</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翻译的要求是做到“信、达、雅”，翻译的方法是“增、删、调、换”，具体到某一句子时要注意通假字、词类活用、一词多义、特殊句式等情况，如遇倒装句就要按现代语序疏通，如遇省略句翻译时就要把省略的成分补充完整。 ①重点词有：微：稍微。句意：只要稍微听到咳嗽声就立刻爬起来悉心服待自己的父亲。 ②重点词有：畏：害怕。句意：孙抑说：“我难道因为害怕死而舍弃我的父亲吗？”</w:t>
      </w:r>
    </w:p>
    <w:p>
      <w:pPr>
        <w:snapToGrid w:val="0"/>
        <w:spacing w:line="360" w:lineRule="auto"/>
        <w:textAlignment w:val="center"/>
        <w:rPr>
          <w:rFonts w:asciiTheme="minorEastAsia" w:hAnsiTheme="minorEastAsia" w:eastAsiaTheme="minorEastAsia"/>
          <w:color w:val="C00000"/>
          <w:szCs w:val="21"/>
        </w:rPr>
      </w:pPr>
      <w:r>
        <w:rPr>
          <w:rFonts w:hint="eastAsia" w:asciiTheme="minorEastAsia" w:hAnsiTheme="minorEastAsia" w:eastAsiaTheme="minorEastAsia"/>
          <w:color w:val="C00000"/>
          <w:szCs w:val="21"/>
        </w:rPr>
        <w:t>【译文】</w:t>
      </w:r>
    </w:p>
    <w:p>
      <w:pPr>
        <w:snapToGrid w:val="0"/>
        <w:spacing w:line="360" w:lineRule="auto"/>
        <w:ind w:firstLine="420" w:firstLineChars="200"/>
        <w:textAlignment w:val="center"/>
        <w:rPr>
          <w:rFonts w:asciiTheme="minorEastAsia" w:hAnsiTheme="minorEastAsia" w:eastAsiaTheme="minorEastAsia"/>
          <w:color w:val="C00000"/>
          <w:szCs w:val="21"/>
        </w:rPr>
      </w:pPr>
      <w:r>
        <w:rPr>
          <w:rFonts w:hint="eastAsia" w:asciiTheme="minorEastAsia" w:hAnsiTheme="minorEastAsia" w:eastAsiaTheme="minorEastAsia"/>
          <w:color w:val="C00000"/>
          <w:szCs w:val="21"/>
        </w:rPr>
        <w:t>《孝经》说：“孝是一切道德的根本。”</w:t>
      </w:r>
    </w:p>
    <w:p>
      <w:pPr>
        <w:snapToGrid w:val="0"/>
        <w:spacing w:line="360" w:lineRule="auto"/>
        <w:ind w:firstLine="420" w:firstLineChars="200"/>
        <w:textAlignment w:val="center"/>
        <w:rPr>
          <w:rFonts w:asciiTheme="minorEastAsia" w:hAnsiTheme="minorEastAsia" w:eastAsiaTheme="minorEastAsia"/>
          <w:color w:val="C00000"/>
          <w:szCs w:val="21"/>
        </w:rPr>
      </w:pPr>
      <w:r>
        <w:rPr>
          <w:rFonts w:hint="eastAsia" w:asciiTheme="minorEastAsia" w:hAnsiTheme="minorEastAsia" w:eastAsiaTheme="minorEastAsia"/>
          <w:color w:val="C00000"/>
          <w:szCs w:val="21"/>
        </w:rPr>
        <w:t>王敬臣，长洲人．十九岁考中了诸生，跟随魏校学习。 平生非常孝顺，他的父亲后背上生了毒疮，王敬臣常常是嘴对着父亲的背疾处进行吮舐。 父亲得了瞀眩病，王敬臣每晚都睡在父亲床边的地下，连衣服也不脱，只要听到咳嗽声就立刻爬起来悉心服待自己的父亲。</w:t>
      </w:r>
    </w:p>
    <w:p>
      <w:pPr>
        <w:snapToGrid w:val="0"/>
        <w:spacing w:line="360" w:lineRule="auto"/>
        <w:textAlignment w:val="center"/>
        <w:rPr>
          <w:rFonts w:asciiTheme="minorEastAsia" w:hAnsiTheme="minorEastAsia" w:eastAsiaTheme="minorEastAsia"/>
          <w:color w:val="C00000"/>
          <w:szCs w:val="21"/>
        </w:rPr>
      </w:pPr>
      <w:r>
        <w:rPr>
          <w:rFonts w:hint="eastAsia" w:asciiTheme="minorEastAsia" w:hAnsiTheme="minorEastAsia" w:eastAsiaTheme="minorEastAsia"/>
          <w:color w:val="C00000"/>
          <w:szCs w:val="21"/>
        </w:rPr>
        <w:t>孙抑，世代居住在晋宁洪洞县。 关保之变，带领父母妻子儿女逃避兵乱到平阳的柏村。 有乱兵到村里抢夺财务，拔出刀吓唬孙抑的母亲，求财不得，举刃欲砍孙抑的母亲。 孙抑急忙用身体护住了母亲，请求替母亲受砍，母亲才得以解放。 而孙抑的父亲被虏去，不知到哪里去了。 有人告诉他说：“你的父亲被驱赶向东去了，然而东面的军队将掠到的百姓都杀了，你小心不要去送死了。” 孙抑说：“我难道因为害怕死而舍弃我的父亲吗？” 于是前往，进入危险的地方，几次差点死了，终于带父亲回来了。</w:t>
      </w:r>
    </w:p>
    <w:p>
      <w:pPr>
        <w:snapToGrid w:val="0"/>
        <w:spacing w:line="360" w:lineRule="auto"/>
        <w:textAlignment w:val="center"/>
        <w:rPr>
          <w:rFonts w:asciiTheme="minorEastAsia" w:hAnsiTheme="minorEastAsia" w:eastAsiaTheme="minorEastAsia"/>
          <w:szCs w:val="21"/>
        </w:rPr>
      </w:pPr>
    </w:p>
    <w:p>
      <w:pPr>
        <w:snapToGrid w:val="0"/>
        <w:spacing w:line="360" w:lineRule="auto"/>
        <w:textAlignment w:val="center"/>
        <w:rPr>
          <w:rFonts w:asciiTheme="minorEastAsia" w:hAnsiTheme="minorEastAsia" w:eastAsiaTheme="minorEastAsia"/>
          <w:szCs w:val="21"/>
        </w:rPr>
      </w:pPr>
    </w:p>
    <w:p>
      <w:pPr>
        <w:spacing w:line="360" w:lineRule="auto"/>
        <w:rPr>
          <w:rFonts w:asciiTheme="minorEastAsia" w:hAnsiTheme="minorEastAsia" w:eastAsiaTheme="minorEastAsia"/>
          <w:b/>
          <w:szCs w:val="21"/>
        </w:rPr>
      </w:pPr>
      <w:r>
        <w:rPr>
          <w:rFonts w:hint="eastAsia" w:asciiTheme="minorEastAsia" w:hAnsiTheme="minorEastAsia" w:eastAsiaTheme="minorEastAsia"/>
          <w:b/>
          <w:color w:val="C00000"/>
          <w:szCs w:val="21"/>
        </w:rPr>
        <w:t>【</w:t>
      </w:r>
      <w:r>
        <w:rPr>
          <w:rFonts w:asciiTheme="minorEastAsia" w:hAnsiTheme="minorEastAsia" w:eastAsiaTheme="minorEastAsia"/>
          <w:b/>
          <w:color w:val="C00000"/>
          <w:szCs w:val="21"/>
        </w:rPr>
        <w:t>2017</w:t>
      </w:r>
      <w:r>
        <w:rPr>
          <w:rFonts w:hint="eastAsia" w:asciiTheme="minorEastAsia" w:hAnsiTheme="minorEastAsia" w:eastAsiaTheme="minorEastAsia"/>
          <w:b/>
          <w:color w:val="C00000"/>
          <w:szCs w:val="21"/>
        </w:rPr>
        <w:t xml:space="preserve">·山东淄博卷】 </w:t>
      </w:r>
      <w:r>
        <w:rPr>
          <w:rFonts w:hint="eastAsia" w:asciiTheme="minorEastAsia" w:hAnsiTheme="minorEastAsia" w:eastAsiaTheme="minorEastAsia"/>
          <w:b/>
          <w:szCs w:val="21"/>
        </w:rPr>
        <w:t>阅读下面的文段，完成后面的题目。（10分）</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 xml:space="preserve">     景公登路寝</w:t>
      </w:r>
      <w:r>
        <w:rPr>
          <w:rFonts w:hint="eastAsia" w:asciiTheme="minorEastAsia" w:hAnsiTheme="minorEastAsia" w:eastAsiaTheme="minorEastAsia"/>
          <w:szCs w:val="21"/>
          <w:vertAlign w:val="superscript"/>
        </w:rPr>
        <w:t>①</w:t>
      </w:r>
      <w:r>
        <w:rPr>
          <w:rFonts w:hint="eastAsia" w:asciiTheme="minorEastAsia" w:hAnsiTheme="minorEastAsia" w:eastAsiaTheme="minorEastAsia"/>
          <w:szCs w:val="21"/>
        </w:rPr>
        <w:t>之台，不能终，而息乎陛</w:t>
      </w:r>
      <w:r>
        <w:rPr>
          <w:rFonts w:hint="eastAsia" w:asciiTheme="minorEastAsia" w:hAnsiTheme="minorEastAsia" w:eastAsiaTheme="minorEastAsia"/>
          <w:szCs w:val="21"/>
          <w:vertAlign w:val="superscript"/>
        </w:rPr>
        <w:t>②</w:t>
      </w:r>
      <w:r>
        <w:rPr>
          <w:rFonts w:hint="eastAsia" w:asciiTheme="minorEastAsia" w:hAnsiTheme="minorEastAsia" w:eastAsiaTheme="minorEastAsia"/>
          <w:szCs w:val="21"/>
        </w:rPr>
        <w:t>，忿然而作色，不</w:t>
      </w:r>
      <w:r>
        <w:rPr>
          <w:rFonts w:hint="eastAsia" w:asciiTheme="minorEastAsia" w:hAnsiTheme="minorEastAsia" w:eastAsiaTheme="minorEastAsia"/>
          <w:szCs w:val="21"/>
          <w:em w:val="dot"/>
        </w:rPr>
        <w:t>说</w:t>
      </w:r>
      <w:r>
        <w:rPr>
          <w:rFonts w:hint="eastAsia" w:asciiTheme="minorEastAsia" w:hAnsiTheme="minorEastAsia" w:eastAsiaTheme="minorEastAsia"/>
          <w:szCs w:val="21"/>
        </w:rPr>
        <w:t>，曰：“孰为高台，病人之甚也？”晏子曰：“</w:t>
      </w:r>
      <w:r>
        <w:rPr>
          <w:rFonts w:hint="eastAsia" w:asciiTheme="minorEastAsia" w:hAnsiTheme="minorEastAsia" w:eastAsiaTheme="minorEastAsia"/>
          <w:szCs w:val="21"/>
          <w:u w:val="single"/>
        </w:rPr>
        <w:t>君欲节于身而勿高，使人高之而勿罪也</w:t>
      </w:r>
      <w:r>
        <w:rPr>
          <w:rFonts w:hint="eastAsia" w:asciiTheme="minorEastAsia" w:hAnsiTheme="minorEastAsia" w:eastAsiaTheme="minorEastAsia"/>
          <w:szCs w:val="21"/>
        </w:rPr>
        <w:t>。今高从之以罪，卑亦从以罪，敢问使人如此可乎？古者之为宫室也，足以便生</w:t>
      </w:r>
      <w:r>
        <w:rPr>
          <w:rFonts w:hint="eastAsia" w:asciiTheme="minorEastAsia" w:hAnsiTheme="minorEastAsia" w:eastAsiaTheme="minorEastAsia"/>
          <w:szCs w:val="21"/>
          <w:vertAlign w:val="superscript"/>
        </w:rPr>
        <w:t>③</w:t>
      </w:r>
      <w:r>
        <w:rPr>
          <w:rFonts w:hint="eastAsia" w:asciiTheme="minorEastAsia" w:hAnsiTheme="minorEastAsia" w:eastAsiaTheme="minorEastAsia"/>
          <w:szCs w:val="21"/>
        </w:rPr>
        <w:t>，不</w:t>
      </w:r>
      <w:r>
        <w:rPr>
          <w:rFonts w:hint="eastAsia" w:asciiTheme="minorEastAsia" w:hAnsiTheme="minorEastAsia" w:eastAsiaTheme="minorEastAsia"/>
          <w:szCs w:val="21"/>
        </w:rPr>
        <w:drawing>
          <wp:inline distT="0" distB="0" distL="0" distR="0">
            <wp:extent cx="20955" cy="10795"/>
            <wp:effectExtent l="0" t="0" r="0" b="0"/>
            <wp:docPr id="21" name="图片 21"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学科网 版权所有"/>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0955" cy="10795"/>
                    </a:xfrm>
                    <a:prstGeom prst="rect">
                      <a:avLst/>
                    </a:prstGeom>
                    <a:noFill/>
                    <a:ln>
                      <a:noFill/>
                    </a:ln>
                  </pic:spPr>
                </pic:pic>
              </a:graphicData>
            </a:graphic>
          </wp:inline>
        </w:drawing>
      </w:r>
      <w:r>
        <w:rPr>
          <w:rFonts w:hint="eastAsia" w:asciiTheme="minorEastAsia" w:hAnsiTheme="minorEastAsia" w:eastAsiaTheme="minorEastAsia"/>
          <w:szCs w:val="21"/>
        </w:rPr>
        <w:t>以为奢侈也，故节于身，谓于民</w:t>
      </w:r>
      <w:r>
        <w:rPr>
          <w:rFonts w:hint="eastAsia" w:asciiTheme="minorEastAsia" w:hAnsiTheme="minorEastAsia" w:eastAsiaTheme="minorEastAsia"/>
          <w:szCs w:val="21"/>
          <w:vertAlign w:val="superscript"/>
        </w:rPr>
        <w:t>④</w:t>
      </w:r>
      <w:r>
        <w:rPr>
          <w:rFonts w:hint="eastAsia" w:asciiTheme="minorEastAsia" w:hAnsiTheme="minorEastAsia" w:eastAsiaTheme="minorEastAsia"/>
          <w:szCs w:val="21"/>
        </w:rPr>
        <w:t>，及夏之衰也，其王桀背弃德行，为璇室玉门</w:t>
      </w:r>
      <w:r>
        <w:rPr>
          <w:rFonts w:hint="eastAsia" w:asciiTheme="minorEastAsia" w:hAnsiTheme="minorEastAsia" w:eastAsiaTheme="minorEastAsia"/>
          <w:szCs w:val="21"/>
          <w:vertAlign w:val="superscript"/>
        </w:rPr>
        <w:t>⑤</w:t>
      </w:r>
      <w:r>
        <w:rPr>
          <w:rFonts w:hint="eastAsia" w:asciiTheme="minorEastAsia" w:hAnsiTheme="minorEastAsia" w:eastAsiaTheme="minorEastAsia"/>
          <w:szCs w:val="21"/>
        </w:rPr>
        <w:t>。殷之衰也，其王纣为顷宫</w:t>
      </w:r>
      <w:r>
        <w:rPr>
          <w:rFonts w:hint="eastAsia" w:asciiTheme="minorEastAsia" w:hAnsiTheme="minorEastAsia" w:eastAsiaTheme="minorEastAsia"/>
          <w:szCs w:val="21"/>
          <w:vertAlign w:val="superscript"/>
        </w:rPr>
        <w:t>⑥</w:t>
      </w:r>
      <w:r>
        <w:rPr>
          <w:rFonts w:hint="eastAsia" w:asciiTheme="minorEastAsia" w:hAnsiTheme="minorEastAsia" w:eastAsiaTheme="minorEastAsia"/>
          <w:szCs w:val="21"/>
        </w:rPr>
        <w:t>灵台，卑狭者有罪，高大者有赏，是以身及焉。今君高亦有罪，卑亦有罪，甚于夏殷之王；民力殚乏矣，而不免于罪，晏恐国之流失，而公不得享也！”公曰：“善！寡人自知</w:t>
      </w:r>
      <w:r>
        <w:rPr>
          <w:rFonts w:hint="eastAsia" w:asciiTheme="minorEastAsia" w:hAnsiTheme="minorEastAsia" w:eastAsiaTheme="minorEastAsia"/>
          <w:szCs w:val="21"/>
          <w:em w:val="dot"/>
        </w:rPr>
        <w:t>诚</w:t>
      </w:r>
      <w:r>
        <w:rPr>
          <w:rFonts w:hint="eastAsia" w:asciiTheme="minorEastAsia" w:hAnsiTheme="minorEastAsia" w:eastAsiaTheme="minorEastAsia"/>
          <w:szCs w:val="21"/>
        </w:rPr>
        <w:t>费财劳民，以为无功，又从而怨之，是寡人之罪也！非夫子之教，岂得守社稷哉！”遂下，再拜，不果登台。</w:t>
      </w:r>
    </w:p>
    <w:p>
      <w:pPr>
        <w:spacing w:line="360" w:lineRule="auto"/>
        <w:jc w:val="right"/>
        <w:rPr>
          <w:rFonts w:asciiTheme="minorEastAsia" w:hAnsiTheme="minorEastAsia" w:eastAsiaTheme="minorEastAsia"/>
          <w:szCs w:val="21"/>
        </w:rPr>
      </w:pPr>
      <w:r>
        <w:rPr>
          <w:rFonts w:hint="eastAsia" w:asciiTheme="minorEastAsia" w:hAnsiTheme="minorEastAsia" w:eastAsiaTheme="minorEastAsia"/>
          <w:szCs w:val="21"/>
        </w:rPr>
        <w:t xml:space="preserve">                                                （选自《晏子春秋》）</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 xml:space="preserve">    【</w:t>
      </w:r>
      <w:r>
        <w:rPr>
          <w:rFonts w:hint="eastAsia" w:asciiTheme="minorEastAsia" w:hAnsiTheme="minorEastAsia" w:eastAsiaTheme="minorEastAsia"/>
          <w:bCs/>
          <w:szCs w:val="21"/>
        </w:rPr>
        <w:t>注释</w:t>
      </w:r>
      <w:r>
        <w:rPr>
          <w:rFonts w:hint="eastAsia" w:asciiTheme="minorEastAsia" w:hAnsiTheme="minorEastAsia" w:eastAsiaTheme="minorEastAsia"/>
          <w:szCs w:val="21"/>
        </w:rPr>
        <w:t>】①路寝：台名。②陛：帝王宫殿的台阶。③足以便生：够用就行了。④节于身，谓于民：自身省力，又教育了百姓。⑤璇室玉门：华丽的宫室。⑥顷宫：巍峨的宫殿。</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（1）解释下面加点的词语。（2分）</w:t>
      </w:r>
    </w:p>
    <w:p>
      <w:pPr>
        <w:spacing w:line="360" w:lineRule="auto"/>
        <w:ind w:left="840" w:leftChars="200" w:hanging="420" w:hangingChars="200"/>
        <w:rPr>
          <w:rFonts w:asciiTheme="minorEastAsia" w:hAnsiTheme="minorEastAsia" w:eastAsiaTheme="minorEastAsia"/>
          <w:szCs w:val="21"/>
          <w:u w:val="single"/>
        </w:rPr>
      </w:pPr>
      <w:r>
        <w:rPr>
          <w:rFonts w:hint="eastAsia" w:asciiTheme="minorEastAsia" w:hAnsiTheme="minorEastAsia" w:eastAsiaTheme="minorEastAsia"/>
          <w:szCs w:val="21"/>
        </w:rPr>
        <w:t>①忿然而作色，不</w:t>
      </w:r>
      <w:r>
        <w:rPr>
          <w:rFonts w:hint="eastAsia" w:asciiTheme="minorEastAsia" w:hAnsiTheme="minorEastAsia" w:eastAsiaTheme="minorEastAsia"/>
          <w:szCs w:val="21"/>
          <w:em w:val="dot"/>
        </w:rPr>
        <w:t xml:space="preserve">说      </w:t>
      </w:r>
      <w:r>
        <w:rPr>
          <w:rFonts w:hint="eastAsia" w:asciiTheme="minorEastAsia" w:hAnsiTheme="minorEastAsia" w:eastAsiaTheme="minorEastAsia"/>
          <w:szCs w:val="21"/>
          <w:u w:val="single"/>
          <w:em w:val="dot"/>
        </w:rPr>
        <w:t xml:space="preserve">         </w:t>
      </w:r>
    </w:p>
    <w:p>
      <w:pPr>
        <w:spacing w:line="360" w:lineRule="auto"/>
        <w:ind w:left="840" w:leftChars="200" w:hanging="420" w:hangingChars="200"/>
        <w:rPr>
          <w:rFonts w:asciiTheme="minorEastAsia" w:hAnsiTheme="minorEastAsia" w:eastAsiaTheme="minorEastAsia"/>
          <w:szCs w:val="21"/>
          <w:u w:val="single"/>
        </w:rPr>
      </w:pPr>
      <w:r>
        <w:rPr>
          <w:rFonts w:hint="eastAsia" w:asciiTheme="minorEastAsia" w:hAnsiTheme="minorEastAsia" w:eastAsiaTheme="minorEastAsia"/>
          <w:szCs w:val="21"/>
        </w:rPr>
        <w:t>②寡人自知</w:t>
      </w:r>
      <w:r>
        <w:rPr>
          <w:rFonts w:hint="eastAsia" w:asciiTheme="minorEastAsia" w:hAnsiTheme="minorEastAsia" w:eastAsiaTheme="minorEastAsia"/>
          <w:szCs w:val="21"/>
          <w:em w:val="dot"/>
        </w:rPr>
        <w:t>诚</w:t>
      </w:r>
      <w:r>
        <w:rPr>
          <w:rFonts w:hint="eastAsia" w:asciiTheme="minorEastAsia" w:hAnsiTheme="minorEastAsia" w:eastAsiaTheme="minorEastAsia"/>
          <w:szCs w:val="21"/>
        </w:rPr>
        <w:t xml:space="preserve">费财劳民    </w:t>
      </w:r>
      <w:r>
        <w:rPr>
          <w:rFonts w:hint="eastAsia" w:asciiTheme="minorEastAsia" w:hAnsiTheme="minorEastAsia" w:eastAsiaTheme="minorEastAsia"/>
          <w:szCs w:val="21"/>
          <w:u w:val="single"/>
        </w:rPr>
        <w:t xml:space="preserve">           </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①通“悦”，高兴    ②实在</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w:t>
      </w:r>
    </w:p>
    <w:p>
      <w:pPr>
        <w:spacing w:line="360" w:lineRule="auto"/>
        <w:rPr>
          <w:rFonts w:asciiTheme="minorEastAsia" w:hAnsiTheme="minorEastAsia" w:eastAsiaTheme="minorEastAsia"/>
          <w:szCs w:val="21"/>
        </w:rPr>
      </w:pPr>
      <w:r>
        <w:rPr>
          <w:rFonts w:asciiTheme="minorEastAsia" w:hAnsiTheme="minorEastAsia" w:eastAsiaTheme="minorEastAsia"/>
          <w:szCs w:val="21"/>
        </w:rPr>
        <w:drawing>
          <wp:inline distT="0" distB="0" distL="0" distR="0">
            <wp:extent cx="5337175" cy="1047115"/>
            <wp:effectExtent l="0" t="0" r="0" b="635"/>
            <wp:docPr id="18" name="图片 18"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学科网 版权所有"/>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5338115" cy="1047360"/>
                    </a:xfrm>
                    <a:prstGeom prst="rect">
                      <a:avLst/>
                    </a:prstGeom>
                    <a:noFill/>
                    <a:ln>
                      <a:noFill/>
                    </a:ln>
                  </pic:spPr>
                </pic:pic>
              </a:graphicData>
            </a:graphic>
          </wp:inline>
        </w:drawing>
      </w:r>
    </w:p>
    <w:p>
      <w:pPr>
        <w:spacing w:line="360" w:lineRule="auto"/>
        <w:ind w:left="840" w:leftChars="200" w:hanging="420" w:hangingChars="200"/>
        <w:rPr>
          <w:rFonts w:asciiTheme="minorEastAsia" w:hAnsiTheme="minorEastAsia" w:eastAsiaTheme="minorEastAsia"/>
          <w:szCs w:val="21"/>
        </w:rPr>
      </w:pP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（2）下列句中加点的“于’’与“甚于夏殷之王”中的“于”意思和用法相同一项是（    ）（2分）</w:t>
      </w:r>
    </w:p>
    <w:p>
      <w:pPr>
        <w:spacing w:line="360" w:lineRule="auto"/>
        <w:ind w:left="840" w:leftChars="200" w:hanging="420" w:hangingChars="200"/>
        <w:rPr>
          <w:rFonts w:asciiTheme="minorEastAsia" w:hAnsiTheme="minorEastAsia" w:eastAsiaTheme="minorEastAsia"/>
          <w:szCs w:val="21"/>
        </w:rPr>
      </w:pPr>
      <w:r>
        <w:rPr>
          <w:rFonts w:hint="eastAsia" w:asciiTheme="minorEastAsia" w:hAnsiTheme="minorEastAsia" w:eastAsiaTheme="minorEastAsia"/>
          <w:szCs w:val="21"/>
        </w:rPr>
        <w:t>A．饮</w:t>
      </w:r>
      <w:r>
        <w:rPr>
          <w:rFonts w:hint="eastAsia" w:asciiTheme="minorEastAsia" w:hAnsiTheme="minorEastAsia" w:eastAsiaTheme="minorEastAsia"/>
          <w:szCs w:val="21"/>
          <w:em w:val="dot"/>
        </w:rPr>
        <w:t>于</w:t>
      </w:r>
      <w:r>
        <w:rPr>
          <w:rFonts w:hint="eastAsia" w:asciiTheme="minorEastAsia" w:hAnsiTheme="minorEastAsia" w:eastAsiaTheme="minorEastAsia"/>
          <w:szCs w:val="21"/>
        </w:rPr>
        <w:t>河、渭            （《夸父逐日》）</w:t>
      </w:r>
    </w:p>
    <w:p>
      <w:pPr>
        <w:spacing w:line="360" w:lineRule="auto"/>
        <w:ind w:left="840" w:leftChars="200" w:hanging="420" w:hangingChars="200"/>
        <w:rPr>
          <w:rFonts w:asciiTheme="minorEastAsia" w:hAnsiTheme="minorEastAsia" w:eastAsiaTheme="minorEastAsia"/>
          <w:szCs w:val="21"/>
        </w:rPr>
      </w:pPr>
      <w:r>
        <w:rPr>
          <w:rFonts w:hint="eastAsia" w:asciiTheme="minorEastAsia" w:hAnsiTheme="minorEastAsia" w:eastAsiaTheme="minorEastAsia"/>
          <w:szCs w:val="21"/>
        </w:rPr>
        <w:t>B．贫者语</w:t>
      </w:r>
      <w:r>
        <w:rPr>
          <w:rFonts w:hint="eastAsia" w:asciiTheme="minorEastAsia" w:hAnsiTheme="minorEastAsia" w:eastAsiaTheme="minorEastAsia"/>
          <w:szCs w:val="21"/>
          <w:em w:val="dot"/>
        </w:rPr>
        <w:t>于</w:t>
      </w:r>
      <w:r>
        <w:rPr>
          <w:rFonts w:hint="eastAsia" w:asciiTheme="minorEastAsia" w:hAnsiTheme="minorEastAsia" w:eastAsiaTheme="minorEastAsia"/>
          <w:szCs w:val="21"/>
        </w:rPr>
        <w:t>富</w:t>
      </w:r>
      <w:r>
        <w:rPr>
          <w:rFonts w:hint="eastAsia" w:asciiTheme="minorEastAsia" w:hAnsiTheme="minorEastAsia" w:eastAsiaTheme="minorEastAsia"/>
          <w:szCs w:val="21"/>
        </w:rPr>
        <w:drawing>
          <wp:inline distT="0" distB="0" distL="0" distR="0">
            <wp:extent cx="20955" cy="10795"/>
            <wp:effectExtent l="0" t="0" r="0" b="0"/>
            <wp:docPr id="20" name="图片 20"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学科网 版权所有"/>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0955" cy="10795"/>
                    </a:xfrm>
                    <a:prstGeom prst="rect">
                      <a:avLst/>
                    </a:prstGeom>
                    <a:noFill/>
                    <a:ln>
                      <a:noFill/>
                    </a:ln>
                  </pic:spPr>
                </pic:pic>
              </a:graphicData>
            </a:graphic>
          </wp:inline>
        </w:drawing>
      </w:r>
      <w:r>
        <w:rPr>
          <w:rFonts w:hint="eastAsia" w:asciiTheme="minorEastAsia" w:hAnsiTheme="minorEastAsia" w:eastAsiaTheme="minorEastAsia"/>
          <w:szCs w:val="21"/>
        </w:rPr>
        <w:t>者曰        （《为学》）</w:t>
      </w:r>
    </w:p>
    <w:p>
      <w:pPr>
        <w:spacing w:line="360" w:lineRule="auto"/>
        <w:ind w:left="840" w:leftChars="200" w:hanging="420" w:hangingChars="200"/>
        <w:rPr>
          <w:rFonts w:asciiTheme="minorEastAsia" w:hAnsiTheme="minorEastAsia" w:eastAsiaTheme="minorEastAsia"/>
          <w:szCs w:val="21"/>
        </w:rPr>
      </w:pPr>
      <w:r>
        <w:rPr>
          <w:rFonts w:hint="eastAsia" w:asciiTheme="minorEastAsia" w:hAnsiTheme="minorEastAsia" w:eastAsiaTheme="minorEastAsia"/>
          <w:szCs w:val="21"/>
        </w:rPr>
        <w:t>C．相于步</w:t>
      </w:r>
      <w:r>
        <w:rPr>
          <w:rFonts w:hint="eastAsia" w:asciiTheme="minorEastAsia" w:hAnsiTheme="minorEastAsia" w:eastAsiaTheme="minorEastAsia"/>
          <w:szCs w:val="21"/>
          <w:em w:val="dot"/>
        </w:rPr>
        <w:t>于</w:t>
      </w:r>
      <w:r>
        <w:rPr>
          <w:rFonts w:hint="eastAsia" w:asciiTheme="minorEastAsia" w:hAnsiTheme="minorEastAsia" w:eastAsiaTheme="minorEastAsia"/>
          <w:szCs w:val="21"/>
        </w:rPr>
        <w:t>中庭         （《记《天寺夜游》）</w:t>
      </w:r>
    </w:p>
    <w:p>
      <w:pPr>
        <w:spacing w:line="360" w:lineRule="auto"/>
        <w:ind w:left="840" w:leftChars="200" w:hanging="420" w:hangingChars="200"/>
        <w:rPr>
          <w:rFonts w:asciiTheme="minorEastAsia" w:hAnsiTheme="minorEastAsia" w:eastAsiaTheme="minorEastAsia"/>
          <w:szCs w:val="21"/>
        </w:rPr>
      </w:pPr>
      <w:r>
        <w:rPr>
          <w:rFonts w:hint="eastAsia" w:asciiTheme="minorEastAsia" w:hAnsiTheme="minorEastAsia" w:eastAsiaTheme="minorEastAsia"/>
          <w:szCs w:val="21"/>
        </w:rPr>
        <w:t>D．贤</w:t>
      </w:r>
      <w:r>
        <w:rPr>
          <w:rFonts w:hint="eastAsia" w:asciiTheme="minorEastAsia" w:hAnsiTheme="minorEastAsia" w:eastAsiaTheme="minorEastAsia"/>
          <w:szCs w:val="21"/>
          <w:em w:val="dot"/>
        </w:rPr>
        <w:t>于</w:t>
      </w:r>
      <w:r>
        <w:rPr>
          <w:rFonts w:hint="eastAsia" w:asciiTheme="minorEastAsia" w:hAnsiTheme="minorEastAsia" w:eastAsiaTheme="minorEastAsia"/>
          <w:szCs w:val="21"/>
        </w:rPr>
        <w:t>长安君           （《触龙说赵太后》）</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D</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本题考查文言虚词。“甚于夏殷之王”中的“于”是介词，表比较，译为“比”；A．介词，表示动作发生的处所，译为“在”； B．介词，表对象，译为“对”； C．介词，表示动作发生的处所，译为“在”； D．介词，表比较，译为“比”。</w:t>
      </w:r>
    </w:p>
    <w:p>
      <w:pPr>
        <w:spacing w:line="360" w:lineRule="auto"/>
        <w:ind w:left="840" w:leftChars="200" w:hanging="420" w:hangingChars="200"/>
        <w:rPr>
          <w:rFonts w:asciiTheme="minorEastAsia" w:hAnsiTheme="minorEastAsia" w:eastAsiaTheme="minorEastAsia"/>
          <w:szCs w:val="21"/>
        </w:rPr>
      </w:pP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（3）用现代汉语写出下面句子的大意。（2分）</w:t>
      </w:r>
    </w:p>
    <w:p>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君欲节于身而勿高，使人高之</w:t>
      </w:r>
      <w:r>
        <w:rPr>
          <w:rFonts w:hint="eastAsia" w:asciiTheme="minorEastAsia" w:hAnsiTheme="minorEastAsia" w:eastAsiaTheme="minorEastAsia"/>
          <w:szCs w:val="21"/>
        </w:rPr>
        <w:drawing>
          <wp:inline distT="0" distB="0" distL="0" distR="0">
            <wp:extent cx="20955" cy="10795"/>
            <wp:effectExtent l="0" t="0" r="0" b="0"/>
            <wp:docPr id="19" name="图片 19"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学科网 版权所有"/>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0955" cy="10795"/>
                    </a:xfrm>
                    <a:prstGeom prst="rect">
                      <a:avLst/>
                    </a:prstGeom>
                    <a:noFill/>
                    <a:ln>
                      <a:noFill/>
                    </a:ln>
                  </pic:spPr>
                </pic:pic>
              </a:graphicData>
            </a:graphic>
          </wp:inline>
        </w:drawing>
      </w:r>
      <w:r>
        <w:rPr>
          <w:rFonts w:hint="eastAsia" w:asciiTheme="minorEastAsia" w:hAnsiTheme="minorEastAsia" w:eastAsiaTheme="minorEastAsia"/>
          <w:szCs w:val="21"/>
        </w:rPr>
        <w:t>而勿罪也。</w:t>
      </w:r>
    </w:p>
    <w:p>
      <w:pPr>
        <w:spacing w:line="360" w:lineRule="auto"/>
        <w:ind w:firstLine="420" w:firstLineChars="200"/>
        <w:rPr>
          <w:rFonts w:asciiTheme="minorEastAsia" w:hAnsiTheme="minorEastAsia" w:eastAsiaTheme="minorEastAsia"/>
          <w:szCs w:val="21"/>
          <w:u w:val="single"/>
        </w:rPr>
      </w:pPr>
      <w:r>
        <w:rPr>
          <w:rFonts w:hint="eastAsia" w:asciiTheme="minorEastAsia" w:hAnsiTheme="minorEastAsia" w:eastAsiaTheme="minorEastAsia"/>
          <w:szCs w:val="21"/>
          <w:u w:val="single"/>
        </w:rPr>
        <w:t xml:space="preserve">                                                      </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君王如果想节省体力，就不要让人（把台）修得这么高； 既然让人（把台）修得这么高，就不要怪罪修建的人。</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本题考查文言句子的理解与翻译。 解答时一定要先回到语境中，根据语境读懂句子的整体意思，然后找出关键实词、虚词并查看有无特殊句式， 运用“留”“删”“调”“换”“补”的方法，以直译为主，意译为辅，按现代汉语的规范，将翻译过来的内容进行适当调整，以达到词达句顺。 注意句中“节”“高”等字词的解释。</w:t>
      </w:r>
    </w:p>
    <w:p>
      <w:pPr>
        <w:spacing w:line="360" w:lineRule="auto"/>
        <w:ind w:firstLine="420" w:firstLineChars="200"/>
        <w:rPr>
          <w:rFonts w:asciiTheme="minorEastAsia" w:hAnsiTheme="minorEastAsia" w:eastAsiaTheme="minorEastAsia"/>
          <w:szCs w:val="21"/>
          <w:u w:val="single"/>
        </w:rPr>
      </w:pP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（4）晏子在与齐景公的对话中，讲了一个什么道理？（2分）</w:t>
      </w:r>
    </w:p>
    <w:p>
      <w:pPr>
        <w:spacing w:line="360" w:lineRule="auto"/>
        <w:ind w:firstLine="420" w:firstLineChars="200"/>
        <w:rPr>
          <w:rFonts w:asciiTheme="minorEastAsia" w:hAnsiTheme="minorEastAsia" w:eastAsiaTheme="minorEastAsia"/>
          <w:szCs w:val="21"/>
          <w:u w:val="single"/>
        </w:rPr>
      </w:pPr>
      <w:r>
        <w:rPr>
          <w:rFonts w:hint="eastAsia" w:asciiTheme="minorEastAsia" w:hAnsiTheme="minorEastAsia" w:eastAsiaTheme="minorEastAsia"/>
          <w:szCs w:val="21"/>
          <w:u w:val="single"/>
        </w:rPr>
        <w:t xml:space="preserve">                                                    </w:t>
      </w:r>
    </w:p>
    <w:p>
      <w:pPr>
        <w:spacing w:line="360" w:lineRule="auto"/>
        <w:ind w:firstLine="420" w:firstLineChars="200"/>
        <w:rPr>
          <w:rFonts w:asciiTheme="minorEastAsia" w:hAnsiTheme="minorEastAsia" w:eastAsiaTheme="minorEastAsia"/>
          <w:szCs w:val="21"/>
          <w:u w:val="single"/>
        </w:rPr>
      </w:pPr>
      <w:r>
        <w:rPr>
          <w:rFonts w:hint="eastAsia" w:asciiTheme="minorEastAsia" w:hAnsiTheme="minorEastAsia" w:eastAsiaTheme="minorEastAsia"/>
          <w:szCs w:val="21"/>
          <w:u w:val="single"/>
        </w:rPr>
        <w:t xml:space="preserve">                                                    </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君主修建宫室，是为了便于生活，不是为了用来享受，君主只有爱民惜才，才能维持社稷。</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本题考查文章主旨。 解答本题，要通读文段，文段的主要内容是齐景公在感觉台高时责备修筑台的人，然而他却忘了这是当时自己的命令，晏子通过夏桀、商纣的例子来劝谏君王要爱民惜才，以维持社稷。</w:t>
      </w:r>
    </w:p>
    <w:p>
      <w:pPr>
        <w:spacing w:line="360" w:lineRule="auto"/>
        <w:ind w:firstLine="420" w:firstLineChars="200"/>
        <w:rPr>
          <w:rFonts w:asciiTheme="minorEastAsia" w:hAnsiTheme="minorEastAsia" w:eastAsiaTheme="minorEastAsia"/>
          <w:szCs w:val="21"/>
          <w:u w:val="single"/>
        </w:rPr>
      </w:pP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（5）从课文《晏子使楚》中，我们已经领略了晏子高超的语言艺术；请你针对本文做简要分析。（2分）</w:t>
      </w:r>
    </w:p>
    <w:p>
      <w:pPr>
        <w:spacing w:line="360" w:lineRule="auto"/>
        <w:ind w:firstLine="420" w:firstLineChars="200"/>
        <w:rPr>
          <w:rFonts w:asciiTheme="minorEastAsia" w:hAnsiTheme="minorEastAsia" w:eastAsiaTheme="minorEastAsia"/>
          <w:szCs w:val="21"/>
          <w:u w:val="single"/>
        </w:rPr>
      </w:pPr>
      <w:r>
        <w:rPr>
          <w:rFonts w:hint="eastAsia" w:asciiTheme="minorEastAsia" w:hAnsiTheme="minorEastAsia" w:eastAsiaTheme="minorEastAsia"/>
          <w:szCs w:val="21"/>
          <w:u w:val="single"/>
        </w:rPr>
        <w:t xml:space="preserve">                                                    </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晏子劝诫齐景公的对话部分集中体现了晏子的语言艺术。 晏子巧借话题指出罪在齐景公，使齐景公了解到是当初自己下的命令，自己有错在先； 再精当举例，夏桀、商纣都是亡国之君，其教训深刻，值得记取，警醒齐景公要反思自己于国于民是否有过错，是否担起了国君的责任，言语委婉，举例精当，达到了良好的劝谏效果。</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语言艺术赏析。解答本题，要结合文段中的重点句子赏析。文段中晏子劝诫齐景公的对话部分集中体现了晏子的语言艺术，劝谏时若直言相劝显然不妥，晏子巧借话题，以亡国之君为例，使齐景公惊醒，达到了良好的劝谏效果。</w:t>
      </w:r>
    </w:p>
    <w:p>
      <w:pPr>
        <w:spacing w:line="360" w:lineRule="auto"/>
        <w:rPr>
          <w:rFonts w:asciiTheme="minorEastAsia" w:hAnsiTheme="minorEastAsia" w:eastAsiaTheme="minorEastAsia"/>
          <w:color w:val="FF0000"/>
          <w:szCs w:val="21"/>
        </w:rPr>
      </w:pPr>
    </w:p>
    <w:p>
      <w:pPr>
        <w:spacing w:line="360" w:lineRule="auto"/>
        <w:jc w:val="left"/>
        <w:rPr>
          <w:rFonts w:asciiTheme="minorEastAsia" w:hAnsiTheme="minorEastAsia" w:eastAsiaTheme="minorEastAsia"/>
          <w:szCs w:val="21"/>
        </w:rPr>
      </w:pPr>
    </w:p>
    <w:p>
      <w:pPr>
        <w:spacing w:line="360" w:lineRule="auto"/>
        <w:rPr>
          <w:rFonts w:asciiTheme="minorEastAsia" w:hAnsiTheme="minorEastAsia" w:eastAsiaTheme="minorEastAsia"/>
          <w:b/>
          <w:color w:val="000000"/>
          <w:szCs w:val="21"/>
        </w:rPr>
      </w:pPr>
      <w:r>
        <w:rPr>
          <w:rFonts w:asciiTheme="minorEastAsia" w:hAnsiTheme="minorEastAsia" w:eastAsiaTheme="minorEastAsia"/>
          <w:b/>
          <w:color w:val="C00000"/>
          <w:szCs w:val="21"/>
        </w:rPr>
        <w:t>【</w:t>
      </w:r>
      <w:r>
        <w:rPr>
          <w:rFonts w:hint="eastAsia" w:asciiTheme="minorEastAsia" w:hAnsiTheme="minorEastAsia" w:eastAsiaTheme="minorEastAsia"/>
          <w:b/>
          <w:color w:val="C00000"/>
          <w:szCs w:val="21"/>
        </w:rPr>
        <w:t>2017·山东烟台卷</w:t>
      </w:r>
      <w:r>
        <w:rPr>
          <w:rFonts w:asciiTheme="minorEastAsia" w:hAnsiTheme="minorEastAsia" w:eastAsiaTheme="minorEastAsia"/>
          <w:b/>
          <w:color w:val="C00000"/>
          <w:szCs w:val="21"/>
        </w:rPr>
        <w:t>】</w:t>
      </w:r>
      <w:r>
        <w:rPr>
          <w:rFonts w:hint="eastAsia" w:asciiTheme="minorEastAsia" w:hAnsiTheme="minorEastAsia" w:eastAsiaTheme="minorEastAsia"/>
          <w:b/>
          <w:color w:val="C00000"/>
          <w:szCs w:val="21"/>
        </w:rPr>
        <w:t xml:space="preserve"> </w:t>
      </w:r>
      <w:r>
        <w:rPr>
          <w:rFonts w:hint="eastAsia" w:asciiTheme="minorEastAsia" w:hAnsiTheme="minorEastAsia" w:eastAsiaTheme="minorEastAsia"/>
          <w:b/>
          <w:color w:val="000000"/>
          <w:szCs w:val="21"/>
        </w:rPr>
        <w:t>文言文阅读</w:t>
      </w:r>
    </w:p>
    <w:p>
      <w:pPr>
        <w:spacing w:line="360" w:lineRule="auto"/>
        <w:ind w:firstLine="420" w:firstLineChars="200"/>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又西五十二里，曰竹山，其上多乔木，其阴多铁。有草焉，其名曰黄雚</w:t>
      </w:r>
      <w:r>
        <w:rPr>
          <w:rFonts w:hint="eastAsia" w:asciiTheme="minorEastAsia" w:hAnsiTheme="minorEastAsia" w:eastAsiaTheme="minorEastAsia"/>
          <w:color w:val="000000"/>
          <w:szCs w:val="21"/>
          <w:vertAlign w:val="superscript"/>
        </w:rPr>
        <w:t>①</w:t>
      </w:r>
      <w:r>
        <w:rPr>
          <w:rFonts w:hint="eastAsia" w:asciiTheme="minorEastAsia" w:hAnsiTheme="minorEastAsia" w:eastAsiaTheme="minorEastAsia"/>
          <w:color w:val="000000"/>
          <w:szCs w:val="21"/>
        </w:rPr>
        <w:t>，其状如樗</w:t>
      </w:r>
      <w:r>
        <w:rPr>
          <w:rFonts w:hint="eastAsia" w:asciiTheme="minorEastAsia" w:hAnsiTheme="minorEastAsia" w:eastAsiaTheme="minorEastAsia"/>
          <w:color w:val="000000"/>
          <w:szCs w:val="21"/>
          <w:vertAlign w:val="superscript"/>
        </w:rPr>
        <w:t>②</w:t>
      </w:r>
      <w:r>
        <w:rPr>
          <w:rFonts w:hint="eastAsia" w:asciiTheme="minorEastAsia" w:hAnsiTheme="minorEastAsia" w:eastAsiaTheme="minorEastAsia"/>
          <w:color w:val="000000"/>
          <w:szCs w:val="21"/>
        </w:rPr>
        <w:t>，其叶如麻，白华而赤实，其状如赭</w:t>
      </w:r>
      <w:r>
        <w:rPr>
          <w:rFonts w:hint="eastAsia" w:asciiTheme="minorEastAsia" w:hAnsiTheme="minorEastAsia" w:eastAsiaTheme="minorEastAsia"/>
          <w:color w:val="000000"/>
          <w:szCs w:val="21"/>
          <w:vertAlign w:val="superscript"/>
        </w:rPr>
        <w:t>③</w:t>
      </w:r>
      <w:r>
        <w:rPr>
          <w:rFonts w:hint="eastAsia" w:asciiTheme="minorEastAsia" w:hAnsiTheme="minorEastAsia" w:eastAsiaTheme="minorEastAsia"/>
          <w:color w:val="000000"/>
          <w:szCs w:val="21"/>
        </w:rPr>
        <w:t>，浴之已疥</w:t>
      </w:r>
      <w:r>
        <w:rPr>
          <w:rFonts w:hint="eastAsia" w:asciiTheme="minorEastAsia" w:hAnsiTheme="minorEastAsia" w:eastAsiaTheme="minorEastAsia"/>
          <w:color w:val="000000"/>
          <w:szCs w:val="21"/>
          <w:vertAlign w:val="superscript"/>
        </w:rPr>
        <w:t>④</w:t>
      </w:r>
      <w:r>
        <w:rPr>
          <w:rFonts w:hint="eastAsia" w:asciiTheme="minorEastAsia" w:hAnsiTheme="minorEastAsia" w:eastAsiaTheme="minorEastAsia"/>
          <w:color w:val="000000"/>
          <w:szCs w:val="21"/>
        </w:rPr>
        <w:t>，又可以已胕</w:t>
      </w:r>
      <w:r>
        <w:rPr>
          <w:rFonts w:hint="eastAsia" w:asciiTheme="minorEastAsia" w:hAnsiTheme="minorEastAsia" w:eastAsiaTheme="minorEastAsia"/>
          <w:color w:val="000000"/>
          <w:szCs w:val="21"/>
          <w:vertAlign w:val="superscript"/>
        </w:rPr>
        <w:t>⑤</w:t>
      </w:r>
      <w:r>
        <w:rPr>
          <w:rFonts w:hint="eastAsia" w:asciiTheme="minorEastAsia" w:hAnsiTheme="minorEastAsia" w:eastAsiaTheme="minorEastAsia"/>
          <w:color w:val="000000"/>
          <w:szCs w:val="21"/>
        </w:rPr>
        <w:t>．竹水出焉，北流注于渭，其阳多竹箭，多苍玉。丹水出焉，东南流注于洛水，其中多水玉，多人鱼。有兽焉，其状如豚而白毛大如笄</w:t>
      </w:r>
      <w:r>
        <w:rPr>
          <w:rFonts w:hint="eastAsia" w:asciiTheme="minorEastAsia" w:hAnsiTheme="minorEastAsia" w:eastAsiaTheme="minorEastAsia"/>
          <w:color w:val="000000"/>
          <w:szCs w:val="21"/>
          <w:vertAlign w:val="superscript"/>
        </w:rPr>
        <w:t>⑥</w:t>
      </w:r>
      <w:r>
        <w:rPr>
          <w:rFonts w:hint="eastAsia" w:asciiTheme="minorEastAsia" w:hAnsiTheme="minorEastAsia" w:eastAsiaTheme="minorEastAsia"/>
          <w:color w:val="000000"/>
          <w:szCs w:val="21"/>
        </w:rPr>
        <w:t>而黑端，名曰豪彘</w:t>
      </w:r>
      <w:r>
        <w:rPr>
          <w:rFonts w:hint="eastAsia" w:asciiTheme="minorEastAsia" w:hAnsiTheme="minorEastAsia" w:eastAsiaTheme="minorEastAsia"/>
          <w:color w:val="000000"/>
          <w:szCs w:val="21"/>
          <w:vertAlign w:val="superscript"/>
        </w:rPr>
        <w:t>⑦</w:t>
      </w:r>
      <w:r>
        <w:rPr>
          <w:rFonts w:hint="eastAsia" w:asciiTheme="minorEastAsia" w:hAnsiTheme="minorEastAsia" w:eastAsiaTheme="minorEastAsia"/>
          <w:color w:val="000000"/>
          <w:szCs w:val="21"/>
        </w:rPr>
        <w:t>。</w:t>
      </w:r>
    </w:p>
    <w:p>
      <w:pPr>
        <w:spacing w:line="360" w:lineRule="auto"/>
        <w:ind w:firstLine="420" w:firstLineChars="200"/>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注：①黄雚</w:t>
      </w:r>
      <w:r>
        <w:rPr>
          <w:rFonts w:asciiTheme="minorEastAsia" w:hAnsiTheme="minorEastAsia" w:eastAsiaTheme="minorEastAsia"/>
          <w:color w:val="000000"/>
          <w:szCs w:val="21"/>
        </w:rPr>
        <w:t>guàn</w:t>
      </w:r>
      <w:r>
        <w:rPr>
          <w:rFonts w:hint="eastAsia" w:asciiTheme="minorEastAsia" w:hAnsiTheme="minorEastAsia" w:eastAsiaTheme="minorEastAsia"/>
          <w:color w:val="000000"/>
          <w:szCs w:val="21"/>
        </w:rPr>
        <w:t>：草名。②樗</w:t>
      </w:r>
      <w:r>
        <w:rPr>
          <w:rFonts w:asciiTheme="minorEastAsia" w:hAnsiTheme="minorEastAsia" w:eastAsiaTheme="minorEastAsia"/>
          <w:color w:val="000000"/>
          <w:szCs w:val="21"/>
        </w:rPr>
        <w:t>chū</w:t>
      </w:r>
      <w:r>
        <w:rPr>
          <w:rFonts w:hint="eastAsia" w:asciiTheme="minorEastAsia" w:hAnsiTheme="minorEastAsia" w:eastAsiaTheme="minorEastAsia"/>
          <w:color w:val="000000"/>
          <w:szCs w:val="21"/>
        </w:rPr>
        <w:t>：树名。③赭：赭石，就是现在所说的赤铁矿，即古人使用的一种黄棕色的矿物染料。④疥：疥疮，一种皮肤病。⑤胕</w:t>
      </w:r>
      <w:r>
        <w:rPr>
          <w:rFonts w:asciiTheme="minorEastAsia" w:hAnsiTheme="minorEastAsia" w:eastAsiaTheme="minorEastAsia"/>
          <w:color w:val="000000"/>
          <w:szCs w:val="21"/>
        </w:rPr>
        <w:t>fú</w:t>
      </w:r>
      <w:r>
        <w:rPr>
          <w:rFonts w:hint="eastAsia" w:asciiTheme="minorEastAsia" w:hAnsiTheme="minorEastAsia" w:eastAsiaTheme="minorEastAsia"/>
          <w:color w:val="000000"/>
          <w:szCs w:val="21"/>
        </w:rPr>
        <w:t>：浮肿。⑥笄：古代的一种簪子，用来扎住挽起的头发或插住帽子。⑦豪彘：即豪猪，俗称箭猪。</w:t>
      </w:r>
    </w:p>
    <w:p>
      <w:pPr>
        <w:spacing w:line="360" w:lineRule="auto"/>
        <w:rPr>
          <w:rFonts w:asciiTheme="minorEastAsia" w:hAnsiTheme="minorEastAsia" w:eastAsiaTheme="minorEastAsia"/>
          <w:color w:val="000000"/>
          <w:szCs w:val="21"/>
        </w:rPr>
      </w:pPr>
      <w:r>
        <w:rPr>
          <w:rFonts w:hint="eastAsia" w:asciiTheme="minorEastAsia" w:hAnsiTheme="minorEastAsia" w:eastAsiaTheme="minorEastAsia"/>
          <w:color w:val="000000"/>
          <w:szCs w:val="21"/>
        </w:rPr>
        <w:t>（</w:t>
      </w:r>
      <w:r>
        <w:rPr>
          <w:rFonts w:asciiTheme="minorEastAsia" w:hAnsiTheme="minorEastAsia" w:eastAsiaTheme="minorEastAsia"/>
          <w:color w:val="000000"/>
          <w:szCs w:val="21"/>
        </w:rPr>
        <w:t>1</w:t>
      </w:r>
      <w:r>
        <w:rPr>
          <w:rFonts w:hint="eastAsia" w:asciiTheme="minorEastAsia" w:hAnsiTheme="minorEastAsia" w:eastAsiaTheme="minorEastAsia"/>
          <w:color w:val="000000"/>
          <w:szCs w:val="21"/>
        </w:rPr>
        <w:t>）下列各选项中，加点词意思相同的一项是</w:t>
      </w:r>
      <w:r>
        <w:rPr>
          <w:rFonts w:hint="eastAsia" w:asciiTheme="minorEastAsia" w:hAnsiTheme="minorEastAsia" w:eastAsiaTheme="minorEastAsia"/>
          <w:color w:val="000000"/>
          <w:szCs w:val="21"/>
          <w:u w:val="single"/>
        </w:rPr>
        <w:t>　　</w:t>
      </w:r>
    </w:p>
    <w:p>
      <w:pPr>
        <w:spacing w:line="360" w:lineRule="auto"/>
        <w:rPr>
          <w:rFonts w:asciiTheme="minorEastAsia" w:hAnsiTheme="minorEastAsia" w:eastAsiaTheme="minorEastAsia"/>
          <w:color w:val="000000"/>
          <w:szCs w:val="21"/>
        </w:rPr>
      </w:pPr>
      <w:r>
        <w:rPr>
          <w:rFonts w:asciiTheme="minorEastAsia" w:hAnsiTheme="minorEastAsia" w:eastAsiaTheme="minorEastAsia"/>
          <w:color w:val="000000"/>
          <w:szCs w:val="21"/>
        </w:rPr>
        <w:t>A</w:t>
      </w:r>
      <w:r>
        <w:rPr>
          <w:rFonts w:hint="eastAsia" w:asciiTheme="minorEastAsia" w:hAnsiTheme="minorEastAsia" w:eastAsiaTheme="minorEastAsia"/>
          <w:color w:val="000000"/>
          <w:szCs w:val="21"/>
        </w:rPr>
        <w:t>．起</w:t>
      </w:r>
      <w:r>
        <w:rPr>
          <w:rFonts w:hint="eastAsia" w:asciiTheme="minorEastAsia" w:hAnsiTheme="minorEastAsia" w:eastAsiaTheme="minorEastAsia"/>
          <w:color w:val="000000"/>
          <w:szCs w:val="21"/>
          <w:em w:val="dot"/>
        </w:rPr>
        <w:t>阴</w:t>
      </w:r>
      <w:r>
        <w:rPr>
          <w:rFonts w:hint="eastAsia" w:asciiTheme="minorEastAsia" w:hAnsiTheme="minorEastAsia" w:eastAsiaTheme="minorEastAsia"/>
          <w:color w:val="000000"/>
          <w:szCs w:val="21"/>
        </w:rPr>
        <w:t>多铁</w:t>
      </w:r>
      <w:r>
        <w:rPr>
          <w:rFonts w:asciiTheme="minorEastAsia" w:hAnsiTheme="minorEastAsia" w:eastAsiaTheme="minorEastAsia"/>
          <w:color w:val="000000"/>
          <w:szCs w:val="21"/>
        </w:rPr>
        <w:t xml:space="preserve">  </w:t>
      </w:r>
      <w:r>
        <w:rPr>
          <w:rFonts w:hint="eastAsia" w:asciiTheme="minorEastAsia" w:hAnsiTheme="minorEastAsia" w:eastAsiaTheme="minorEastAsia"/>
          <w:color w:val="000000"/>
          <w:szCs w:val="21"/>
          <w:em w:val="dot"/>
        </w:rPr>
        <w:t>阴</w:t>
      </w:r>
      <w:r>
        <w:rPr>
          <w:rFonts w:hint="eastAsia" w:asciiTheme="minorEastAsia" w:hAnsiTheme="minorEastAsia" w:eastAsiaTheme="minorEastAsia"/>
          <w:color w:val="000000"/>
          <w:szCs w:val="21"/>
        </w:rPr>
        <w:t>风怒号</w:t>
      </w:r>
      <w:r>
        <w:rPr>
          <w:rFonts w:asciiTheme="minorEastAsia" w:hAnsiTheme="minorEastAsia" w:eastAsiaTheme="minorEastAsia"/>
          <w:color w:val="000000"/>
          <w:szCs w:val="21"/>
        </w:rPr>
        <w:t xml:space="preserve">  </w:t>
      </w:r>
      <w:r>
        <w:rPr>
          <w:rFonts w:hint="eastAsia" w:asciiTheme="minorEastAsia" w:hAnsiTheme="minorEastAsia" w:eastAsiaTheme="minorEastAsia"/>
          <w:color w:val="000000"/>
          <w:szCs w:val="21"/>
        </w:rPr>
        <w:t xml:space="preserve">      </w:t>
      </w:r>
      <w:r>
        <w:rPr>
          <w:rFonts w:asciiTheme="minorEastAsia" w:hAnsiTheme="minorEastAsia" w:eastAsiaTheme="minorEastAsia"/>
          <w:color w:val="000000"/>
          <w:szCs w:val="21"/>
        </w:rPr>
        <w:t>B</w:t>
      </w:r>
      <w:r>
        <w:rPr>
          <w:rFonts w:hint="eastAsia" w:asciiTheme="minorEastAsia" w:hAnsiTheme="minorEastAsia" w:eastAsiaTheme="minorEastAsia"/>
          <w:color w:val="000000"/>
          <w:szCs w:val="21"/>
        </w:rPr>
        <w:t>．</w:t>
      </w:r>
      <w:r>
        <w:rPr>
          <w:rFonts w:asciiTheme="minorEastAsia" w:hAnsiTheme="minorEastAsia" w:eastAsiaTheme="minorEastAsia"/>
          <w:color w:val="000000"/>
          <w:szCs w:val="21"/>
        </w:rPr>
        <w:t xml:space="preserve"> </w:t>
      </w:r>
      <w:r>
        <w:rPr>
          <w:rFonts w:hint="eastAsia" w:asciiTheme="minorEastAsia" w:hAnsiTheme="minorEastAsia" w:eastAsiaTheme="minorEastAsia"/>
          <w:color w:val="000000"/>
          <w:szCs w:val="21"/>
        </w:rPr>
        <w:t>其</w:t>
      </w:r>
      <w:r>
        <w:rPr>
          <w:rFonts w:hint="eastAsia" w:asciiTheme="minorEastAsia" w:hAnsiTheme="minorEastAsia" w:eastAsiaTheme="minorEastAsia"/>
          <w:color w:val="000000"/>
          <w:szCs w:val="21"/>
          <w:em w:val="dot"/>
        </w:rPr>
        <w:t>名</w:t>
      </w:r>
      <w:r>
        <w:rPr>
          <w:rFonts w:hint="eastAsia" w:asciiTheme="minorEastAsia" w:hAnsiTheme="minorEastAsia" w:eastAsiaTheme="minorEastAsia"/>
          <w:color w:val="000000"/>
          <w:szCs w:val="21"/>
        </w:rPr>
        <w:t>曰黄雚</w:t>
      </w:r>
      <w:r>
        <w:rPr>
          <w:rFonts w:asciiTheme="minorEastAsia" w:hAnsiTheme="minorEastAsia" w:eastAsiaTheme="minorEastAsia"/>
          <w:color w:val="000000"/>
          <w:szCs w:val="21"/>
        </w:rPr>
        <w:t xml:space="preserve">  </w:t>
      </w:r>
      <w:r>
        <w:rPr>
          <w:rFonts w:hint="eastAsia" w:asciiTheme="minorEastAsia" w:hAnsiTheme="minorEastAsia" w:eastAsiaTheme="minorEastAsia"/>
          <w:color w:val="000000"/>
          <w:szCs w:val="21"/>
          <w:em w:val="dot"/>
        </w:rPr>
        <w:t>名</w:t>
      </w:r>
      <w:r>
        <w:rPr>
          <w:rFonts w:hint="eastAsia" w:asciiTheme="minorEastAsia" w:hAnsiTheme="minorEastAsia" w:eastAsiaTheme="minorEastAsia"/>
          <w:color w:val="000000"/>
          <w:szCs w:val="21"/>
        </w:rPr>
        <w:t>之者谁</w:t>
      </w:r>
    </w:p>
    <w:p>
      <w:pPr>
        <w:spacing w:line="360" w:lineRule="auto"/>
        <w:rPr>
          <w:rFonts w:asciiTheme="minorEastAsia" w:hAnsiTheme="minorEastAsia" w:eastAsiaTheme="minorEastAsia"/>
          <w:color w:val="000000"/>
          <w:szCs w:val="21"/>
        </w:rPr>
      </w:pPr>
      <w:r>
        <w:rPr>
          <w:rFonts w:asciiTheme="minorEastAsia" w:hAnsiTheme="minorEastAsia" w:eastAsiaTheme="minorEastAsia"/>
          <w:color w:val="000000"/>
          <w:szCs w:val="21"/>
        </w:rPr>
        <w:t>C</w:t>
      </w:r>
      <w:r>
        <w:rPr>
          <w:rFonts w:hint="eastAsia" w:asciiTheme="minorEastAsia" w:hAnsiTheme="minorEastAsia" w:eastAsiaTheme="minorEastAsia"/>
          <w:color w:val="000000"/>
          <w:szCs w:val="21"/>
        </w:rPr>
        <w:t>．白华而赤</w:t>
      </w:r>
      <w:r>
        <w:rPr>
          <w:rFonts w:hint="eastAsia" w:asciiTheme="minorEastAsia" w:hAnsiTheme="minorEastAsia" w:eastAsiaTheme="minorEastAsia"/>
          <w:color w:val="000000"/>
          <w:szCs w:val="21"/>
          <w:em w:val="dot"/>
        </w:rPr>
        <w:t>实</w:t>
      </w:r>
      <w:r>
        <w:rPr>
          <w:rFonts w:asciiTheme="minorEastAsia" w:hAnsiTheme="minorEastAsia" w:eastAsiaTheme="minorEastAsia"/>
          <w:color w:val="000000"/>
          <w:szCs w:val="21"/>
        </w:rPr>
        <w:t xml:space="preserve"> </w:t>
      </w:r>
      <w:r>
        <w:rPr>
          <w:rFonts w:hint="eastAsia" w:asciiTheme="minorEastAsia" w:hAnsiTheme="minorEastAsia" w:eastAsiaTheme="minorEastAsia"/>
          <w:color w:val="000000"/>
          <w:szCs w:val="21"/>
        </w:rPr>
        <w:t>其</w:t>
      </w:r>
      <w:r>
        <w:rPr>
          <w:rFonts w:hint="eastAsia" w:asciiTheme="minorEastAsia" w:hAnsiTheme="minorEastAsia" w:eastAsiaTheme="minorEastAsia"/>
          <w:color w:val="000000"/>
          <w:szCs w:val="21"/>
          <w:em w:val="dot"/>
        </w:rPr>
        <w:t>实</w:t>
      </w:r>
      <w:r>
        <w:rPr>
          <w:rFonts w:hint="eastAsia" w:asciiTheme="minorEastAsia" w:hAnsiTheme="minorEastAsia" w:eastAsiaTheme="minorEastAsia"/>
          <w:color w:val="000000"/>
          <w:szCs w:val="21"/>
        </w:rPr>
        <w:t>味不同</w:t>
      </w:r>
      <w:r>
        <w:rPr>
          <w:rFonts w:asciiTheme="minorEastAsia" w:hAnsiTheme="minorEastAsia" w:eastAsiaTheme="minorEastAsia"/>
          <w:color w:val="000000"/>
          <w:szCs w:val="21"/>
        </w:rPr>
        <w:t xml:space="preserve"> </w:t>
      </w:r>
      <w:r>
        <w:rPr>
          <w:rFonts w:hint="eastAsia" w:asciiTheme="minorEastAsia" w:hAnsiTheme="minorEastAsia" w:eastAsiaTheme="minorEastAsia"/>
          <w:color w:val="000000"/>
          <w:szCs w:val="21"/>
        </w:rPr>
        <w:t xml:space="preserve">    </w:t>
      </w:r>
      <w:r>
        <w:rPr>
          <w:rFonts w:asciiTheme="minorEastAsia" w:hAnsiTheme="minorEastAsia" w:eastAsiaTheme="minorEastAsia"/>
          <w:color w:val="000000"/>
          <w:szCs w:val="21"/>
        </w:rPr>
        <w:t>D</w:t>
      </w:r>
      <w:r>
        <w:rPr>
          <w:rFonts w:hint="eastAsia" w:asciiTheme="minorEastAsia" w:hAnsiTheme="minorEastAsia" w:eastAsiaTheme="minorEastAsia"/>
          <w:color w:val="000000"/>
          <w:szCs w:val="21"/>
        </w:rPr>
        <w:t>．其状如豚而</w:t>
      </w:r>
      <w:r>
        <w:rPr>
          <w:rFonts w:hint="eastAsia" w:asciiTheme="minorEastAsia" w:hAnsiTheme="minorEastAsia" w:eastAsiaTheme="minorEastAsia"/>
          <w:color w:val="000000"/>
          <w:szCs w:val="21"/>
          <w:em w:val="dot"/>
        </w:rPr>
        <w:t>白</w:t>
      </w:r>
      <w:r>
        <w:rPr>
          <w:rFonts w:hint="eastAsia" w:asciiTheme="minorEastAsia" w:hAnsiTheme="minorEastAsia" w:eastAsiaTheme="minorEastAsia"/>
          <w:color w:val="000000"/>
          <w:szCs w:val="21"/>
        </w:rPr>
        <w:t>毛</w:t>
      </w:r>
      <w:r>
        <w:rPr>
          <w:rFonts w:asciiTheme="minorEastAsia" w:hAnsiTheme="minorEastAsia" w:eastAsiaTheme="minorEastAsia"/>
          <w:color w:val="000000"/>
          <w:szCs w:val="21"/>
        </w:rPr>
        <w:t xml:space="preserve"> </w:t>
      </w:r>
      <w:r>
        <w:rPr>
          <w:rFonts w:hint="eastAsia" w:asciiTheme="minorEastAsia" w:hAnsiTheme="minorEastAsia" w:eastAsiaTheme="minorEastAsia"/>
          <w:color w:val="000000"/>
          <w:szCs w:val="21"/>
        </w:rPr>
        <w:t>余强饮三大</w:t>
      </w:r>
      <w:r>
        <w:rPr>
          <w:rFonts w:hint="eastAsia" w:asciiTheme="minorEastAsia" w:hAnsiTheme="minorEastAsia" w:eastAsiaTheme="minorEastAsia"/>
          <w:color w:val="000000"/>
          <w:szCs w:val="21"/>
          <w:em w:val="dot"/>
        </w:rPr>
        <w:t>白</w:t>
      </w:r>
      <w:r>
        <w:rPr>
          <w:rFonts w:hint="eastAsia" w:asciiTheme="minorEastAsia" w:hAnsiTheme="minorEastAsia" w:eastAsiaTheme="minorEastAsia"/>
          <w:color w:val="000000"/>
          <w:szCs w:val="21"/>
        </w:rPr>
        <w:t>而别</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C</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本题考查一词多义。 A．山北面盛产铁．阴：北面；阴冷的风怒吼。阴：阴冷。B．名称是黄雚。名：名字；给它命名的是谁？名：命名。 C．开白色的花朵而结红色的果实。实：果实；果实的味道不同。实：果实。 D．形状像小猪却长着白色的毛。白：白色；我勉强喝了三大杯酒。白：酒杯。所以选C。</w:t>
      </w:r>
    </w:p>
    <w:p>
      <w:pPr>
        <w:spacing w:line="360" w:lineRule="auto"/>
        <w:rPr>
          <w:rFonts w:asciiTheme="minorEastAsia" w:hAnsiTheme="minorEastAsia" w:eastAsiaTheme="minorEastAsia"/>
          <w:color w:val="000000"/>
          <w:szCs w:val="21"/>
        </w:rPr>
      </w:pPr>
    </w:p>
    <w:p>
      <w:pPr>
        <w:spacing w:line="360" w:lineRule="auto"/>
        <w:rPr>
          <w:rFonts w:asciiTheme="minorEastAsia" w:hAnsiTheme="minorEastAsia" w:eastAsiaTheme="minorEastAsia"/>
          <w:color w:val="000000"/>
          <w:szCs w:val="21"/>
        </w:rPr>
      </w:pPr>
      <w:r>
        <w:rPr>
          <w:rFonts w:hint="eastAsia" w:asciiTheme="minorEastAsia" w:hAnsiTheme="minorEastAsia" w:eastAsiaTheme="minorEastAsia"/>
          <w:color w:val="000000"/>
          <w:szCs w:val="21"/>
        </w:rPr>
        <w:t>（</w:t>
      </w:r>
      <w:r>
        <w:rPr>
          <w:rFonts w:asciiTheme="minorEastAsia" w:hAnsiTheme="minorEastAsia" w:eastAsiaTheme="minorEastAsia"/>
          <w:color w:val="000000"/>
          <w:szCs w:val="21"/>
        </w:rPr>
        <w:t>2</w:t>
      </w:r>
      <w:r>
        <w:rPr>
          <w:rFonts w:hint="eastAsia" w:asciiTheme="minorEastAsia" w:hAnsiTheme="minorEastAsia" w:eastAsiaTheme="minorEastAsia"/>
          <w:color w:val="000000"/>
          <w:szCs w:val="21"/>
        </w:rPr>
        <w:t>）下列选项中的</w:t>
      </w:r>
      <w:r>
        <w:rPr>
          <w:rFonts w:asciiTheme="minorEastAsia" w:hAnsiTheme="minorEastAsia" w:eastAsiaTheme="minorEastAsia"/>
          <w:color w:val="000000"/>
          <w:szCs w:val="21"/>
        </w:rPr>
        <w:t>“</w:t>
      </w:r>
      <w:r>
        <w:rPr>
          <w:rFonts w:hint="eastAsia" w:asciiTheme="minorEastAsia" w:hAnsiTheme="minorEastAsia" w:eastAsiaTheme="minorEastAsia"/>
          <w:color w:val="000000"/>
          <w:szCs w:val="21"/>
        </w:rPr>
        <w:t>于</w:t>
      </w:r>
      <w:r>
        <w:rPr>
          <w:rFonts w:asciiTheme="minorEastAsia" w:hAnsiTheme="minorEastAsia" w:eastAsiaTheme="minorEastAsia"/>
          <w:color w:val="000000"/>
          <w:szCs w:val="21"/>
        </w:rPr>
        <w:t>”</w:t>
      </w:r>
      <w:r>
        <w:rPr>
          <w:rFonts w:hint="eastAsia" w:asciiTheme="minorEastAsia" w:hAnsiTheme="minorEastAsia" w:eastAsiaTheme="minorEastAsia"/>
          <w:color w:val="000000"/>
          <w:szCs w:val="21"/>
        </w:rPr>
        <w:t>，与</w:t>
      </w:r>
      <w:r>
        <w:rPr>
          <w:rFonts w:asciiTheme="minorEastAsia" w:hAnsiTheme="minorEastAsia" w:eastAsiaTheme="minorEastAsia"/>
          <w:color w:val="000000"/>
          <w:szCs w:val="21"/>
        </w:rPr>
        <w:t>“</w:t>
      </w:r>
      <w:r>
        <w:rPr>
          <w:rFonts w:hint="eastAsia" w:asciiTheme="minorEastAsia" w:hAnsiTheme="minorEastAsia" w:eastAsiaTheme="minorEastAsia"/>
          <w:color w:val="000000"/>
          <w:szCs w:val="21"/>
        </w:rPr>
        <w:t>北流注于渭</w:t>
      </w:r>
      <w:r>
        <w:rPr>
          <w:rFonts w:asciiTheme="minorEastAsia" w:hAnsiTheme="minorEastAsia" w:eastAsiaTheme="minorEastAsia"/>
          <w:color w:val="000000"/>
          <w:szCs w:val="21"/>
        </w:rPr>
        <w:t>”</w:t>
      </w:r>
      <w:r>
        <w:rPr>
          <w:rFonts w:hint="eastAsia" w:asciiTheme="minorEastAsia" w:hAnsiTheme="minorEastAsia" w:eastAsiaTheme="minorEastAsia"/>
          <w:color w:val="000000"/>
          <w:szCs w:val="21"/>
        </w:rPr>
        <w:t>中的</w:t>
      </w:r>
      <w:r>
        <w:rPr>
          <w:rFonts w:asciiTheme="minorEastAsia" w:hAnsiTheme="minorEastAsia" w:eastAsiaTheme="minorEastAsia"/>
          <w:color w:val="000000"/>
          <w:szCs w:val="21"/>
        </w:rPr>
        <w:t>“</w:t>
      </w:r>
      <w:r>
        <w:rPr>
          <w:rFonts w:hint="eastAsia" w:asciiTheme="minorEastAsia" w:hAnsiTheme="minorEastAsia" w:eastAsiaTheme="minorEastAsia"/>
          <w:color w:val="000000"/>
          <w:szCs w:val="21"/>
        </w:rPr>
        <w:t>于</w:t>
      </w:r>
      <w:r>
        <w:rPr>
          <w:rFonts w:asciiTheme="minorEastAsia" w:hAnsiTheme="minorEastAsia" w:eastAsiaTheme="minorEastAsia"/>
          <w:color w:val="000000"/>
          <w:szCs w:val="21"/>
        </w:rPr>
        <w:t>”</w:t>
      </w:r>
      <w:r>
        <w:rPr>
          <w:rFonts w:hint="eastAsia" w:asciiTheme="minorEastAsia" w:hAnsiTheme="minorEastAsia" w:eastAsiaTheme="minorEastAsia"/>
          <w:color w:val="000000"/>
          <w:szCs w:val="21"/>
        </w:rPr>
        <w:t>意思相同的一项是</w:t>
      </w:r>
      <w:r>
        <w:rPr>
          <w:rFonts w:hint="eastAsia" w:asciiTheme="minorEastAsia" w:hAnsiTheme="minorEastAsia" w:eastAsiaTheme="minorEastAsia"/>
          <w:color w:val="000000"/>
          <w:szCs w:val="21"/>
          <w:u w:val="single"/>
        </w:rPr>
        <w:t>　　</w:t>
      </w:r>
    </w:p>
    <w:p>
      <w:pPr>
        <w:spacing w:line="360" w:lineRule="auto"/>
        <w:rPr>
          <w:rFonts w:asciiTheme="minorEastAsia" w:hAnsiTheme="minorEastAsia" w:eastAsiaTheme="minorEastAsia"/>
          <w:color w:val="000000"/>
          <w:szCs w:val="21"/>
        </w:rPr>
      </w:pPr>
      <w:r>
        <w:rPr>
          <w:rFonts w:asciiTheme="minorEastAsia" w:hAnsiTheme="minorEastAsia" w:eastAsiaTheme="minorEastAsia"/>
          <w:color w:val="000000"/>
          <w:szCs w:val="21"/>
        </w:rPr>
        <w:t>A</w:t>
      </w:r>
      <w:r>
        <w:rPr>
          <w:rFonts w:hint="eastAsia" w:asciiTheme="minorEastAsia" w:hAnsiTheme="minorEastAsia" w:eastAsiaTheme="minorEastAsia"/>
          <w:color w:val="000000"/>
          <w:szCs w:val="21"/>
        </w:rPr>
        <w:t>．积</w:t>
      </w:r>
      <w:r>
        <w:rPr>
          <w:rFonts w:hint="eastAsia" w:asciiTheme="minorEastAsia" w:hAnsiTheme="minorEastAsia" w:eastAsiaTheme="minorEastAsia"/>
          <w:color w:val="000000"/>
          <w:szCs w:val="21"/>
          <w:em w:val="dot"/>
        </w:rPr>
        <w:t>于</w:t>
      </w:r>
      <w:r>
        <w:rPr>
          <w:rFonts w:hint="eastAsia" w:asciiTheme="minorEastAsia" w:hAnsiTheme="minorEastAsia" w:eastAsiaTheme="minorEastAsia"/>
          <w:color w:val="000000"/>
          <w:szCs w:val="21"/>
        </w:rPr>
        <w:t xml:space="preserve">今六十岁矣    </w:t>
      </w:r>
      <w:r>
        <w:rPr>
          <w:rFonts w:asciiTheme="minorEastAsia" w:hAnsiTheme="minorEastAsia" w:eastAsiaTheme="minorEastAsia"/>
          <w:color w:val="000000"/>
          <w:szCs w:val="21"/>
        </w:rPr>
        <w:t xml:space="preserve">  B</w:t>
      </w:r>
      <w:r>
        <w:rPr>
          <w:rFonts w:hint="eastAsia" w:asciiTheme="minorEastAsia" w:hAnsiTheme="minorEastAsia" w:eastAsiaTheme="minorEastAsia"/>
          <w:color w:val="000000"/>
          <w:szCs w:val="21"/>
        </w:rPr>
        <w:t>．受地</w:t>
      </w:r>
      <w:r>
        <w:rPr>
          <w:rFonts w:hint="eastAsia" w:asciiTheme="minorEastAsia" w:hAnsiTheme="minorEastAsia" w:eastAsiaTheme="minorEastAsia"/>
          <w:color w:val="000000"/>
          <w:szCs w:val="21"/>
          <w:em w:val="dot"/>
        </w:rPr>
        <w:t>于</w:t>
      </w:r>
      <w:r>
        <w:rPr>
          <w:rFonts w:hint="eastAsia" w:asciiTheme="minorEastAsia" w:hAnsiTheme="minorEastAsia" w:eastAsiaTheme="minorEastAsia"/>
          <w:color w:val="000000"/>
          <w:szCs w:val="21"/>
        </w:rPr>
        <w:t>先王</w:t>
      </w:r>
    </w:p>
    <w:p>
      <w:pPr>
        <w:spacing w:line="360" w:lineRule="auto"/>
        <w:rPr>
          <w:rFonts w:asciiTheme="minorEastAsia" w:hAnsiTheme="minorEastAsia" w:eastAsiaTheme="minorEastAsia"/>
          <w:color w:val="000000"/>
          <w:szCs w:val="21"/>
        </w:rPr>
      </w:pPr>
      <w:r>
        <w:rPr>
          <w:rFonts w:asciiTheme="minorEastAsia" w:hAnsiTheme="minorEastAsia" w:eastAsiaTheme="minorEastAsia"/>
          <w:color w:val="000000"/>
          <w:szCs w:val="21"/>
        </w:rPr>
        <w:t>C</w:t>
      </w:r>
      <w:r>
        <w:rPr>
          <w:rFonts w:hint="eastAsia" w:asciiTheme="minorEastAsia" w:hAnsiTheme="minorEastAsia" w:eastAsiaTheme="minorEastAsia"/>
          <w:color w:val="000000"/>
          <w:szCs w:val="21"/>
        </w:rPr>
        <w:t>．万钟</w:t>
      </w:r>
      <w:r>
        <w:rPr>
          <w:rFonts w:hint="eastAsia" w:asciiTheme="minorEastAsia" w:hAnsiTheme="minorEastAsia" w:eastAsiaTheme="minorEastAsia"/>
          <w:color w:val="000000"/>
          <w:szCs w:val="21"/>
          <w:em w:val="dot"/>
        </w:rPr>
        <w:t>于</w:t>
      </w:r>
      <w:r>
        <w:rPr>
          <w:rFonts w:hint="eastAsia" w:asciiTheme="minorEastAsia" w:hAnsiTheme="minorEastAsia" w:eastAsiaTheme="minorEastAsia"/>
          <w:color w:val="000000"/>
          <w:szCs w:val="21"/>
        </w:rPr>
        <w:t>我何加焉</w:t>
      </w:r>
      <w:r>
        <w:rPr>
          <w:rFonts w:asciiTheme="minorEastAsia" w:hAnsiTheme="minorEastAsia" w:eastAsiaTheme="minorEastAsia"/>
          <w:color w:val="000000"/>
          <w:szCs w:val="21"/>
        </w:rPr>
        <w:t xml:space="preserve"> </w:t>
      </w:r>
      <w:r>
        <w:rPr>
          <w:rFonts w:hint="eastAsia" w:asciiTheme="minorEastAsia" w:hAnsiTheme="minorEastAsia" w:eastAsiaTheme="minorEastAsia"/>
          <w:color w:val="000000"/>
          <w:szCs w:val="21"/>
        </w:rPr>
        <w:t xml:space="preserve">    </w:t>
      </w:r>
      <w:r>
        <w:rPr>
          <w:rFonts w:asciiTheme="minorEastAsia" w:hAnsiTheme="minorEastAsia" w:eastAsiaTheme="minorEastAsia"/>
          <w:color w:val="000000"/>
          <w:szCs w:val="21"/>
        </w:rPr>
        <w:t xml:space="preserve"> D</w:t>
      </w:r>
      <w:r>
        <w:rPr>
          <w:rFonts w:hint="eastAsia" w:asciiTheme="minorEastAsia" w:hAnsiTheme="minorEastAsia" w:eastAsiaTheme="minorEastAsia"/>
          <w:color w:val="000000"/>
          <w:szCs w:val="21"/>
        </w:rPr>
        <w:t>．告知</w:t>
      </w:r>
      <w:r>
        <w:rPr>
          <w:rFonts w:hint="eastAsia" w:asciiTheme="minorEastAsia" w:hAnsiTheme="minorEastAsia" w:eastAsiaTheme="minorEastAsia"/>
          <w:color w:val="000000"/>
          <w:szCs w:val="21"/>
          <w:em w:val="dot"/>
        </w:rPr>
        <w:t>于</w:t>
      </w:r>
      <w:r>
        <w:rPr>
          <w:rFonts w:hint="eastAsia" w:asciiTheme="minorEastAsia" w:hAnsiTheme="minorEastAsia" w:eastAsiaTheme="minorEastAsia"/>
          <w:color w:val="000000"/>
          <w:szCs w:val="21"/>
        </w:rPr>
        <w:t>帝</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A</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本题考查“于”的用法和意义。 北流注于渭”中的“于”意思是到。 A．到现在已经六十年了。于：到。 B．从先王那里接受土地。于：从。 C．万种的优厚俸禄对我有什么好处呢？于：对于。 D．向玉帝报告了这件事。于：向。 所以选A。</w:t>
      </w:r>
    </w:p>
    <w:p>
      <w:pPr>
        <w:spacing w:line="360" w:lineRule="auto"/>
        <w:rPr>
          <w:rFonts w:asciiTheme="minorEastAsia" w:hAnsiTheme="minorEastAsia" w:eastAsiaTheme="minorEastAsia"/>
          <w:color w:val="000000"/>
          <w:szCs w:val="21"/>
        </w:rPr>
      </w:pPr>
    </w:p>
    <w:p>
      <w:pPr>
        <w:spacing w:line="360" w:lineRule="auto"/>
        <w:rPr>
          <w:rFonts w:asciiTheme="minorEastAsia" w:hAnsiTheme="minorEastAsia" w:eastAsiaTheme="minorEastAsia"/>
          <w:color w:val="000000"/>
          <w:szCs w:val="21"/>
        </w:rPr>
      </w:pPr>
      <w:r>
        <w:rPr>
          <w:rFonts w:hint="eastAsia" w:asciiTheme="minorEastAsia" w:hAnsiTheme="minorEastAsia" w:eastAsiaTheme="minorEastAsia"/>
          <w:color w:val="000000"/>
          <w:szCs w:val="21"/>
        </w:rPr>
        <w:t>（</w:t>
      </w:r>
      <w:r>
        <w:rPr>
          <w:rFonts w:asciiTheme="minorEastAsia" w:hAnsiTheme="minorEastAsia" w:eastAsiaTheme="minorEastAsia"/>
          <w:color w:val="000000"/>
          <w:szCs w:val="21"/>
        </w:rPr>
        <w:t>3</w:t>
      </w:r>
      <w:r>
        <w:rPr>
          <w:rFonts w:hint="eastAsia" w:asciiTheme="minorEastAsia" w:hAnsiTheme="minorEastAsia" w:eastAsiaTheme="minorEastAsia"/>
          <w:color w:val="000000"/>
          <w:szCs w:val="21"/>
        </w:rPr>
        <w:t>）翻译句子。</w:t>
      </w:r>
    </w:p>
    <w:p>
      <w:pPr>
        <w:spacing w:line="360" w:lineRule="auto"/>
        <w:ind w:firstLine="420" w:firstLineChars="200"/>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浴之已疥，又可以已胕。</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用它洗浴就可治愈疥疮，又可以治疗浮肿病。</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本题考查重点句子的翻译。 翻译时，要忠于原文，不遗漏、不随意增减内容，译文要通畅，注意重点字词。 翻译为：用它洗浴就可治愈疥疮，又可以治疗浮肿病。浴：洗浴。已：治愈。</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【译文】  再往西五十二里，是座竹山，山上到处是高大的树木，山北面盛产铁。山中有一种草，名称是黄雚，形状像樗树，但叶子像麻叶，开白色的花朵而结红色的果实，果实外表的颜色像赭色，用它洗浴就可治愈疥疮，又可以治疗浮肿病。 竹水从这座山发源，向北流入渭水，竹水的北岸有很多的小竹丛，还有许多青色的玉石。 丹水也发源于这座山，向东南流入洛水，水中多出产水晶石，又有很多人鱼。 山中有一种野兽，形状像小猪却长着白色的毛，毛如簪子粗细而尖端呈黑色，名称是豪彘。</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【点评】翻译要注意的地方：</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（1）专有名词（年号、人名、地名、官名、物名、书名、国名）可不译，习惯用语可按现在的说法翻译。</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（2）若是省略句，则要把省略了的成分增补出来。</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（3）句子中没有实际意义的词语应删去。</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（4）调整句序，一定要注意特殊句式（主谓倒装、宾语前置、状语后置等）的翻译。</w:t>
      </w:r>
    </w:p>
    <w:p>
      <w:pPr>
        <w:spacing w:line="360" w:lineRule="auto"/>
        <w:ind w:firstLine="420" w:firstLineChars="200"/>
        <w:rPr>
          <w:rFonts w:asciiTheme="minorEastAsia" w:hAnsiTheme="minorEastAsia" w:eastAsiaTheme="minorEastAsia"/>
          <w:color w:val="000000"/>
          <w:szCs w:val="21"/>
        </w:rPr>
      </w:pPr>
    </w:p>
    <w:p>
      <w:pPr>
        <w:spacing w:line="360" w:lineRule="auto"/>
        <w:rPr>
          <w:rFonts w:asciiTheme="minorEastAsia" w:hAnsiTheme="minorEastAsia" w:eastAsiaTheme="minorEastAsia"/>
          <w:color w:val="000000"/>
          <w:szCs w:val="21"/>
        </w:rPr>
      </w:pPr>
      <w:r>
        <w:rPr>
          <w:rFonts w:hint="eastAsia" w:asciiTheme="minorEastAsia" w:hAnsiTheme="minorEastAsia" w:eastAsiaTheme="minorEastAsia"/>
          <w:color w:val="000000"/>
          <w:szCs w:val="21"/>
        </w:rPr>
        <w:t>（</w:t>
      </w:r>
      <w:r>
        <w:rPr>
          <w:rFonts w:asciiTheme="minorEastAsia" w:hAnsiTheme="minorEastAsia" w:eastAsiaTheme="minorEastAsia"/>
          <w:color w:val="000000"/>
          <w:szCs w:val="21"/>
        </w:rPr>
        <w:t>4</w:t>
      </w:r>
      <w:r>
        <w:rPr>
          <w:rFonts w:hint="eastAsia" w:asciiTheme="minorEastAsia" w:hAnsiTheme="minorEastAsia" w:eastAsiaTheme="minorEastAsia"/>
          <w:color w:val="000000"/>
          <w:szCs w:val="21"/>
        </w:rPr>
        <w:t>）请在括号中，将句子省略的成分补充完整。</w:t>
      </w:r>
    </w:p>
    <w:p>
      <w:pPr>
        <w:spacing w:line="360" w:lineRule="auto"/>
        <w:ind w:firstLine="420" w:firstLineChars="200"/>
        <w:rPr>
          <w:rFonts w:asciiTheme="minorEastAsia" w:hAnsiTheme="minorEastAsia" w:eastAsiaTheme="minorEastAsia"/>
          <w:color w:val="000000"/>
          <w:szCs w:val="21"/>
        </w:rPr>
      </w:pPr>
      <w:r>
        <w:rPr>
          <w:rFonts w:hint="eastAsia" w:asciiTheme="minorEastAsia" w:hAnsiTheme="minorEastAsia" w:eastAsiaTheme="minorEastAsia"/>
          <w:color w:val="000000"/>
          <w:szCs w:val="21"/>
          <w:u w:val="single"/>
        </w:rPr>
        <w:t>　  　</w:t>
      </w:r>
      <w:r>
        <w:rPr>
          <w:rFonts w:hint="eastAsia" w:asciiTheme="minorEastAsia" w:hAnsiTheme="minorEastAsia" w:eastAsiaTheme="minorEastAsia"/>
          <w:color w:val="000000"/>
          <w:szCs w:val="21"/>
        </w:rPr>
        <w:t>有兽焉，其状如豚而白毛，</w:t>
      </w:r>
      <w:r>
        <w:rPr>
          <w:rFonts w:hint="eastAsia" w:asciiTheme="minorEastAsia" w:hAnsiTheme="minorEastAsia" w:eastAsiaTheme="minorEastAsia"/>
          <w:color w:val="000000"/>
          <w:szCs w:val="21"/>
          <w:u w:val="single"/>
        </w:rPr>
        <w:t>　   　</w:t>
      </w:r>
      <w:r>
        <w:rPr>
          <w:rFonts w:hint="eastAsia" w:asciiTheme="minorEastAsia" w:hAnsiTheme="minorEastAsia" w:eastAsiaTheme="minorEastAsia"/>
          <w:color w:val="000000"/>
          <w:szCs w:val="21"/>
        </w:rPr>
        <w:t>大如笄而黑端，名曰豪彘。</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山   形</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本题考查句子的省略。根据翻译和上下文填写。“山中有一种野兽，形状像小猪却长着白色的毛，毛如簪子粗细而尖端呈黑色，名称是豪彘”，明显省略了主语“山”“形”。</w:t>
      </w:r>
    </w:p>
    <w:p>
      <w:pPr>
        <w:spacing w:line="360" w:lineRule="auto"/>
        <w:rPr>
          <w:rFonts w:asciiTheme="minorEastAsia" w:hAnsiTheme="minorEastAsia" w:eastAsiaTheme="minorEastAsia"/>
          <w:color w:val="000000"/>
          <w:szCs w:val="21"/>
        </w:rPr>
      </w:pPr>
    </w:p>
    <w:p>
      <w:pPr>
        <w:spacing w:line="360" w:lineRule="auto"/>
        <w:rPr>
          <w:rFonts w:asciiTheme="minorEastAsia" w:hAnsiTheme="minorEastAsia" w:eastAsiaTheme="minorEastAsia"/>
          <w:color w:val="000000"/>
          <w:szCs w:val="21"/>
        </w:rPr>
      </w:pPr>
    </w:p>
    <w:p>
      <w:pPr>
        <w:spacing w:line="360" w:lineRule="auto"/>
        <w:textAlignment w:val="center"/>
        <w:rPr>
          <w:rFonts w:asciiTheme="minorEastAsia" w:hAnsiTheme="minorEastAsia" w:eastAsiaTheme="minorEastAsia"/>
          <w:b/>
          <w:szCs w:val="21"/>
        </w:rPr>
      </w:pPr>
      <w:r>
        <w:rPr>
          <w:rFonts w:hint="eastAsia" w:asciiTheme="minorEastAsia" w:hAnsiTheme="minorEastAsia" w:eastAsiaTheme="minorEastAsia"/>
          <w:b/>
          <w:color w:val="C00000"/>
          <w:szCs w:val="21"/>
        </w:rPr>
        <w:t>【</w:t>
      </w:r>
      <w:r>
        <w:rPr>
          <w:rFonts w:asciiTheme="minorEastAsia" w:hAnsiTheme="minorEastAsia" w:eastAsiaTheme="minorEastAsia"/>
          <w:b/>
          <w:color w:val="C00000"/>
          <w:szCs w:val="21"/>
        </w:rPr>
        <w:t>2017</w:t>
      </w:r>
      <w:r>
        <w:rPr>
          <w:rFonts w:hint="eastAsia" w:asciiTheme="minorEastAsia" w:hAnsiTheme="minorEastAsia" w:eastAsiaTheme="minorEastAsia"/>
          <w:b/>
          <w:color w:val="C00000"/>
          <w:szCs w:val="21"/>
        </w:rPr>
        <w:t xml:space="preserve">·山东潍坊卷】 </w:t>
      </w:r>
      <w:r>
        <w:rPr>
          <w:rFonts w:asciiTheme="minorEastAsia" w:hAnsiTheme="minorEastAsia" w:eastAsiaTheme="minorEastAsia"/>
          <w:b/>
          <w:szCs w:val="21"/>
        </w:rPr>
        <w:t>阅读下面的文言文，完成下列各题。</w:t>
      </w:r>
    </w:p>
    <w:p>
      <w:pPr>
        <w:spacing w:line="360" w:lineRule="auto"/>
        <w:textAlignment w:val="center"/>
        <w:rPr>
          <w:rFonts w:asciiTheme="minorEastAsia" w:hAnsiTheme="minorEastAsia" w:eastAsiaTheme="minorEastAsia"/>
          <w:szCs w:val="21"/>
        </w:rPr>
      </w:pPr>
      <w:r>
        <w:rPr>
          <w:rFonts w:asciiTheme="minorEastAsia" w:hAnsiTheme="minorEastAsia" w:eastAsiaTheme="minorEastAsia"/>
          <w:szCs w:val="21"/>
        </w:rPr>
        <w:t xml:space="preserve">    霍丘</w:t>
      </w:r>
      <w:r>
        <w:rPr>
          <w:rFonts w:hint="eastAsia" w:asciiTheme="minorEastAsia" w:hAnsiTheme="minorEastAsia" w:eastAsiaTheme="minorEastAsia"/>
          <w:szCs w:val="21"/>
          <w:vertAlign w:val="superscript"/>
        </w:rPr>
        <w:t>①</w:t>
      </w:r>
      <w:r>
        <w:rPr>
          <w:rFonts w:asciiTheme="minorEastAsia" w:hAnsiTheme="minorEastAsia" w:eastAsiaTheme="minorEastAsia"/>
          <w:szCs w:val="21"/>
        </w:rPr>
        <w:t>知县阳湖左君，治霍丘既一载，其冬有年。父老数十人，来自下乡，盛米于筐，有稻有稉，豚蹄鸭鸡，伛偻提携，造</w:t>
      </w:r>
      <w:r>
        <w:rPr>
          <w:rFonts w:asciiTheme="minorEastAsia" w:hAnsiTheme="minorEastAsia" w:eastAsiaTheme="minorEastAsia"/>
          <w:szCs w:val="21"/>
          <w:em w:val="dot"/>
        </w:rPr>
        <w:t>于</w:t>
      </w:r>
      <w:r>
        <w:rPr>
          <w:rFonts w:asciiTheme="minorEastAsia" w:hAnsiTheme="minorEastAsia" w:eastAsiaTheme="minorEastAsia"/>
          <w:szCs w:val="21"/>
        </w:rPr>
        <w:t>县门。君呼之入，曰：“</w:t>
      </w:r>
      <w:r>
        <w:rPr>
          <w:rFonts w:asciiTheme="minorEastAsia" w:hAnsiTheme="minorEastAsia" w:eastAsiaTheme="minorEastAsia"/>
          <w:szCs w:val="21"/>
          <w:u w:val="single"/>
        </w:rPr>
        <w:t>父老良苦，曷为来哉？</w:t>
      </w:r>
      <w:r>
        <w:rPr>
          <w:rFonts w:asciiTheme="minorEastAsia" w:hAnsiTheme="minorEastAsia" w:eastAsiaTheme="minorEastAsia"/>
          <w:szCs w:val="21"/>
        </w:rPr>
        <w:t>”顿首曰：“边界之乡，尤扰益偷。自耶之至，吾民无事，得耕种吾田。吾田幸熟，有此新谷，皆耶之赐，以为耶尝。”君曰：“天降吾民丰年，乐与父老食之；且彼家畜，胡以来？”则又顿首曰：“往耶未来，吾民之猪鸡鹅鸭，率用供吏，余者盗又取之。今视吾圈栅，数吾所育，终岁不一失，是耶为吾民畜也，是耶物非民物也。”君笑而受之，</w:t>
      </w:r>
      <w:r>
        <w:rPr>
          <w:rFonts w:asciiTheme="minorEastAsia" w:hAnsiTheme="minorEastAsia" w:eastAsiaTheme="minorEastAsia"/>
          <w:szCs w:val="21"/>
          <w:em w:val="dot"/>
        </w:rPr>
        <w:t>劳</w:t>
      </w:r>
      <w:r>
        <w:rPr>
          <w:rFonts w:asciiTheme="minorEastAsia" w:hAnsiTheme="minorEastAsia" w:eastAsiaTheme="minorEastAsia"/>
          <w:szCs w:val="21"/>
        </w:rPr>
        <w:t>以酒食。皆欢舞而去，曰：“本以奉耶，反为耶费焉。”士民</w:t>
      </w:r>
      <w:r>
        <w:rPr>
          <w:rFonts w:asciiTheme="minorEastAsia" w:hAnsiTheme="minorEastAsia" w:eastAsiaTheme="minorEastAsia"/>
          <w:szCs w:val="21"/>
          <w:em w:val="dot"/>
        </w:rPr>
        <w:t>相与</w:t>
      </w:r>
      <w:r>
        <w:rPr>
          <w:rFonts w:asciiTheme="minorEastAsia" w:hAnsiTheme="minorEastAsia" w:eastAsiaTheme="minorEastAsia"/>
          <w:szCs w:val="21"/>
        </w:rPr>
        <w:t>谋曰：“吾耶无所取于民，而禄不足以自给，其谓百姓何？请分乡为四，各</w:t>
      </w:r>
      <w:r>
        <w:rPr>
          <w:rFonts w:asciiTheme="minorEastAsia" w:hAnsiTheme="minorEastAsia" w:eastAsiaTheme="minorEastAsia"/>
          <w:szCs w:val="21"/>
          <w:em w:val="dot"/>
        </w:rPr>
        <w:t>以</w:t>
      </w:r>
      <w:r>
        <w:rPr>
          <w:rFonts w:asciiTheme="minorEastAsia" w:hAnsiTheme="minorEastAsia" w:eastAsiaTheme="minorEastAsia"/>
          <w:szCs w:val="21"/>
        </w:rPr>
        <w:t>月入米若薪。”众曰：“善。”则请于君，君笑曰：“</w:t>
      </w:r>
      <w:r>
        <w:rPr>
          <w:rFonts w:asciiTheme="minorEastAsia" w:hAnsiTheme="minorEastAsia" w:eastAsiaTheme="minorEastAsia"/>
          <w:szCs w:val="21"/>
          <w:u w:val="single"/>
        </w:rPr>
        <w:t>百姓所以厚我，以我不妄取也</w:t>
      </w:r>
      <w:r>
        <w:rPr>
          <w:rFonts w:asciiTheme="minorEastAsia" w:hAnsiTheme="minorEastAsia" w:eastAsiaTheme="minorEastAsia"/>
          <w:szCs w:val="21"/>
        </w:rPr>
        <w:t>，我资米若薪于百姓，后之人必尔乎索之，是我</w:t>
      </w:r>
      <w:r>
        <w:rPr>
          <w:rFonts w:asciiTheme="minorEastAsia" w:hAnsiTheme="minorEastAsia" w:eastAsiaTheme="minorEastAsia"/>
          <w:szCs w:val="21"/>
          <w:em w:val="dot"/>
        </w:rPr>
        <w:t>之</w:t>
      </w:r>
      <w:r>
        <w:rPr>
          <w:rFonts w:asciiTheme="minorEastAsia" w:hAnsiTheme="minorEastAsia" w:eastAsiaTheme="minorEastAsia"/>
          <w:szCs w:val="21"/>
        </w:rPr>
        <w:t>妄取无穷期也。”不可。亳州之民，有</w:t>
      </w:r>
      <w:r>
        <w:rPr>
          <w:rFonts w:asciiTheme="minorEastAsia" w:hAnsiTheme="minorEastAsia" w:eastAsiaTheme="minorEastAsia"/>
          <w:szCs w:val="21"/>
          <w:em w:val="dot"/>
        </w:rPr>
        <w:t>诉于</w:t>
      </w:r>
      <w:r>
        <w:rPr>
          <w:rFonts w:asciiTheme="minorEastAsia" w:hAnsiTheme="minorEastAsia" w:eastAsiaTheme="minorEastAsia"/>
          <w:szCs w:val="21"/>
        </w:rPr>
        <w:t>府者曰：“亳旧寡盗，今而多，其来自霍丘。霍丘左耶不容盗，以祸亳，愿左耶兼治之。</w:t>
      </w:r>
    </w:p>
    <w:p>
      <w:pPr>
        <w:spacing w:line="360" w:lineRule="auto"/>
        <w:jc w:val="right"/>
        <w:textAlignment w:val="center"/>
        <w:rPr>
          <w:rFonts w:asciiTheme="minorEastAsia" w:hAnsiTheme="minorEastAsia" w:eastAsiaTheme="minorEastAsia"/>
          <w:szCs w:val="21"/>
        </w:rPr>
      </w:pPr>
      <w:r>
        <w:rPr>
          <w:rFonts w:asciiTheme="minorEastAsia" w:hAnsiTheme="minorEastAsia" w:eastAsiaTheme="minorEastAsia"/>
          <w:szCs w:val="21"/>
        </w:rPr>
        <w:t>（选自张惠言《茗柯文三编》，有删改）</w:t>
      </w:r>
    </w:p>
    <w:p>
      <w:pPr>
        <w:spacing w:line="360" w:lineRule="auto"/>
        <w:textAlignment w:val="center"/>
        <w:rPr>
          <w:rFonts w:asciiTheme="minorEastAsia" w:hAnsiTheme="minorEastAsia" w:eastAsiaTheme="minorEastAsia"/>
          <w:szCs w:val="21"/>
        </w:rPr>
      </w:pPr>
      <w:r>
        <w:rPr>
          <w:rFonts w:asciiTheme="minorEastAsia" w:hAnsiTheme="minorEastAsia" w:eastAsiaTheme="minorEastAsia"/>
          <w:szCs w:val="21"/>
        </w:rPr>
        <w:t>注释：</w:t>
      </w:r>
      <w:r>
        <w:rPr>
          <w:rFonts w:hint="eastAsia" w:asciiTheme="minorEastAsia" w:hAnsiTheme="minorEastAsia" w:eastAsiaTheme="minorEastAsia"/>
          <w:szCs w:val="21"/>
        </w:rPr>
        <w:t>①</w:t>
      </w:r>
      <w:r>
        <w:rPr>
          <w:rFonts w:asciiTheme="minorEastAsia" w:hAnsiTheme="minorEastAsia" w:eastAsiaTheme="minorEastAsia"/>
          <w:szCs w:val="21"/>
        </w:rPr>
        <w:t>霍丘：县名。后面的阳湖、亳州均为地名。</w:t>
      </w:r>
      <w:r>
        <w:rPr>
          <w:rFonts w:hint="eastAsia" w:asciiTheme="minorEastAsia" w:hAnsiTheme="minorEastAsia" w:eastAsiaTheme="minorEastAsia"/>
          <w:szCs w:val="21"/>
        </w:rPr>
        <w:t>②</w:t>
      </w:r>
      <w:r>
        <w:rPr>
          <w:rFonts w:asciiTheme="minorEastAsia" w:hAnsiTheme="minorEastAsia" w:eastAsiaTheme="minorEastAsia"/>
          <w:szCs w:val="21"/>
        </w:rPr>
        <w:t>耶：通“爷”。</w:t>
      </w:r>
      <w:r>
        <w:rPr>
          <w:rFonts w:hint="eastAsia" w:asciiTheme="minorEastAsia" w:hAnsiTheme="minorEastAsia" w:eastAsiaTheme="minorEastAsia"/>
          <w:szCs w:val="21"/>
        </w:rPr>
        <w:t>③</w:t>
      </w:r>
      <w:r>
        <w:rPr>
          <w:rFonts w:asciiTheme="minorEastAsia" w:hAnsiTheme="minorEastAsia" w:eastAsiaTheme="minorEastAsia"/>
          <w:szCs w:val="21"/>
        </w:rPr>
        <w:t>尔：如此，这样。</w:t>
      </w:r>
    </w:p>
    <w:p>
      <w:pPr>
        <w:spacing w:line="360" w:lineRule="auto"/>
        <w:textAlignment w:val="center"/>
        <w:rPr>
          <w:rFonts w:asciiTheme="minorEastAsia" w:hAnsiTheme="minorEastAsia" w:eastAsiaTheme="minorEastAsia"/>
          <w:szCs w:val="21"/>
        </w:rPr>
      </w:pPr>
      <w:r>
        <w:rPr>
          <w:rFonts w:asciiTheme="minorEastAsia" w:hAnsiTheme="minorEastAsia" w:eastAsiaTheme="minorEastAsia"/>
          <w:szCs w:val="21"/>
        </w:rPr>
        <w:t>（1）解释文中加点实词的意思。</w:t>
      </w:r>
    </w:p>
    <w:p>
      <w:pPr>
        <w:spacing w:line="360" w:lineRule="auto"/>
        <w:textAlignment w:val="center"/>
        <w:rPr>
          <w:rFonts w:asciiTheme="minorEastAsia" w:hAnsiTheme="minorEastAsia" w:eastAsiaTheme="minorEastAsia"/>
          <w:szCs w:val="21"/>
        </w:rPr>
      </w:pPr>
      <w:r>
        <w:rPr>
          <w:rFonts w:hint="eastAsia" w:asciiTheme="minorEastAsia" w:hAnsiTheme="minorEastAsia" w:eastAsiaTheme="minorEastAsia"/>
          <w:szCs w:val="21"/>
        </w:rPr>
        <w:t>①</w:t>
      </w:r>
      <w:r>
        <w:rPr>
          <w:rFonts w:asciiTheme="minorEastAsia" w:hAnsiTheme="minorEastAsia" w:eastAsiaTheme="minorEastAsia"/>
          <w:szCs w:val="21"/>
        </w:rPr>
        <w:t>伛偻提携，造</w:t>
      </w:r>
      <w:r>
        <w:rPr>
          <w:rFonts w:asciiTheme="minorEastAsia" w:hAnsiTheme="minorEastAsia" w:eastAsiaTheme="minorEastAsia"/>
          <w:szCs w:val="21"/>
          <w:em w:val="dot"/>
        </w:rPr>
        <w:t>于</w:t>
      </w:r>
      <w:r>
        <w:rPr>
          <w:rFonts w:asciiTheme="minorEastAsia" w:hAnsiTheme="minorEastAsia" w:eastAsiaTheme="minorEastAsia"/>
          <w:szCs w:val="21"/>
        </w:rPr>
        <w:t>县门      造：</w:t>
      </w:r>
    </w:p>
    <w:p>
      <w:pPr>
        <w:spacing w:line="360" w:lineRule="auto"/>
        <w:textAlignment w:val="center"/>
        <w:rPr>
          <w:rFonts w:asciiTheme="minorEastAsia" w:hAnsiTheme="minorEastAsia" w:eastAsiaTheme="minorEastAsia"/>
          <w:szCs w:val="21"/>
        </w:rPr>
      </w:pPr>
      <w:r>
        <w:rPr>
          <w:rFonts w:hint="eastAsia" w:asciiTheme="minorEastAsia" w:hAnsiTheme="minorEastAsia" w:eastAsiaTheme="minorEastAsia"/>
          <w:szCs w:val="21"/>
        </w:rPr>
        <w:t>②</w:t>
      </w:r>
      <w:r>
        <w:rPr>
          <w:rFonts w:asciiTheme="minorEastAsia" w:hAnsiTheme="minorEastAsia" w:eastAsiaTheme="minorEastAsia"/>
          <w:szCs w:val="21"/>
        </w:rPr>
        <w:t>君笑而受之，</w:t>
      </w:r>
      <w:r>
        <w:rPr>
          <w:rFonts w:asciiTheme="minorEastAsia" w:hAnsiTheme="minorEastAsia" w:eastAsiaTheme="minorEastAsia"/>
          <w:szCs w:val="21"/>
          <w:em w:val="dot"/>
        </w:rPr>
        <w:t>劳</w:t>
      </w:r>
      <w:r>
        <w:rPr>
          <w:rFonts w:asciiTheme="minorEastAsia" w:hAnsiTheme="minorEastAsia" w:eastAsiaTheme="minorEastAsia"/>
          <w:szCs w:val="21"/>
        </w:rPr>
        <w:t>以酒食    劳：</w:t>
      </w:r>
    </w:p>
    <w:p>
      <w:pPr>
        <w:spacing w:line="360" w:lineRule="auto"/>
        <w:textAlignment w:val="center"/>
        <w:rPr>
          <w:rFonts w:asciiTheme="minorEastAsia" w:hAnsiTheme="minorEastAsia" w:eastAsiaTheme="minorEastAsia"/>
          <w:szCs w:val="21"/>
        </w:rPr>
      </w:pPr>
      <w:r>
        <w:rPr>
          <w:rFonts w:hint="eastAsia" w:asciiTheme="minorEastAsia" w:hAnsiTheme="minorEastAsia" w:eastAsiaTheme="minorEastAsia"/>
          <w:szCs w:val="21"/>
        </w:rPr>
        <w:t>③</w:t>
      </w:r>
      <w:r>
        <w:rPr>
          <w:rFonts w:asciiTheme="minorEastAsia" w:hAnsiTheme="minorEastAsia" w:eastAsiaTheme="minorEastAsia"/>
          <w:szCs w:val="21"/>
        </w:rPr>
        <w:t>士民</w:t>
      </w:r>
      <w:r>
        <w:rPr>
          <w:rFonts w:asciiTheme="minorEastAsia" w:hAnsiTheme="minorEastAsia" w:eastAsiaTheme="minorEastAsia"/>
          <w:szCs w:val="21"/>
          <w:em w:val="dot"/>
        </w:rPr>
        <w:t>相与</w:t>
      </w:r>
      <w:r>
        <w:rPr>
          <w:rFonts w:asciiTheme="minorEastAsia" w:hAnsiTheme="minorEastAsia" w:eastAsiaTheme="minorEastAsia"/>
          <w:szCs w:val="21"/>
        </w:rPr>
        <w:t>谋曰            相与：</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①造：到、去    ②劳：犒劳、慰劳     ③相与：互相、共同</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本题主要考查点是文言实词的理解。 为解答此类题目，一定要先翻译句子，知道句意然后再解释词语，并要注意通假字、古今异义、词类活用等特殊情况，平时要注意积累并识记一些常见的实词。</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①句意：老老少少，来到县衙门。造：到、去 。</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②句意：左君微笑着而接受了这些东西，用酒食犒劳了送东西来的父老乡亲。劳：犒劳、慰劳。</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③句意：士民一起商量说。相与：互相、共同。</w:t>
      </w:r>
    </w:p>
    <w:p>
      <w:pPr>
        <w:spacing w:line="360" w:lineRule="auto"/>
        <w:textAlignment w:val="center"/>
        <w:rPr>
          <w:rFonts w:asciiTheme="minorEastAsia" w:hAnsiTheme="minorEastAsia" w:eastAsiaTheme="minorEastAsia"/>
          <w:szCs w:val="21"/>
        </w:rPr>
      </w:pPr>
    </w:p>
    <w:p>
      <w:pPr>
        <w:spacing w:line="360" w:lineRule="auto"/>
        <w:textAlignment w:val="center"/>
        <w:rPr>
          <w:rFonts w:asciiTheme="minorEastAsia" w:hAnsiTheme="minorEastAsia" w:eastAsiaTheme="minorEastAsia"/>
          <w:szCs w:val="21"/>
        </w:rPr>
      </w:pPr>
      <w:r>
        <w:rPr>
          <w:rFonts w:asciiTheme="minorEastAsia" w:hAnsiTheme="minorEastAsia" w:eastAsiaTheme="minorEastAsia"/>
          <w:szCs w:val="21"/>
        </w:rPr>
        <w:t>（2）下列句子中加点词的意义和用法，相同的一项是</w:t>
      </w:r>
      <w:r>
        <w:rPr>
          <w:rFonts w:asciiTheme="minorEastAsia" w:hAnsiTheme="minorEastAsia" w:eastAsiaTheme="minorEastAsia"/>
          <w:szCs w:val="21"/>
          <w:u w:val="single"/>
        </w:rPr>
        <w:t>　</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w:t>
      </w:r>
    </w:p>
    <w:p>
      <w:pPr>
        <w:spacing w:line="360" w:lineRule="auto"/>
        <w:textAlignment w:val="center"/>
        <w:rPr>
          <w:rFonts w:asciiTheme="minorEastAsia" w:hAnsiTheme="minorEastAsia" w:eastAsiaTheme="minorEastAsia"/>
          <w:szCs w:val="21"/>
        </w:rPr>
      </w:pPr>
      <w:r>
        <w:rPr>
          <w:rFonts w:asciiTheme="minorEastAsia" w:hAnsiTheme="minorEastAsia" w:eastAsiaTheme="minorEastAsia"/>
          <w:szCs w:val="21"/>
        </w:rPr>
        <w:t>A． 是耶</w:t>
      </w:r>
      <w:r>
        <w:rPr>
          <w:rFonts w:asciiTheme="minorEastAsia" w:hAnsiTheme="minorEastAsia" w:eastAsiaTheme="minorEastAsia"/>
          <w:szCs w:val="21"/>
          <w:em w:val="dot"/>
        </w:rPr>
        <w:t>为</w:t>
      </w:r>
      <w:r>
        <w:rPr>
          <w:rFonts w:asciiTheme="minorEastAsia" w:hAnsiTheme="minorEastAsia" w:eastAsiaTheme="minorEastAsia"/>
          <w:szCs w:val="21"/>
        </w:rPr>
        <w:t xml:space="preserve">吾民畜也         </w:t>
      </w:r>
      <w:r>
        <w:rPr>
          <w:rFonts w:hint="eastAsia" w:asciiTheme="minorEastAsia" w:hAnsiTheme="minorEastAsia" w:eastAsiaTheme="minorEastAsia"/>
          <w:szCs w:val="21"/>
        </w:rPr>
        <w:t xml:space="preserve">   </w:t>
      </w:r>
      <w:r>
        <w:rPr>
          <w:rFonts w:asciiTheme="minorEastAsia" w:hAnsiTheme="minorEastAsia" w:eastAsiaTheme="minorEastAsia"/>
          <w:szCs w:val="21"/>
          <w:em w:val="dot"/>
        </w:rPr>
        <w:t>为</w:t>
      </w:r>
      <w:r>
        <w:rPr>
          <w:rFonts w:asciiTheme="minorEastAsia" w:hAnsiTheme="minorEastAsia" w:eastAsiaTheme="minorEastAsia"/>
          <w:szCs w:val="21"/>
        </w:rPr>
        <w:t>坛而盟，祭以慰首（《史记•陈涉世家》）</w:t>
      </w:r>
    </w:p>
    <w:p>
      <w:pPr>
        <w:spacing w:line="360" w:lineRule="auto"/>
        <w:textAlignment w:val="center"/>
        <w:rPr>
          <w:rFonts w:asciiTheme="minorEastAsia" w:hAnsiTheme="minorEastAsia" w:eastAsiaTheme="minorEastAsia"/>
          <w:szCs w:val="21"/>
        </w:rPr>
      </w:pPr>
      <w:r>
        <w:rPr>
          <w:rFonts w:asciiTheme="minorEastAsia" w:hAnsiTheme="minorEastAsia" w:eastAsiaTheme="minorEastAsia"/>
          <w:szCs w:val="21"/>
        </w:rPr>
        <w:t>B． 各</w:t>
      </w:r>
      <w:r>
        <w:rPr>
          <w:rFonts w:asciiTheme="minorEastAsia" w:hAnsiTheme="minorEastAsia" w:eastAsiaTheme="minorEastAsia"/>
          <w:szCs w:val="21"/>
          <w:em w:val="dot"/>
        </w:rPr>
        <w:t>以</w:t>
      </w:r>
      <w:r>
        <w:rPr>
          <w:rFonts w:asciiTheme="minorEastAsia" w:hAnsiTheme="minorEastAsia" w:eastAsiaTheme="minorEastAsia"/>
          <w:szCs w:val="21"/>
        </w:rPr>
        <w:t xml:space="preserve">月入米若薪         </w:t>
      </w:r>
      <w:r>
        <w:rPr>
          <w:rFonts w:hint="eastAsia" w:asciiTheme="minorEastAsia" w:hAnsiTheme="minorEastAsia" w:eastAsiaTheme="minorEastAsia"/>
          <w:szCs w:val="21"/>
        </w:rPr>
        <w:t xml:space="preserve">   </w:t>
      </w:r>
      <w:r>
        <w:rPr>
          <w:rFonts w:asciiTheme="minorEastAsia" w:hAnsiTheme="minorEastAsia" w:eastAsiaTheme="minorEastAsia"/>
          <w:szCs w:val="21"/>
        </w:rPr>
        <w:t>而君</w:t>
      </w:r>
      <w:r>
        <w:rPr>
          <w:rFonts w:asciiTheme="minorEastAsia" w:hAnsiTheme="minorEastAsia" w:eastAsiaTheme="minorEastAsia"/>
          <w:szCs w:val="21"/>
          <w:em w:val="dot"/>
        </w:rPr>
        <w:t>以</w:t>
      </w:r>
      <w:r>
        <w:rPr>
          <w:rFonts w:asciiTheme="minorEastAsia" w:hAnsiTheme="minorEastAsia" w:eastAsiaTheme="minorEastAsia"/>
          <w:szCs w:val="21"/>
        </w:rPr>
        <w:t>五十里之地存者（《战国策•唐雎不辱使命》）</w:t>
      </w:r>
    </w:p>
    <w:p>
      <w:pPr>
        <w:spacing w:line="360" w:lineRule="auto"/>
        <w:textAlignment w:val="center"/>
        <w:rPr>
          <w:rFonts w:asciiTheme="minorEastAsia" w:hAnsiTheme="minorEastAsia" w:eastAsiaTheme="minorEastAsia"/>
          <w:szCs w:val="21"/>
        </w:rPr>
      </w:pPr>
      <w:r>
        <w:rPr>
          <w:rFonts w:asciiTheme="minorEastAsia" w:hAnsiTheme="minorEastAsia" w:eastAsiaTheme="minorEastAsia"/>
          <w:szCs w:val="21"/>
        </w:rPr>
        <w:t>C． 是我</w:t>
      </w:r>
      <w:r>
        <w:rPr>
          <w:rFonts w:asciiTheme="minorEastAsia" w:hAnsiTheme="minorEastAsia" w:eastAsiaTheme="minorEastAsia"/>
          <w:szCs w:val="21"/>
          <w:em w:val="dot"/>
        </w:rPr>
        <w:t>之</w:t>
      </w:r>
      <w:r>
        <w:rPr>
          <w:rFonts w:asciiTheme="minorEastAsia" w:hAnsiTheme="minorEastAsia" w:eastAsiaTheme="minorEastAsia"/>
          <w:szCs w:val="21"/>
        </w:rPr>
        <w:t xml:space="preserve">妄取无穷期也     </w:t>
      </w:r>
      <w:r>
        <w:rPr>
          <w:rFonts w:hint="eastAsia" w:asciiTheme="minorEastAsia" w:hAnsiTheme="minorEastAsia" w:eastAsiaTheme="minorEastAsia"/>
          <w:szCs w:val="21"/>
        </w:rPr>
        <w:t xml:space="preserve">   </w:t>
      </w:r>
      <w:r>
        <w:rPr>
          <w:rFonts w:asciiTheme="minorEastAsia" w:hAnsiTheme="minorEastAsia" w:eastAsiaTheme="minorEastAsia"/>
          <w:szCs w:val="21"/>
        </w:rPr>
        <w:t>汝心</w:t>
      </w:r>
      <w:r>
        <w:rPr>
          <w:rFonts w:asciiTheme="minorEastAsia" w:hAnsiTheme="minorEastAsia" w:eastAsiaTheme="minorEastAsia"/>
          <w:szCs w:val="21"/>
          <w:em w:val="dot"/>
        </w:rPr>
        <w:t>之</w:t>
      </w:r>
      <w:r>
        <w:rPr>
          <w:rFonts w:asciiTheme="minorEastAsia" w:hAnsiTheme="minorEastAsia" w:eastAsiaTheme="minorEastAsia"/>
          <w:szCs w:val="21"/>
        </w:rPr>
        <w:t>固，固不可彻（《列子•汤问》）</w:t>
      </w:r>
    </w:p>
    <w:p>
      <w:pPr>
        <w:spacing w:line="360" w:lineRule="auto"/>
        <w:textAlignment w:val="center"/>
        <w:rPr>
          <w:rFonts w:asciiTheme="minorEastAsia" w:hAnsiTheme="minorEastAsia" w:eastAsiaTheme="minorEastAsia"/>
          <w:szCs w:val="21"/>
        </w:rPr>
      </w:pPr>
      <w:r>
        <w:rPr>
          <w:rFonts w:asciiTheme="minorEastAsia" w:hAnsiTheme="minorEastAsia" w:eastAsiaTheme="minorEastAsia"/>
          <w:szCs w:val="21"/>
        </w:rPr>
        <w:t>D． 亳州之民，有</w:t>
      </w:r>
      <w:r>
        <w:rPr>
          <w:rFonts w:asciiTheme="minorEastAsia" w:hAnsiTheme="minorEastAsia" w:eastAsiaTheme="minorEastAsia"/>
          <w:szCs w:val="21"/>
          <w:em w:val="dot"/>
        </w:rPr>
        <w:t>诉于</w:t>
      </w:r>
      <w:r>
        <w:rPr>
          <w:rFonts w:asciiTheme="minorEastAsia" w:hAnsiTheme="minorEastAsia" w:eastAsiaTheme="minorEastAsia"/>
          <w:szCs w:val="21"/>
        </w:rPr>
        <w:t xml:space="preserve">府者曰  </w:t>
      </w:r>
      <w:r>
        <w:rPr>
          <w:rFonts w:hint="eastAsia" w:asciiTheme="minorEastAsia" w:hAnsiTheme="minorEastAsia" w:eastAsiaTheme="minorEastAsia"/>
          <w:szCs w:val="21"/>
        </w:rPr>
        <w:t xml:space="preserve">  </w:t>
      </w:r>
      <w:r>
        <w:rPr>
          <w:rFonts w:asciiTheme="minorEastAsia" w:hAnsiTheme="minorEastAsia" w:eastAsiaTheme="minorEastAsia"/>
          <w:szCs w:val="21"/>
        </w:rPr>
        <w:t>所欲有甚</w:t>
      </w:r>
      <w:r>
        <w:rPr>
          <w:rFonts w:asciiTheme="minorEastAsia" w:hAnsiTheme="minorEastAsia" w:eastAsiaTheme="minorEastAsia"/>
          <w:szCs w:val="21"/>
          <w:em w:val="dot"/>
        </w:rPr>
        <w:t>于</w:t>
      </w:r>
      <w:r>
        <w:rPr>
          <w:rFonts w:asciiTheme="minorEastAsia" w:hAnsiTheme="minorEastAsia" w:eastAsiaTheme="minorEastAsia"/>
          <w:szCs w:val="21"/>
        </w:rPr>
        <w:t>生者（《孟子•告子上》）</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C</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本题主要考查点是一词多义。为解答此类题目，一定要先翻译句子，知道句意然后再解释词语。</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A句意：这是您为我们蓄养的牲口啊。为：给；</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（用土）筑台，并（在台上）宣誓，用那两个军官的头祭祀天。 为：筑造。</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B句意：各自按月份送大米或柴火。以：按照；</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但安陵却凭借方圆五十里的地方幸存下来。以：凭借。</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C句意：这样我胡乱拿取百姓的东西就变得没完没了了。之：用于主谓之间，取消句子的独立性。</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你思想顽固， 顽固到不能通达事情的地步。 之：用于主谓之间，取消句子的独立性。</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D句意：亳州有百姓向官府诉讼。于：向。</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但我所喜爱的还有胜过生命的东西。于：比。</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故选：C。</w:t>
      </w:r>
    </w:p>
    <w:p>
      <w:pPr>
        <w:spacing w:line="360" w:lineRule="auto"/>
        <w:textAlignment w:val="center"/>
        <w:rPr>
          <w:rFonts w:asciiTheme="minorEastAsia" w:hAnsiTheme="minorEastAsia" w:eastAsiaTheme="minorEastAsia"/>
          <w:szCs w:val="21"/>
        </w:rPr>
      </w:pPr>
    </w:p>
    <w:p>
      <w:pPr>
        <w:spacing w:line="360" w:lineRule="auto"/>
        <w:textAlignment w:val="center"/>
        <w:rPr>
          <w:rFonts w:asciiTheme="minorEastAsia" w:hAnsiTheme="minorEastAsia" w:eastAsiaTheme="minorEastAsia"/>
          <w:szCs w:val="21"/>
        </w:rPr>
      </w:pPr>
      <w:r>
        <w:rPr>
          <w:rFonts w:asciiTheme="minorEastAsia" w:hAnsiTheme="minorEastAsia" w:eastAsiaTheme="minorEastAsia"/>
          <w:szCs w:val="21"/>
        </w:rPr>
        <w:t>（3）请将文中画线的句子翻译成现代汉语。</w:t>
      </w:r>
    </w:p>
    <w:p>
      <w:pPr>
        <w:spacing w:line="360" w:lineRule="auto"/>
        <w:textAlignment w:val="center"/>
        <w:rPr>
          <w:rFonts w:asciiTheme="minorEastAsia" w:hAnsiTheme="minorEastAsia" w:eastAsiaTheme="minorEastAsia"/>
          <w:szCs w:val="21"/>
        </w:rPr>
      </w:pPr>
      <w:r>
        <w:rPr>
          <w:rFonts w:hint="eastAsia" w:asciiTheme="minorEastAsia" w:hAnsiTheme="minorEastAsia" w:eastAsiaTheme="minorEastAsia"/>
          <w:szCs w:val="21"/>
        </w:rPr>
        <w:t>①</w:t>
      </w:r>
      <w:r>
        <w:rPr>
          <w:rFonts w:asciiTheme="minorEastAsia" w:hAnsiTheme="minorEastAsia" w:eastAsiaTheme="minorEastAsia"/>
          <w:szCs w:val="21"/>
        </w:rPr>
        <w:t>父老良苦，曷为来哉？</w:t>
      </w:r>
    </w:p>
    <w:p>
      <w:pPr>
        <w:spacing w:line="360" w:lineRule="auto"/>
        <w:textAlignment w:val="center"/>
        <w:rPr>
          <w:rFonts w:asciiTheme="minorEastAsia" w:hAnsiTheme="minorEastAsia" w:eastAsiaTheme="minorEastAsia"/>
          <w:szCs w:val="21"/>
        </w:rPr>
      </w:pPr>
      <w:r>
        <w:rPr>
          <w:rFonts w:hint="eastAsia" w:asciiTheme="minorEastAsia" w:hAnsiTheme="minorEastAsia" w:eastAsiaTheme="minorEastAsia"/>
          <w:szCs w:val="21"/>
        </w:rPr>
        <w:t>②</w:t>
      </w:r>
      <w:r>
        <w:rPr>
          <w:rFonts w:asciiTheme="minorEastAsia" w:hAnsiTheme="minorEastAsia" w:eastAsiaTheme="minorEastAsia"/>
          <w:szCs w:val="21"/>
        </w:rPr>
        <w:t>百姓所以厚我，以我不妄取也。</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①父老乡亲们很辛苦，为什么要到这里来呢？</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②百姓厚待我的原因，是因为我不胡乱拿取百姓的东西。</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主要考查点是对句子翻译。翻译的要求是做到“信、达、雅”，翻译的方法是“增、删、调、换”，具体到某一句子时要注意通假字、词类活用、一词多义、特殊句式等情况，如遇倒装句就要按现代语序疏通，如遇省略句翻译时就要把省略的成分补充完整。</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①重点词有：曷：什么。</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句意：父老乡亲们很辛苦，为什么要到这里来呢？</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②重点词有：厚：厚待。</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句意：百姓厚待我的原因，是因为我不胡乱拿取百姓的东西。</w:t>
      </w:r>
    </w:p>
    <w:p>
      <w:pPr>
        <w:spacing w:line="360" w:lineRule="auto"/>
        <w:textAlignment w:val="center"/>
        <w:rPr>
          <w:rFonts w:asciiTheme="minorEastAsia" w:hAnsiTheme="minorEastAsia" w:eastAsiaTheme="minorEastAsia"/>
          <w:szCs w:val="21"/>
        </w:rPr>
      </w:pPr>
    </w:p>
    <w:p>
      <w:pPr>
        <w:spacing w:line="360" w:lineRule="auto"/>
        <w:textAlignment w:val="center"/>
        <w:rPr>
          <w:rFonts w:asciiTheme="minorEastAsia" w:hAnsiTheme="minorEastAsia" w:eastAsiaTheme="minorEastAsia"/>
          <w:szCs w:val="21"/>
        </w:rPr>
      </w:pPr>
      <w:r>
        <w:rPr>
          <w:rFonts w:asciiTheme="minorEastAsia" w:hAnsiTheme="minorEastAsia" w:eastAsiaTheme="minorEastAsia"/>
          <w:szCs w:val="21"/>
        </w:rPr>
        <w:t>（4）火球直线左君身上具有哪些优秀品质？试结合全文概括。</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①治县有方 ；②清正廉洁； ③关心百姓； ④平易近人。</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此题考查的是对人物形象的把握。解答此题需要先疏通文意，了解内容，概括人物性格从言行入手．比如：</w:t>
      </w:r>
    </w:p>
    <w:p>
      <w:pPr>
        <w:spacing w:line="360" w:lineRule="auto"/>
        <w:ind w:firstLine="420" w:firstLineChars="200"/>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士民一起商量说：“我们县令不拿取百姓的东西，而俸禄又不足以供养自己，让百姓怎么办呢？请把乡邑一分为四，各自按月份送大米或柴火。”大家说：“好。”大家就向左君请求，左君笑着说：“百姓厚待我的原因，是因为我不胡乱拿取百姓的东西，我向百姓求取大米或柴火，后来的人必然依照这个惯例来索取薪米，这样我胡乱拿取百姓的东西就变得没完没了了。”说明他的清正廉洁．“霍丘左君不能容忍盗贼，因而害了亳州，希望左君同时治理亳州”说明治县有方。</w:t>
      </w:r>
    </w:p>
    <w:p>
      <w:pPr>
        <w:spacing w:line="360" w:lineRule="auto"/>
        <w:textAlignment w:val="center"/>
        <w:rPr>
          <w:rFonts w:asciiTheme="minorEastAsia" w:hAnsiTheme="minorEastAsia" w:eastAsiaTheme="minorEastAsia"/>
          <w:color w:val="C00000"/>
          <w:szCs w:val="21"/>
        </w:rPr>
      </w:pPr>
      <w:r>
        <w:rPr>
          <w:rFonts w:asciiTheme="minorEastAsia" w:hAnsiTheme="minorEastAsia" w:eastAsiaTheme="minorEastAsia"/>
          <w:color w:val="C00000"/>
          <w:szCs w:val="21"/>
        </w:rPr>
        <w:t>【译文】</w:t>
      </w:r>
    </w:p>
    <w:p>
      <w:pPr>
        <w:spacing w:line="360" w:lineRule="auto"/>
        <w:ind w:firstLine="420" w:firstLineChars="200"/>
        <w:textAlignment w:val="center"/>
        <w:rPr>
          <w:rFonts w:asciiTheme="minorEastAsia" w:hAnsiTheme="minorEastAsia" w:eastAsiaTheme="minorEastAsia"/>
          <w:color w:val="C00000"/>
          <w:szCs w:val="21"/>
        </w:rPr>
      </w:pPr>
      <w:r>
        <w:rPr>
          <w:rFonts w:asciiTheme="minorEastAsia" w:hAnsiTheme="minorEastAsia" w:eastAsiaTheme="minorEastAsia"/>
          <w:color w:val="C00000"/>
          <w:szCs w:val="21"/>
        </w:rPr>
        <w:t>霍丘的知县阳湖人左君，治理霍丘已满一年，那一年冬天收成不错。</w:t>
      </w:r>
      <w:r>
        <w:rPr>
          <w:rFonts w:hint="eastAsia" w:asciiTheme="minorEastAsia" w:hAnsiTheme="minorEastAsia" w:eastAsiaTheme="minorEastAsia"/>
          <w:color w:val="C00000"/>
          <w:szCs w:val="21"/>
        </w:rPr>
        <w:t xml:space="preserve"> </w:t>
      </w:r>
      <w:r>
        <w:rPr>
          <w:rFonts w:asciiTheme="minorEastAsia" w:hAnsiTheme="minorEastAsia" w:eastAsiaTheme="minorEastAsia"/>
          <w:color w:val="C00000"/>
          <w:szCs w:val="21"/>
        </w:rPr>
        <w:t>父老乡亲几十人，从下面的乡里来到府衙，筐里装满了大米，还有猪蹄鸡鸭，老老少少，来到县衙门。</w:t>
      </w:r>
      <w:r>
        <w:rPr>
          <w:rFonts w:hint="eastAsia" w:asciiTheme="minorEastAsia" w:hAnsiTheme="minorEastAsia" w:eastAsiaTheme="minorEastAsia"/>
          <w:color w:val="C00000"/>
          <w:szCs w:val="21"/>
        </w:rPr>
        <w:t xml:space="preserve"> </w:t>
      </w:r>
      <w:r>
        <w:rPr>
          <w:rFonts w:asciiTheme="minorEastAsia" w:hAnsiTheme="minorEastAsia" w:eastAsiaTheme="minorEastAsia"/>
          <w:color w:val="C00000"/>
          <w:szCs w:val="21"/>
        </w:rPr>
        <w:t>左君叫他们进来，说：“父老乡亲实在辛苦了，为什么要到这里来呢？”父老叩头说：“我们所生活的边界地区，多侵扰、盗窃之事。</w:t>
      </w:r>
      <w:r>
        <w:rPr>
          <w:rFonts w:hint="eastAsia" w:asciiTheme="minorEastAsia" w:hAnsiTheme="minorEastAsia" w:eastAsiaTheme="minorEastAsia"/>
          <w:color w:val="C00000"/>
          <w:szCs w:val="21"/>
        </w:rPr>
        <w:t xml:space="preserve"> </w:t>
      </w:r>
      <w:r>
        <w:rPr>
          <w:rFonts w:asciiTheme="minorEastAsia" w:hAnsiTheme="minorEastAsia" w:eastAsiaTheme="minorEastAsia"/>
          <w:color w:val="C00000"/>
          <w:szCs w:val="21"/>
        </w:rPr>
        <w:t>从您来到这里，我们百姓没有不快之事，能够耕种自己的田地。</w:t>
      </w:r>
      <w:r>
        <w:rPr>
          <w:rFonts w:hint="eastAsia" w:asciiTheme="minorEastAsia" w:hAnsiTheme="minorEastAsia" w:eastAsiaTheme="minorEastAsia"/>
          <w:color w:val="C00000"/>
          <w:szCs w:val="21"/>
        </w:rPr>
        <w:t xml:space="preserve"> </w:t>
      </w:r>
      <w:r>
        <w:rPr>
          <w:rFonts w:asciiTheme="minorEastAsia" w:hAnsiTheme="minorEastAsia" w:eastAsiaTheme="minorEastAsia"/>
          <w:color w:val="C00000"/>
          <w:szCs w:val="21"/>
        </w:rPr>
        <w:t>我们的田地幸亏您而能丰收，有这新米，都是您赐予的，我们带来给您尝尝。”左君曰：“上天赐予百姓丰年，乐意给予百姓东西让大家吃；再说那些家畜，凭什么而来呢？”父老就又叩头说：“往年您没有来的时候，我们的猪鸡鹅鸭，都用来提供给官吏了，剩下的又被偷走。</w:t>
      </w:r>
      <w:r>
        <w:rPr>
          <w:rFonts w:hint="eastAsia" w:asciiTheme="minorEastAsia" w:hAnsiTheme="minorEastAsia" w:eastAsiaTheme="minorEastAsia"/>
          <w:color w:val="C00000"/>
          <w:szCs w:val="21"/>
        </w:rPr>
        <w:t xml:space="preserve"> </w:t>
      </w:r>
      <w:r>
        <w:rPr>
          <w:rFonts w:asciiTheme="minorEastAsia" w:hAnsiTheme="minorEastAsia" w:eastAsiaTheme="minorEastAsia"/>
          <w:color w:val="C00000"/>
          <w:szCs w:val="21"/>
        </w:rPr>
        <w:t>如今看看我们饲养牲口的圈栏，点点我们所豢养的牲口，一年到头没有丢失一只牲口，这是您为我们蓄养的牲口啊，这些都是您的东西不是我们的东西。”</w:t>
      </w:r>
      <w:r>
        <w:rPr>
          <w:rFonts w:hint="eastAsia" w:asciiTheme="minorEastAsia" w:hAnsiTheme="minorEastAsia" w:eastAsiaTheme="minorEastAsia"/>
          <w:color w:val="C00000"/>
          <w:szCs w:val="21"/>
        </w:rPr>
        <w:t xml:space="preserve"> </w:t>
      </w:r>
      <w:r>
        <w:rPr>
          <w:rFonts w:asciiTheme="minorEastAsia" w:hAnsiTheme="minorEastAsia" w:eastAsiaTheme="minorEastAsia"/>
          <w:color w:val="C00000"/>
          <w:szCs w:val="21"/>
        </w:rPr>
        <w:t>左君微笑着而接受了这些东西，用酒食犒劳了送东西来的父老乡亲。</w:t>
      </w:r>
      <w:r>
        <w:rPr>
          <w:rFonts w:hint="eastAsia" w:asciiTheme="minorEastAsia" w:hAnsiTheme="minorEastAsia" w:eastAsiaTheme="minorEastAsia"/>
          <w:color w:val="C00000"/>
          <w:szCs w:val="21"/>
        </w:rPr>
        <w:t xml:space="preserve"> </w:t>
      </w:r>
      <w:r>
        <w:rPr>
          <w:rFonts w:asciiTheme="minorEastAsia" w:hAnsiTheme="minorEastAsia" w:eastAsiaTheme="minorEastAsia"/>
          <w:color w:val="C00000"/>
          <w:szCs w:val="21"/>
        </w:rPr>
        <w:t>大家都欢欣鼓舞地离开，说道：“本来想把这些东西奉送给县令，反而让县令破费了。”</w:t>
      </w:r>
      <w:r>
        <w:rPr>
          <w:rFonts w:hint="eastAsia" w:asciiTheme="minorEastAsia" w:hAnsiTheme="minorEastAsia" w:eastAsiaTheme="minorEastAsia"/>
          <w:color w:val="C00000"/>
          <w:szCs w:val="21"/>
        </w:rPr>
        <w:t xml:space="preserve"> </w:t>
      </w:r>
      <w:r>
        <w:rPr>
          <w:rFonts w:asciiTheme="minorEastAsia" w:hAnsiTheme="minorEastAsia" w:eastAsiaTheme="minorEastAsia"/>
          <w:color w:val="C00000"/>
          <w:szCs w:val="21"/>
        </w:rPr>
        <w:t>士民一起商量说：“我们县令不拿取百姓的东西，而俸禄又不足以供养自己，让百姓怎么办呢？请把乡邑一分为四，各自按月份送大米或柴火。”</w:t>
      </w:r>
      <w:r>
        <w:rPr>
          <w:rFonts w:hint="eastAsia" w:asciiTheme="minorEastAsia" w:hAnsiTheme="minorEastAsia" w:eastAsiaTheme="minorEastAsia"/>
          <w:color w:val="C00000"/>
          <w:szCs w:val="21"/>
        </w:rPr>
        <w:t xml:space="preserve"> </w:t>
      </w:r>
      <w:r>
        <w:rPr>
          <w:rFonts w:asciiTheme="minorEastAsia" w:hAnsiTheme="minorEastAsia" w:eastAsiaTheme="minorEastAsia"/>
          <w:color w:val="C00000"/>
          <w:szCs w:val="21"/>
        </w:rPr>
        <w:t>大家说：“好。”</w:t>
      </w:r>
      <w:r>
        <w:rPr>
          <w:rFonts w:hint="eastAsia" w:asciiTheme="minorEastAsia" w:hAnsiTheme="minorEastAsia" w:eastAsiaTheme="minorEastAsia"/>
          <w:color w:val="C00000"/>
          <w:szCs w:val="21"/>
        </w:rPr>
        <w:t xml:space="preserve"> </w:t>
      </w:r>
      <w:r>
        <w:rPr>
          <w:rFonts w:asciiTheme="minorEastAsia" w:hAnsiTheme="minorEastAsia" w:eastAsiaTheme="minorEastAsia"/>
          <w:color w:val="C00000"/>
          <w:szCs w:val="21"/>
        </w:rPr>
        <w:t>大家就向左君请求，左君笑着说：“百姓厚待我的原因，是因为我不胡乱拿取百姓的东西，我向百姓求取大米或柴火，后来的人必然依照这个惯例来索取薪米，这样我胡乱拿取百姓的东西就变得没完没了了。”</w:t>
      </w:r>
      <w:r>
        <w:rPr>
          <w:rFonts w:hint="eastAsia" w:asciiTheme="minorEastAsia" w:hAnsiTheme="minorEastAsia" w:eastAsiaTheme="minorEastAsia"/>
          <w:color w:val="C00000"/>
          <w:szCs w:val="21"/>
        </w:rPr>
        <w:t xml:space="preserve"> </w:t>
      </w:r>
      <w:r>
        <w:rPr>
          <w:rFonts w:asciiTheme="minorEastAsia" w:hAnsiTheme="minorEastAsia" w:eastAsiaTheme="minorEastAsia"/>
          <w:color w:val="C00000"/>
          <w:szCs w:val="21"/>
        </w:rPr>
        <w:t>没有答应。</w:t>
      </w:r>
      <w:r>
        <w:rPr>
          <w:rFonts w:hint="eastAsia" w:asciiTheme="minorEastAsia" w:hAnsiTheme="minorEastAsia" w:eastAsiaTheme="minorEastAsia"/>
          <w:color w:val="C00000"/>
          <w:szCs w:val="21"/>
        </w:rPr>
        <w:t xml:space="preserve"> </w:t>
      </w:r>
      <w:r>
        <w:rPr>
          <w:rFonts w:asciiTheme="minorEastAsia" w:hAnsiTheme="minorEastAsia" w:eastAsiaTheme="minorEastAsia"/>
          <w:color w:val="C00000"/>
          <w:szCs w:val="21"/>
        </w:rPr>
        <w:t>亳州有百姓向官府诉讼：“亳州以前没有偷盗之事，如今多了，那些盗贼来自霍丘．霍丘左君不能容忍盗贼，因而害了亳州，希望左君同时治理亳州。”</w:t>
      </w:r>
    </w:p>
    <w:p>
      <w:pPr>
        <w:spacing w:line="360" w:lineRule="auto"/>
        <w:textAlignment w:val="center"/>
        <w:rPr>
          <w:rFonts w:asciiTheme="minorEastAsia" w:hAnsiTheme="minorEastAsia" w:eastAsiaTheme="minorEastAsia"/>
          <w:color w:val="C00000"/>
          <w:szCs w:val="21"/>
        </w:rPr>
      </w:pPr>
    </w:p>
    <w:p>
      <w:pPr>
        <w:spacing w:line="360" w:lineRule="auto"/>
        <w:textAlignment w:val="center"/>
        <w:rPr>
          <w:rFonts w:asciiTheme="minorEastAsia" w:hAnsiTheme="minorEastAsia" w:eastAsiaTheme="minorEastAsia"/>
          <w:color w:val="C00000"/>
          <w:szCs w:val="21"/>
        </w:rPr>
      </w:pPr>
    </w:p>
    <w:p>
      <w:pPr>
        <w:pStyle w:val="14"/>
        <w:spacing w:line="360" w:lineRule="auto"/>
        <w:jc w:val="left"/>
        <w:textAlignment w:val="center"/>
        <w:rPr>
          <w:rFonts w:asciiTheme="minorEastAsia" w:hAnsiTheme="minorEastAsia" w:eastAsiaTheme="minorEastAsia"/>
          <w:b/>
          <w:color w:val="000000"/>
          <w:szCs w:val="21"/>
        </w:rPr>
      </w:pPr>
      <w:r>
        <w:rPr>
          <w:rFonts w:asciiTheme="minorEastAsia" w:hAnsiTheme="minorEastAsia" w:eastAsiaTheme="minorEastAsia"/>
          <w:b/>
          <w:color w:val="C00000"/>
          <w:szCs w:val="21"/>
        </w:rPr>
        <w:t>【</w:t>
      </w:r>
      <w:r>
        <w:rPr>
          <w:rFonts w:hint="eastAsia" w:asciiTheme="minorEastAsia" w:hAnsiTheme="minorEastAsia" w:eastAsiaTheme="minorEastAsia"/>
          <w:b/>
          <w:color w:val="C00000"/>
          <w:szCs w:val="21"/>
        </w:rPr>
        <w:t>2017·山东泰安卷</w:t>
      </w:r>
      <w:r>
        <w:rPr>
          <w:rFonts w:asciiTheme="minorEastAsia" w:hAnsiTheme="minorEastAsia" w:eastAsiaTheme="minorEastAsia"/>
          <w:b/>
          <w:color w:val="C00000"/>
          <w:szCs w:val="21"/>
        </w:rPr>
        <w:t>】</w:t>
      </w:r>
      <w:r>
        <w:rPr>
          <w:rFonts w:hint="eastAsia" w:asciiTheme="minorEastAsia" w:hAnsiTheme="minorEastAsia" w:eastAsiaTheme="minorEastAsia"/>
          <w:b/>
          <w:color w:val="C00000"/>
          <w:szCs w:val="21"/>
        </w:rPr>
        <w:t xml:space="preserve"> </w:t>
      </w:r>
      <w:r>
        <w:rPr>
          <w:rFonts w:asciiTheme="minorEastAsia" w:hAnsiTheme="minorEastAsia" w:eastAsiaTheme="minorEastAsia"/>
          <w:b/>
          <w:color w:val="000000"/>
          <w:szCs w:val="21"/>
        </w:rPr>
        <w:t>阅读下面的文字，完成下列小题。</w:t>
      </w:r>
    </w:p>
    <w:p>
      <w:pPr>
        <w:pStyle w:val="14"/>
        <w:spacing w:line="360" w:lineRule="auto"/>
        <w:ind w:firstLine="420"/>
        <w:jc w:val="left"/>
        <w:textAlignment w:val="center"/>
        <w:rPr>
          <w:rFonts w:cs="楷体" w:asciiTheme="minorEastAsia" w:hAnsiTheme="minorEastAsia" w:eastAsiaTheme="minorEastAsia"/>
          <w:color w:val="000000"/>
          <w:szCs w:val="21"/>
        </w:rPr>
      </w:pPr>
      <w:r>
        <w:rPr>
          <w:rFonts w:cs="楷体" w:asciiTheme="minorEastAsia" w:hAnsiTheme="minorEastAsia" w:eastAsiaTheme="minorEastAsia"/>
          <w:color w:val="000000"/>
          <w:szCs w:val="21"/>
        </w:rPr>
        <w:t>吴育，字春卿，建安人也。父待问。累官光禄卿，以礼部侍郎致仕</w:t>
      </w:r>
      <w:r>
        <w:rPr>
          <w:rFonts w:cs="楷体" w:asciiTheme="minorEastAsia" w:hAnsiTheme="minorEastAsia" w:eastAsiaTheme="minorEastAsia"/>
          <w:color w:val="000000"/>
          <w:szCs w:val="21"/>
          <w:vertAlign w:val="superscript"/>
        </w:rPr>
        <w:t>①</w:t>
      </w:r>
      <w:r>
        <w:rPr>
          <w:rFonts w:cs="楷体" w:asciiTheme="minorEastAsia" w:hAnsiTheme="minorEastAsia" w:eastAsiaTheme="minorEastAsia"/>
          <w:color w:val="000000"/>
          <w:szCs w:val="21"/>
        </w:rPr>
        <w:t>。育少奇颖博学，举进士，试礼部第一，中甲科。除</w:t>
      </w:r>
      <w:r>
        <w:rPr>
          <w:rFonts w:cs="楷体" w:asciiTheme="minorEastAsia" w:hAnsiTheme="minorEastAsia" w:eastAsiaTheme="minorEastAsia"/>
          <w:color w:val="000000"/>
          <w:szCs w:val="21"/>
          <w:vertAlign w:val="superscript"/>
        </w:rPr>
        <w:t>②</w:t>
      </w:r>
      <w:r>
        <w:rPr>
          <w:rFonts w:cs="楷体" w:asciiTheme="minorEastAsia" w:hAnsiTheme="minorEastAsia" w:eastAsiaTheme="minorEastAsia"/>
          <w:color w:val="000000"/>
          <w:szCs w:val="21"/>
        </w:rPr>
        <w:t>大理评事，迁寺丞。历知临安、诸暨、襄城三县。</w:t>
      </w:r>
    </w:p>
    <w:p>
      <w:pPr>
        <w:pStyle w:val="14"/>
        <w:spacing w:line="360" w:lineRule="auto"/>
        <w:ind w:firstLine="420"/>
        <w:jc w:val="left"/>
        <w:textAlignment w:val="center"/>
        <w:rPr>
          <w:rFonts w:cs="楷体" w:asciiTheme="minorEastAsia" w:hAnsiTheme="minorEastAsia" w:eastAsiaTheme="minorEastAsia"/>
          <w:color w:val="000000"/>
          <w:szCs w:val="21"/>
        </w:rPr>
      </w:pPr>
      <w:r>
        <w:rPr>
          <w:rFonts w:cs="楷体" w:asciiTheme="minorEastAsia" w:hAnsiTheme="minorEastAsia" w:eastAsiaTheme="minorEastAsia"/>
          <w:color w:val="000000"/>
          <w:szCs w:val="21"/>
        </w:rPr>
        <w:t>庆历五年，拜右谏议大夫、枢密副使。居数月，改参知政事。山东盗起，帝遣中使按视，还奏：“盗不足虑。兖州杜衍、郓州富弼，山东人尊爱之，此可忧也。”帝欲徙二人于淮南。育曰：“盗</w:t>
      </w:r>
      <w:r>
        <w:rPr>
          <w:rFonts w:cs="楷体" w:asciiTheme="minorEastAsia" w:hAnsiTheme="minorEastAsia" w:eastAsiaTheme="minorEastAsia"/>
          <w:color w:val="000000"/>
          <w:szCs w:val="21"/>
          <w:em w:val="dot"/>
        </w:rPr>
        <w:t>诚</w:t>
      </w:r>
      <w:r>
        <w:rPr>
          <w:rFonts w:cs="楷体" w:asciiTheme="minorEastAsia" w:hAnsiTheme="minorEastAsia" w:eastAsiaTheme="minorEastAsia"/>
          <w:color w:val="000000"/>
          <w:szCs w:val="21"/>
        </w:rPr>
        <w:t>无足虑者，小人乘时以倾大臣，祸几不可御矣。”事遂寝。向绶知永静军，为不法，疑通判江中立发其阴事，因构</w:t>
      </w:r>
      <w:r>
        <w:rPr>
          <w:rFonts w:cs="楷体" w:asciiTheme="minorEastAsia" w:hAnsiTheme="minorEastAsia" w:eastAsiaTheme="minorEastAsia"/>
          <w:color w:val="000000"/>
          <w:szCs w:val="21"/>
          <w:em w:val="dot"/>
        </w:rPr>
        <w:t>狱</w:t>
      </w:r>
      <w:r>
        <w:rPr>
          <w:rFonts w:cs="楷体" w:asciiTheme="minorEastAsia" w:hAnsiTheme="minorEastAsia" w:eastAsiaTheme="minorEastAsia"/>
          <w:color w:val="000000"/>
          <w:szCs w:val="21"/>
        </w:rPr>
        <w:t>以危法中</w:t>
      </w:r>
      <w:r>
        <w:rPr>
          <w:rFonts w:cs="楷体" w:asciiTheme="minorEastAsia" w:hAnsiTheme="minorEastAsia" w:eastAsiaTheme="minorEastAsia"/>
          <w:color w:val="000000"/>
          <w:szCs w:val="21"/>
          <w:vertAlign w:val="superscript"/>
        </w:rPr>
        <w:t>③</w:t>
      </w:r>
      <w:r>
        <w:rPr>
          <w:rFonts w:cs="楷体" w:asciiTheme="minorEastAsia" w:hAnsiTheme="minorEastAsia" w:eastAsiaTheme="minorEastAsia"/>
          <w:color w:val="000000"/>
          <w:szCs w:val="21"/>
        </w:rPr>
        <w:t>之，中立自经死。绶宰相子，大臣有营助，欲傅轻法。育曰：“不杀绶，无以示天下。”卒减死一等，流南方。</w:t>
      </w:r>
    </w:p>
    <w:p>
      <w:pPr>
        <w:pStyle w:val="14"/>
        <w:spacing w:line="360" w:lineRule="auto"/>
        <w:ind w:firstLine="420"/>
        <w:jc w:val="left"/>
        <w:textAlignment w:val="center"/>
        <w:rPr>
          <w:rFonts w:cs="楷体" w:asciiTheme="minorEastAsia" w:hAnsiTheme="minorEastAsia" w:eastAsiaTheme="minorEastAsia"/>
          <w:color w:val="000000"/>
          <w:szCs w:val="21"/>
        </w:rPr>
      </w:pPr>
      <w:r>
        <w:rPr>
          <w:rFonts w:cs="楷体" w:asciiTheme="minorEastAsia" w:hAnsiTheme="minorEastAsia" w:eastAsiaTheme="minorEastAsia"/>
          <w:color w:val="000000"/>
          <w:szCs w:val="21"/>
        </w:rPr>
        <w:t>育在政府，遇事敢言，与宰相贾昌朝数争议上前，左右皆失色。育论辨不</w:t>
      </w:r>
      <w:r>
        <w:rPr>
          <w:rFonts w:cs="楷体" w:asciiTheme="minorEastAsia" w:hAnsiTheme="minorEastAsia" w:eastAsiaTheme="minorEastAsia"/>
          <w:color w:val="000000"/>
          <w:szCs w:val="21"/>
          <w:em w:val="dot"/>
        </w:rPr>
        <w:t>已</w:t>
      </w:r>
      <w:r>
        <w:rPr>
          <w:rFonts w:cs="楷体" w:asciiTheme="minorEastAsia" w:hAnsiTheme="minorEastAsia" w:eastAsiaTheme="minorEastAsia"/>
          <w:color w:val="000000"/>
          <w:szCs w:val="21"/>
        </w:rPr>
        <w:t>，乃请曰：“臣所辨者，职也；顾力不胜，愿罢臣职。”乃复以为枢密副使。帝语大臣曰：“吴育刚正可用，第嫉恶太过耳。”一日，侍读禁中，帝因语及“臣下毁誉，多出爱憎，卿所当慎也”。育曰：“知而形之言，不若察而行之事。圣主之行，如日月之明。进一人，使人皆知其善，出一人，使人皆晓其恶，则阴邪不能构害，公正可以自立，百王之要道也。”</w:t>
      </w:r>
    </w:p>
    <w:p>
      <w:pPr>
        <w:pStyle w:val="14"/>
        <w:spacing w:line="360" w:lineRule="auto"/>
        <w:ind w:firstLine="420"/>
        <w:jc w:val="left"/>
        <w:textAlignment w:val="center"/>
        <w:rPr>
          <w:rFonts w:cs="楷体" w:asciiTheme="minorEastAsia" w:hAnsiTheme="minorEastAsia" w:eastAsiaTheme="minorEastAsia"/>
          <w:color w:val="000000"/>
          <w:szCs w:val="21"/>
        </w:rPr>
      </w:pPr>
      <w:r>
        <w:rPr>
          <w:rFonts w:cs="楷体" w:asciiTheme="minorEastAsia" w:hAnsiTheme="minorEastAsia" w:eastAsiaTheme="minorEastAsia"/>
          <w:color w:val="000000"/>
          <w:szCs w:val="21"/>
        </w:rPr>
        <w:t>育性明果，所至作条教，简疏易行而不可犯。遇事不妄发，发即人不能挠。辨论明白，使人听之不疑。初尹开封，范仲淹在政府，因事与仲淹忤</w:t>
      </w:r>
      <w:r>
        <w:rPr>
          <w:rFonts w:cs="楷体" w:asciiTheme="minorEastAsia" w:hAnsiTheme="minorEastAsia" w:eastAsiaTheme="minorEastAsia"/>
          <w:color w:val="000000"/>
          <w:szCs w:val="21"/>
          <w:vertAlign w:val="superscript"/>
        </w:rPr>
        <w:t>④</w:t>
      </w:r>
      <w:r>
        <w:rPr>
          <w:rFonts w:cs="楷体" w:asciiTheme="minorEastAsia" w:hAnsiTheme="minorEastAsia" w:eastAsiaTheme="minorEastAsia"/>
          <w:color w:val="000000"/>
          <w:szCs w:val="21"/>
        </w:rPr>
        <w:t>。既而仲淹安抚河东，有奏请，多为任事者所沮，育取可行者</w:t>
      </w:r>
      <w:r>
        <w:rPr>
          <w:rFonts w:cs="楷体" w:asciiTheme="minorEastAsia" w:hAnsiTheme="minorEastAsia" w:eastAsiaTheme="minorEastAsia"/>
          <w:color w:val="000000"/>
          <w:szCs w:val="21"/>
          <w:em w:val="dot"/>
        </w:rPr>
        <w:t>固</w:t>
      </w:r>
      <w:r>
        <w:rPr>
          <w:rFonts w:cs="楷体" w:asciiTheme="minorEastAsia" w:hAnsiTheme="minorEastAsia" w:eastAsiaTheme="minorEastAsia"/>
          <w:color w:val="000000"/>
          <w:szCs w:val="21"/>
        </w:rPr>
        <w:t>行之。</w:t>
      </w:r>
    </w:p>
    <w:p>
      <w:pPr>
        <w:pStyle w:val="14"/>
        <w:spacing w:line="360" w:lineRule="auto"/>
        <w:jc w:val="righ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（节选自《宋史》列传第五十，有删改）</w:t>
      </w:r>
    </w:p>
    <w:p>
      <w:pPr>
        <w:pStyle w:val="14"/>
        <w:spacing w:line="360" w:lineRule="auto"/>
        <w:ind w:firstLine="420"/>
        <w:jc w:val="left"/>
        <w:textAlignment w:val="center"/>
        <w:rPr>
          <w:rFonts w:cs="楷体" w:asciiTheme="minorEastAsia" w:hAnsiTheme="minorEastAsia" w:eastAsiaTheme="minorEastAsia"/>
          <w:color w:val="000000"/>
          <w:szCs w:val="21"/>
        </w:rPr>
      </w:pPr>
      <w:r>
        <w:rPr>
          <w:rFonts w:cs="楷体" w:asciiTheme="minorEastAsia" w:hAnsiTheme="minorEastAsia" w:eastAsiaTheme="minorEastAsia"/>
          <w:color w:val="000000"/>
          <w:szCs w:val="21"/>
        </w:rPr>
        <w:t>注：①致仕：在官任上退休。②除：授予官职。③中：陷害。④忤：违逆，不顺从，不和睦。</w:t>
      </w:r>
    </w:p>
    <w:p>
      <w:pPr>
        <w:pStyle w:val="14"/>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24. 解释下列句中加点的词。</w:t>
      </w:r>
    </w:p>
    <w:p>
      <w:pPr>
        <w:pStyle w:val="14"/>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（1）盗</w:t>
      </w:r>
      <w:r>
        <w:rPr>
          <w:rFonts w:asciiTheme="minorEastAsia" w:hAnsiTheme="minorEastAsia" w:eastAsiaTheme="minorEastAsia"/>
          <w:color w:val="000000"/>
          <w:szCs w:val="21"/>
          <w:em w:val="dot"/>
        </w:rPr>
        <w:t>诚</w:t>
      </w:r>
      <w:r>
        <w:rPr>
          <w:rFonts w:asciiTheme="minorEastAsia" w:hAnsiTheme="minorEastAsia" w:eastAsiaTheme="minorEastAsia"/>
          <w:color w:val="000000"/>
          <w:szCs w:val="21"/>
        </w:rPr>
        <w:t>无足虑者</w:t>
      </w:r>
    </w:p>
    <w:p>
      <w:pPr>
        <w:pStyle w:val="14"/>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（2）因构</w:t>
      </w:r>
      <w:r>
        <w:rPr>
          <w:rFonts w:asciiTheme="minorEastAsia" w:hAnsiTheme="minorEastAsia" w:eastAsiaTheme="minorEastAsia"/>
          <w:color w:val="000000"/>
          <w:szCs w:val="21"/>
          <w:em w:val="dot"/>
        </w:rPr>
        <w:t>狱</w:t>
      </w:r>
      <w:r>
        <w:rPr>
          <w:rFonts w:asciiTheme="minorEastAsia" w:hAnsiTheme="minorEastAsia" w:eastAsiaTheme="minorEastAsia"/>
          <w:color w:val="000000"/>
          <w:szCs w:val="21"/>
        </w:rPr>
        <w:t>以危法中之</w:t>
      </w:r>
    </w:p>
    <w:p>
      <w:pPr>
        <w:pStyle w:val="14"/>
        <w:spacing w:line="360" w:lineRule="auto"/>
        <w:jc w:val="left"/>
        <w:textAlignment w:val="center"/>
        <w:rPr>
          <w:rFonts w:asciiTheme="minorEastAsia" w:hAnsiTheme="minorEastAsia" w:eastAsiaTheme="minorEastAsia"/>
          <w:color w:val="000000"/>
          <w:szCs w:val="21"/>
          <w:em w:val="dot"/>
        </w:rPr>
      </w:pPr>
      <w:r>
        <w:rPr>
          <w:rFonts w:asciiTheme="minorEastAsia" w:hAnsiTheme="minorEastAsia" w:eastAsiaTheme="minorEastAsia"/>
          <w:color w:val="000000"/>
          <w:szCs w:val="21"/>
        </w:rPr>
        <w:t>（3）育论辨不</w:t>
      </w:r>
      <w:r>
        <w:rPr>
          <w:rFonts w:asciiTheme="minorEastAsia" w:hAnsiTheme="minorEastAsia" w:eastAsiaTheme="minorEastAsia"/>
          <w:color w:val="000000"/>
          <w:szCs w:val="21"/>
          <w:em w:val="dot"/>
        </w:rPr>
        <w:t>已</w:t>
      </w:r>
    </w:p>
    <w:p>
      <w:pPr>
        <w:pStyle w:val="14"/>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（4）育取可行者</w:t>
      </w:r>
      <w:r>
        <w:rPr>
          <w:rFonts w:asciiTheme="minorEastAsia" w:hAnsiTheme="minorEastAsia" w:eastAsiaTheme="minorEastAsia"/>
          <w:color w:val="000000"/>
          <w:szCs w:val="21"/>
          <w:em w:val="dot"/>
        </w:rPr>
        <w:t>固</w:t>
      </w:r>
      <w:r>
        <w:rPr>
          <w:rFonts w:asciiTheme="minorEastAsia" w:hAnsiTheme="minorEastAsia" w:eastAsiaTheme="minorEastAsia"/>
          <w:color w:val="000000"/>
          <w:szCs w:val="21"/>
        </w:rPr>
        <w:t>行之。</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（1）确实，的确。 （2）案件，冤案。 （3）停止。 （4）坚决，坚定。</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本题考查学生对文言词语意义的理解。 实词与虚词的积累，是培养阅读文言文能力的基础，理解文言文中词语的含义时，要联系原句来理解，不可孤立地理解单个字词的含义。 另外，还要注意词语的特殊用法，比如古今异义词、一词多义、通假字、词类活用等，尽量做到解释准确、恰当。 先要大致了解文章内容，弄清句子的意思，根据句意和对文言常用词的掌握来确定字词义。</w:t>
      </w:r>
    </w:p>
    <w:p>
      <w:pPr>
        <w:pStyle w:val="14"/>
        <w:spacing w:line="360" w:lineRule="auto"/>
        <w:jc w:val="left"/>
        <w:textAlignment w:val="center"/>
        <w:rPr>
          <w:rFonts w:asciiTheme="minorEastAsia" w:hAnsiTheme="minorEastAsia" w:eastAsiaTheme="minorEastAsia"/>
          <w:color w:val="000000"/>
          <w:szCs w:val="21"/>
        </w:rPr>
      </w:pPr>
    </w:p>
    <w:p>
      <w:pPr>
        <w:pStyle w:val="14"/>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25. 把下列句子译成现代汉语。</w:t>
      </w:r>
    </w:p>
    <w:p>
      <w:pPr>
        <w:pStyle w:val="14"/>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（1）顾力不胜，愿罢臣职。</w:t>
      </w:r>
    </w:p>
    <w:p>
      <w:pPr>
        <w:pStyle w:val="14"/>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（2）与宰相贾昌朝数争议上前。</w:t>
      </w:r>
    </w:p>
    <w:p>
      <w:pPr>
        <w:pStyle w:val="14"/>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（3）知而形之言，不若察而行之事。</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（1）只是我的能力不够，请皇上罢免我的职务。 （2）与宰相贾昌朝多次在皇上面前争议。 （3）知道了就说出来，不如看清楚后就照办（执行）。</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学生对文言句子的翻译能力。句子翻译也是文言文阅读的一个常考题型，翻译句子时，要注意抓住句中的关键词句，把关键词句翻译准确，另外，还要注意对特殊句式的翻译，尽量做到通顺、流畅，表意清晰。 （1）句中“顾”，只是“罢”，请皇上罢免；（2）句中“数”，多次；（3）句中“形之言”，把它说出来。“行之事”，照办（执行）。</w:t>
      </w:r>
    </w:p>
    <w:p>
      <w:pPr>
        <w:pStyle w:val="14"/>
        <w:spacing w:line="360" w:lineRule="auto"/>
        <w:jc w:val="left"/>
        <w:textAlignment w:val="center"/>
        <w:rPr>
          <w:rFonts w:asciiTheme="minorEastAsia" w:hAnsiTheme="minorEastAsia" w:eastAsiaTheme="minorEastAsia"/>
          <w:color w:val="000000"/>
          <w:szCs w:val="21"/>
        </w:rPr>
      </w:pPr>
    </w:p>
    <w:p>
      <w:pPr>
        <w:pStyle w:val="14"/>
        <w:spacing w:line="360" w:lineRule="auto"/>
        <w:jc w:val="left"/>
        <w:textAlignment w:val="center"/>
        <w:rPr>
          <w:rFonts w:asciiTheme="minorEastAsia" w:hAnsiTheme="minorEastAsia" w:eastAsiaTheme="minorEastAsia"/>
          <w:color w:val="000000"/>
          <w:szCs w:val="21"/>
        </w:rPr>
      </w:pPr>
      <w:r>
        <w:rPr>
          <w:rFonts w:asciiTheme="minorEastAsia" w:hAnsiTheme="minorEastAsia" w:eastAsiaTheme="minorEastAsia"/>
          <w:color w:val="000000"/>
          <w:szCs w:val="21"/>
        </w:rPr>
        <w:t>26. 本文第②④两段用那些事表现了吴育的什么品质？请分条说明。</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（1）向皇上直言进谏，表现他的正直忠诚、富有远见。 （2）向皇上建言杀向绶表现他的不畏权贵、忠心爱民。 （3）执政措施简单易行不容阻挠表现他的精明果断、处事坚决。 （4）坚决办理范仲淹所奏请合理事宜表现他的坦荡磊落、公而忘私。</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这道题目是概括归纳文章内容。 解答此类题的方法是：①抓住题干，读全读准。在阅读题目时，须读全、读准题干，切忌走马观花。 所谓读全，就是对题干中的所有要求要一个不漏、原原本本地分析； 所谓读准，就是要准确地把握题干所提的要求，看清是是概括内容还是分析观点。 只有对题干作全面、准确的分析理解，才能准确地答题。 ②找准答题区域，就是本文第② ④两段。 ③根据不同的事迹，概括吴育的主要品质。抓住关键内容分析人物品质。</w:t>
      </w:r>
    </w:p>
    <w:p>
      <w:pPr>
        <w:pStyle w:val="14"/>
        <w:spacing w:line="360" w:lineRule="auto"/>
        <w:jc w:val="left"/>
        <w:textAlignment w:val="center"/>
        <w:rPr>
          <w:rFonts w:asciiTheme="minorEastAsia" w:hAnsiTheme="minorEastAsia" w:eastAsiaTheme="minorEastAsia"/>
          <w:color w:val="C00000"/>
          <w:szCs w:val="21"/>
        </w:rPr>
      </w:pPr>
      <w:r>
        <w:rPr>
          <w:rFonts w:asciiTheme="minorEastAsia" w:hAnsiTheme="minorEastAsia" w:eastAsiaTheme="minorEastAsia"/>
          <w:color w:val="C00000"/>
          <w:szCs w:val="21"/>
        </w:rPr>
        <w:t>【译文】</w:t>
      </w:r>
    </w:p>
    <w:p>
      <w:pPr>
        <w:pStyle w:val="14"/>
        <w:spacing w:line="360" w:lineRule="auto"/>
        <w:jc w:val="left"/>
        <w:textAlignment w:val="center"/>
        <w:rPr>
          <w:rFonts w:asciiTheme="minorEastAsia" w:hAnsiTheme="minorEastAsia" w:eastAsiaTheme="minorEastAsia"/>
          <w:color w:val="C00000"/>
          <w:szCs w:val="21"/>
        </w:rPr>
      </w:pPr>
      <w:r>
        <w:rPr>
          <w:rFonts w:hint="eastAsia" w:asciiTheme="minorEastAsia" w:hAnsiTheme="minorEastAsia" w:eastAsiaTheme="minorEastAsia"/>
          <w:color w:val="C00000"/>
          <w:szCs w:val="21"/>
        </w:rPr>
        <w:t xml:space="preserve">    吴育，字春卿，是建安人。父亲叫吴待问。吴育积功升官至光禄卿，以礼部侍郎的官职退休。吴育年少时特别聪颖，博学多才，考中进士，参加礼部考试也第一，考中甲科。任职大理评事的官职，又升官至寺承。连续治理临安，诸暨，襄城三县的工作。</w:t>
      </w:r>
    </w:p>
    <w:p>
      <w:pPr>
        <w:pStyle w:val="14"/>
        <w:spacing w:line="360" w:lineRule="auto"/>
        <w:ind w:firstLine="420" w:firstLineChars="200"/>
        <w:jc w:val="left"/>
        <w:textAlignment w:val="center"/>
        <w:rPr>
          <w:rFonts w:asciiTheme="minorEastAsia" w:hAnsiTheme="minorEastAsia" w:eastAsiaTheme="minorEastAsia"/>
          <w:color w:val="C00000"/>
          <w:szCs w:val="21"/>
        </w:rPr>
      </w:pPr>
      <w:r>
        <w:rPr>
          <w:rFonts w:hint="eastAsia" w:asciiTheme="minorEastAsia" w:hAnsiTheme="minorEastAsia" w:eastAsiaTheme="minorEastAsia"/>
          <w:color w:val="C00000"/>
          <w:szCs w:val="21"/>
        </w:rPr>
        <w:t>庆历五年，吴育被授予右谏议大夫、枢密副使官职。过了几个月，改任参知政事。山东出现了强盗，皇帝派遣钦差大臣（多由宦官担任）巡视，钦差大臣回奏皇上：“强盗不值得忧虑。兖州杜衍、郓州富弼，受到山东人尊重爱戴，这倒是值得忧虑的事情。”皇帝想把这两个人调到淮南。吴育说：“强盗确实不值得忧虑，但是小人趁机来排挤大臣，祸患就很难抵挡。”于是这件事情就停了下来。向绶主持永静军队事务，做了违法乱纪的事情，他怀疑通判江中立揭发了他暗中做的坏事，于是设计冤案想用严法陷害他，江中立上吊自杀。向绶是宰相的儿子，大臣从中帮忙，想从轻发落。吴育说：“不杀向绶，无法向天下百姓交代。”最终判为减死一等，流放南方。</w:t>
      </w:r>
    </w:p>
    <w:p>
      <w:pPr>
        <w:pStyle w:val="14"/>
        <w:spacing w:line="360" w:lineRule="auto"/>
        <w:ind w:firstLine="420" w:firstLineChars="200"/>
        <w:jc w:val="left"/>
        <w:textAlignment w:val="center"/>
        <w:rPr>
          <w:rFonts w:asciiTheme="minorEastAsia" w:hAnsiTheme="minorEastAsia" w:eastAsiaTheme="minorEastAsia"/>
          <w:color w:val="C00000"/>
          <w:szCs w:val="21"/>
        </w:rPr>
      </w:pPr>
      <w:r>
        <w:rPr>
          <w:rFonts w:hint="eastAsia" w:asciiTheme="minorEastAsia" w:hAnsiTheme="minorEastAsia" w:eastAsiaTheme="minorEastAsia"/>
          <w:color w:val="C00000"/>
          <w:szCs w:val="21"/>
        </w:rPr>
        <w:t>吴育在政府部门，遇到什么不平的事情敢说，与宰相贾昌朝多次在皇上面前争议，左右大臣都有难色。吴育论辩不止，于是向皇帝请求说：“我争辩这些事情，这是我的职责；只是能力有限，请皇上罢免我的职位。”皇帝对大臣说：“吴育刚正不阿，只是嫉恶太甚罢了。”有一天，在宫中陪侍皇帝读书，皇帝顺便谈到“臣子的诋毁、赞誉，多出于爱憎的情感，这正是你应当注意的地方。”吴育说：“知道了就说出来，不如看清楚后就照办。圣明的皇帝的一举一动，像太阳月亮的光明。进用一人，使人们都知道他的长处，摒弃一人，使人们都知道他的坏处，那么阴邪之人就不能构成危害，公正之人就可以自立于世，这就是历代帝王执政的重要的方法。”</w:t>
      </w:r>
    </w:p>
    <w:p>
      <w:pPr>
        <w:pStyle w:val="14"/>
        <w:spacing w:line="360" w:lineRule="auto"/>
        <w:ind w:firstLine="420" w:firstLineChars="200"/>
        <w:jc w:val="left"/>
        <w:textAlignment w:val="center"/>
        <w:rPr>
          <w:rFonts w:asciiTheme="minorEastAsia" w:hAnsiTheme="minorEastAsia" w:eastAsiaTheme="minorEastAsia"/>
          <w:color w:val="000000"/>
          <w:szCs w:val="21"/>
        </w:rPr>
      </w:pPr>
      <w:r>
        <w:rPr>
          <w:rFonts w:hint="eastAsia" w:asciiTheme="minorEastAsia" w:hAnsiTheme="minorEastAsia" w:eastAsiaTheme="minorEastAsia"/>
          <w:color w:val="C00000"/>
          <w:szCs w:val="21"/>
        </w:rPr>
        <w:t>吴育性情精明果断，所到之处制定的措施，简单易行而不可冒犯。他遇事不轻易做决定，一旦做出决定人家就不能阻挠。吴育辨论事理明白，使人听了后不会有疑惑。起初治理开封府，范仲淹也在这里任职，因为有事情与仲淹闹了矛盾。不久范仲淹到河东任职，范仲淹有所奏请，多被办事职员所阻拦，吴育选取可行的坚决办理。</w:t>
      </w:r>
    </w:p>
    <w:p>
      <w:pPr>
        <w:pStyle w:val="14"/>
        <w:spacing w:line="360" w:lineRule="auto"/>
        <w:jc w:val="left"/>
        <w:textAlignment w:val="center"/>
        <w:rPr>
          <w:rFonts w:asciiTheme="minorEastAsia" w:hAnsiTheme="minorEastAsia" w:eastAsiaTheme="minorEastAsia"/>
          <w:color w:val="000000"/>
          <w:szCs w:val="21"/>
        </w:rPr>
      </w:pPr>
    </w:p>
    <w:p>
      <w:pPr>
        <w:pStyle w:val="14"/>
        <w:spacing w:line="360" w:lineRule="auto"/>
        <w:jc w:val="left"/>
        <w:textAlignment w:val="center"/>
        <w:rPr>
          <w:rFonts w:asciiTheme="minorEastAsia" w:hAnsiTheme="minorEastAsia" w:eastAsiaTheme="minorEastAsia"/>
          <w:color w:val="C00000"/>
          <w:szCs w:val="21"/>
        </w:rPr>
      </w:pPr>
    </w:p>
    <w:p>
      <w:pPr>
        <w:widowControl/>
        <w:adjustRightInd w:val="0"/>
        <w:snapToGrid w:val="0"/>
        <w:spacing w:line="360" w:lineRule="auto"/>
        <w:rPr>
          <w:rFonts w:asciiTheme="minorEastAsia" w:hAnsiTheme="minorEastAsia" w:eastAsiaTheme="minorEastAsia"/>
          <w:b/>
          <w:kern w:val="0"/>
          <w:szCs w:val="21"/>
        </w:rPr>
      </w:pPr>
      <w:r>
        <w:rPr>
          <w:rFonts w:hint="eastAsia" w:asciiTheme="minorEastAsia" w:hAnsiTheme="minorEastAsia" w:eastAsiaTheme="minorEastAsia"/>
          <w:b/>
          <w:color w:val="C00000"/>
          <w:szCs w:val="21"/>
        </w:rPr>
        <w:t>【</w:t>
      </w:r>
      <w:r>
        <w:rPr>
          <w:rFonts w:asciiTheme="minorEastAsia" w:hAnsiTheme="minorEastAsia" w:eastAsiaTheme="minorEastAsia"/>
          <w:b/>
          <w:color w:val="C00000"/>
          <w:szCs w:val="21"/>
        </w:rPr>
        <w:t>2017</w:t>
      </w:r>
      <w:r>
        <w:rPr>
          <w:rFonts w:hint="eastAsia" w:asciiTheme="minorEastAsia" w:hAnsiTheme="minorEastAsia" w:eastAsiaTheme="minorEastAsia"/>
          <w:b/>
          <w:color w:val="C00000"/>
          <w:szCs w:val="21"/>
        </w:rPr>
        <w:t xml:space="preserve">·山东威海卷】 </w:t>
      </w:r>
      <w:r>
        <w:rPr>
          <w:rFonts w:hint="eastAsia" w:asciiTheme="minorEastAsia" w:hAnsiTheme="minorEastAsia" w:eastAsiaTheme="minorEastAsia"/>
          <w:b/>
          <w:kern w:val="0"/>
          <w:szCs w:val="21"/>
        </w:rPr>
        <w:t>阅读下面语段，完成11-13题（6分）</w:t>
      </w:r>
    </w:p>
    <w:p>
      <w:pPr>
        <w:widowControl/>
        <w:adjustRightInd w:val="0"/>
        <w:snapToGrid w:val="0"/>
        <w:spacing w:line="360" w:lineRule="auto"/>
        <w:ind w:firstLine="420" w:firstLineChars="200"/>
        <w:rPr>
          <w:rFonts w:asciiTheme="minorEastAsia" w:hAnsiTheme="minorEastAsia" w:eastAsiaTheme="minorEastAsia"/>
          <w:kern w:val="0"/>
          <w:szCs w:val="21"/>
        </w:rPr>
      </w:pPr>
      <w:r>
        <w:rPr>
          <w:rFonts w:hint="eastAsia" w:asciiTheme="minorEastAsia" w:hAnsiTheme="minorEastAsia" w:eastAsiaTheme="minorEastAsia"/>
          <w:kern w:val="0"/>
          <w:szCs w:val="21"/>
        </w:rPr>
        <w:t>子路曰：“卫君待子</w:t>
      </w:r>
      <w:r>
        <w:rPr>
          <w:rFonts w:hint="eastAsia" w:asciiTheme="minorEastAsia" w:hAnsiTheme="minorEastAsia" w:eastAsiaTheme="minorEastAsia"/>
          <w:kern w:val="0"/>
          <w:szCs w:val="21"/>
          <w:em w:val="dot"/>
        </w:rPr>
        <w:t>而</w:t>
      </w:r>
      <w:r>
        <w:rPr>
          <w:rFonts w:hint="eastAsia" w:asciiTheme="minorEastAsia" w:hAnsiTheme="minorEastAsia" w:eastAsiaTheme="minorEastAsia"/>
          <w:kern w:val="0"/>
          <w:szCs w:val="21"/>
        </w:rPr>
        <w:t>为政，子将奚先？”子曰：“必也正名乎！”子路曰：“有是哉，子之迂也！奚其正？”子曰：野哉！由也！君子于其所不知，盖阙如也。名不正，则言不顺；言不顺，则事不成；事不成，则礼乐不兴；礼乐不兴，则刑罚不中；刑罚不中，则民无所错手足。故君子名之必可言也，言之必可行也。</w:t>
      </w:r>
      <w:r>
        <w:rPr>
          <w:rFonts w:hint="eastAsia" w:asciiTheme="minorEastAsia" w:hAnsiTheme="minorEastAsia" w:eastAsiaTheme="minorEastAsia"/>
          <w:kern w:val="0"/>
          <w:szCs w:val="21"/>
          <w:u w:val="single"/>
        </w:rPr>
        <w:t>君子于其言，无所苟而已矣</w:t>
      </w:r>
      <w:r>
        <w:rPr>
          <w:rFonts w:hint="eastAsia" w:asciiTheme="minorEastAsia" w:hAnsiTheme="minorEastAsia" w:eastAsiaTheme="minorEastAsia"/>
          <w:kern w:val="0"/>
          <w:szCs w:val="21"/>
        </w:rPr>
        <w:t>。</w:t>
      </w:r>
    </w:p>
    <w:p>
      <w:pPr>
        <w:widowControl/>
        <w:adjustRightInd w:val="0"/>
        <w:snapToGrid w:val="0"/>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rPr>
        <w:t>11．下列句中加点词语用法相同的一项是。（  ）（2分）</w:t>
      </w:r>
    </w:p>
    <w:p>
      <w:pPr>
        <w:widowControl/>
        <w:adjustRightInd w:val="0"/>
        <w:snapToGrid w:val="0"/>
        <w:spacing w:line="360" w:lineRule="auto"/>
        <w:ind w:left="840" w:leftChars="200" w:hanging="420" w:hangingChars="200"/>
        <w:rPr>
          <w:rFonts w:asciiTheme="minorEastAsia" w:hAnsiTheme="minorEastAsia" w:eastAsiaTheme="minorEastAsia"/>
          <w:kern w:val="0"/>
          <w:szCs w:val="21"/>
        </w:rPr>
      </w:pPr>
      <w:r>
        <w:rPr>
          <w:rFonts w:hint="eastAsia" w:asciiTheme="minorEastAsia" w:hAnsiTheme="minorEastAsia" w:eastAsiaTheme="minorEastAsia"/>
          <w:kern w:val="0"/>
          <w:szCs w:val="21"/>
        </w:rPr>
        <w:t>A．①有地隐然</w:t>
      </w:r>
      <w:r>
        <w:rPr>
          <w:rFonts w:hint="eastAsia" w:asciiTheme="minorEastAsia" w:hAnsiTheme="minorEastAsia" w:eastAsiaTheme="minorEastAsia"/>
          <w:kern w:val="0"/>
          <w:szCs w:val="21"/>
          <w:em w:val="dot"/>
        </w:rPr>
        <w:t>而</w:t>
      </w:r>
      <w:r>
        <w:rPr>
          <w:rFonts w:hint="eastAsia" w:asciiTheme="minorEastAsia" w:hAnsiTheme="minorEastAsia" w:eastAsiaTheme="minorEastAsia"/>
          <w:kern w:val="0"/>
          <w:szCs w:val="21"/>
        </w:rPr>
        <w:t>高。     ②卫君待子</w:t>
      </w:r>
      <w:r>
        <w:rPr>
          <w:rFonts w:hint="eastAsia" w:asciiTheme="minorEastAsia" w:hAnsiTheme="minorEastAsia" w:eastAsiaTheme="minorEastAsia"/>
          <w:kern w:val="0"/>
          <w:szCs w:val="21"/>
          <w:em w:val="dot"/>
        </w:rPr>
        <w:t>而</w:t>
      </w:r>
      <w:r>
        <w:rPr>
          <w:rFonts w:hint="eastAsia" w:asciiTheme="minorEastAsia" w:hAnsiTheme="minorEastAsia" w:eastAsiaTheme="minorEastAsia"/>
          <w:kern w:val="0"/>
          <w:szCs w:val="21"/>
        </w:rPr>
        <w:t>为政．</w:t>
      </w:r>
    </w:p>
    <w:p>
      <w:pPr>
        <w:widowControl/>
        <w:adjustRightInd w:val="0"/>
        <w:snapToGrid w:val="0"/>
        <w:spacing w:line="360" w:lineRule="auto"/>
        <w:ind w:left="840" w:leftChars="200" w:hanging="420" w:hangingChars="200"/>
        <w:rPr>
          <w:rFonts w:asciiTheme="minorEastAsia" w:hAnsiTheme="minorEastAsia" w:eastAsiaTheme="minorEastAsia"/>
          <w:kern w:val="0"/>
          <w:szCs w:val="21"/>
        </w:rPr>
      </w:pPr>
      <w:r>
        <w:rPr>
          <w:rFonts w:hint="eastAsia" w:asciiTheme="minorEastAsia" w:hAnsiTheme="minorEastAsia" w:eastAsiaTheme="minorEastAsia"/>
          <w:kern w:val="0"/>
          <w:szCs w:val="21"/>
        </w:rPr>
        <w:t>B．①书“晋王右军墨池”之六字于楹间</w:t>
      </w:r>
      <w:r>
        <w:rPr>
          <w:rFonts w:hint="eastAsia" w:asciiTheme="minorEastAsia" w:hAnsiTheme="minorEastAsia" w:eastAsiaTheme="minorEastAsia"/>
          <w:kern w:val="0"/>
          <w:szCs w:val="21"/>
          <w:em w:val="dot"/>
        </w:rPr>
        <w:t>以</w:t>
      </w:r>
      <w:r>
        <w:rPr>
          <w:rFonts w:hint="eastAsia" w:asciiTheme="minorEastAsia" w:hAnsiTheme="minorEastAsia" w:eastAsiaTheme="minorEastAsia"/>
          <w:kern w:val="0"/>
          <w:szCs w:val="21"/>
        </w:rPr>
        <w:t>揭之②贫者自南海还，</w:t>
      </w:r>
      <w:r>
        <w:rPr>
          <w:rFonts w:hint="eastAsia" w:asciiTheme="minorEastAsia" w:hAnsiTheme="minorEastAsia" w:eastAsiaTheme="minorEastAsia"/>
          <w:kern w:val="0"/>
          <w:szCs w:val="21"/>
          <w:em w:val="dot"/>
        </w:rPr>
        <w:t>以</w:t>
      </w:r>
      <w:r>
        <w:rPr>
          <w:rFonts w:hint="eastAsia" w:asciiTheme="minorEastAsia" w:hAnsiTheme="minorEastAsia" w:eastAsiaTheme="minorEastAsia"/>
          <w:kern w:val="0"/>
          <w:szCs w:val="21"/>
        </w:rPr>
        <w:t>告富者。</w:t>
      </w:r>
      <w:r>
        <w:rPr>
          <w:rFonts w:asciiTheme="minorEastAsia" w:hAnsiTheme="minorEastAsia" w:eastAsiaTheme="minorEastAsia"/>
          <w:color w:val="FFFFFF"/>
          <w:kern w:val="0"/>
          <w:szCs w:val="21"/>
        </w:rPr>
        <w:t>【来源：</w:t>
      </w:r>
    </w:p>
    <w:p>
      <w:pPr>
        <w:widowControl/>
        <w:adjustRightInd w:val="0"/>
        <w:snapToGrid w:val="0"/>
        <w:spacing w:line="360" w:lineRule="auto"/>
        <w:ind w:left="840" w:leftChars="200" w:hanging="420" w:hangingChars="200"/>
        <w:rPr>
          <w:rFonts w:asciiTheme="minorEastAsia" w:hAnsiTheme="minorEastAsia" w:eastAsiaTheme="minorEastAsia"/>
          <w:kern w:val="0"/>
          <w:szCs w:val="21"/>
        </w:rPr>
      </w:pPr>
      <w:r>
        <w:rPr>
          <w:rFonts w:hint="eastAsia" w:asciiTheme="minorEastAsia" w:hAnsiTheme="minorEastAsia" w:eastAsiaTheme="minorEastAsia"/>
          <w:kern w:val="0"/>
          <w:szCs w:val="21"/>
        </w:rPr>
        <w:t>C．①又尝自休</w:t>
      </w:r>
      <w:r>
        <w:rPr>
          <w:rFonts w:hint="eastAsia" w:asciiTheme="minorEastAsia" w:hAnsiTheme="minorEastAsia" w:eastAsiaTheme="minorEastAsia"/>
          <w:kern w:val="0"/>
          <w:szCs w:val="21"/>
          <w:em w:val="dot"/>
        </w:rPr>
        <w:t>于</w:t>
      </w:r>
      <w:r>
        <w:rPr>
          <w:rFonts w:hint="eastAsia" w:asciiTheme="minorEastAsia" w:hAnsiTheme="minorEastAsia" w:eastAsiaTheme="minorEastAsia"/>
          <w:kern w:val="0"/>
          <w:szCs w:val="21"/>
        </w:rPr>
        <w:t>此邪？   ②学射于甘蝇。</w:t>
      </w:r>
    </w:p>
    <w:p>
      <w:pPr>
        <w:widowControl/>
        <w:adjustRightInd w:val="0"/>
        <w:snapToGrid w:val="0"/>
        <w:spacing w:line="360" w:lineRule="auto"/>
        <w:ind w:left="840" w:leftChars="200" w:hanging="420" w:hangingChars="200"/>
        <w:rPr>
          <w:rFonts w:asciiTheme="minorEastAsia" w:hAnsiTheme="minorEastAsia" w:eastAsiaTheme="minorEastAsia"/>
          <w:kern w:val="0"/>
          <w:szCs w:val="21"/>
        </w:rPr>
      </w:pPr>
      <w:r>
        <w:rPr>
          <w:rFonts w:hint="eastAsia" w:asciiTheme="minorEastAsia" w:hAnsiTheme="minorEastAsia" w:eastAsiaTheme="minorEastAsia"/>
          <w:kern w:val="0"/>
          <w:szCs w:val="21"/>
        </w:rPr>
        <w:t>D．①方羲之</w:t>
      </w:r>
      <w:r>
        <w:rPr>
          <w:rFonts w:hint="eastAsia" w:asciiTheme="minorEastAsia" w:hAnsiTheme="minorEastAsia" w:eastAsiaTheme="minorEastAsia"/>
          <w:kern w:val="0"/>
          <w:szCs w:val="21"/>
          <w:em w:val="dot"/>
        </w:rPr>
        <w:t>之</w:t>
      </w:r>
      <w:r>
        <w:rPr>
          <w:rFonts w:hint="eastAsia" w:asciiTheme="minorEastAsia" w:hAnsiTheme="minorEastAsia" w:eastAsiaTheme="minorEastAsia"/>
          <w:kern w:val="0"/>
          <w:szCs w:val="21"/>
        </w:rPr>
        <w:t>不可强以仕 ②医治好治不病</w:t>
      </w:r>
      <w:r>
        <w:rPr>
          <w:rFonts w:hint="eastAsia" w:asciiTheme="minorEastAsia" w:hAnsiTheme="minorEastAsia" w:eastAsiaTheme="minorEastAsia"/>
          <w:kern w:val="0"/>
          <w:szCs w:val="21"/>
          <w:em w:val="dot"/>
        </w:rPr>
        <w:t>以</w:t>
      </w:r>
      <w:r>
        <w:rPr>
          <w:rFonts w:hint="eastAsia" w:asciiTheme="minorEastAsia" w:hAnsiTheme="minorEastAsia" w:eastAsiaTheme="minorEastAsia"/>
          <w:kern w:val="0"/>
          <w:szCs w:val="21"/>
        </w:rPr>
        <w:t>为功。</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D</w:t>
      </w:r>
    </w:p>
    <w:p>
      <w:pPr>
        <w:widowControl/>
        <w:adjustRightInd w:val="0"/>
        <w:snapToGrid w:val="0"/>
        <w:spacing w:line="360" w:lineRule="auto"/>
        <w:rPr>
          <w:rFonts w:asciiTheme="minorEastAsia" w:hAnsiTheme="minorEastAsia" w:eastAsiaTheme="minorEastAsia"/>
          <w:kern w:val="0"/>
          <w:szCs w:val="21"/>
        </w:rPr>
      </w:pPr>
      <w:r>
        <w:rPr>
          <w:rFonts w:asciiTheme="minorEastAsia" w:hAnsiTheme="minorEastAsia" w:eastAsiaTheme="minorEastAsia"/>
          <w:szCs w:val="21"/>
        </w:rPr>
        <w:drawing>
          <wp:inline distT="0" distB="0" distL="0" distR="0">
            <wp:extent cx="5273675" cy="1828800"/>
            <wp:effectExtent l="0" t="0" r="3175" b="0"/>
            <wp:docPr id="25" name="图片 25"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学科网 版权所有"/>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a:xfrm>
                      <a:off x="0" y="0"/>
                      <a:ext cx="5274310" cy="1828995"/>
                    </a:xfrm>
                    <a:prstGeom prst="rect">
                      <a:avLst/>
                    </a:prstGeom>
                    <a:noFill/>
                    <a:ln>
                      <a:noFill/>
                    </a:ln>
                  </pic:spPr>
                </pic:pic>
              </a:graphicData>
            </a:graphic>
          </wp:inline>
        </w:drawing>
      </w:r>
    </w:p>
    <w:p>
      <w:pPr>
        <w:widowControl/>
        <w:adjustRightInd w:val="0"/>
        <w:snapToGrid w:val="0"/>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rPr>
        <w:t>12．用现代汉语翻译文中划线句子。（2分）</w:t>
      </w:r>
    </w:p>
    <w:p>
      <w:pPr>
        <w:widowControl/>
        <w:adjustRightInd w:val="0"/>
        <w:snapToGrid w:val="0"/>
        <w:spacing w:line="360" w:lineRule="auto"/>
        <w:ind w:firstLine="420" w:firstLineChars="200"/>
        <w:rPr>
          <w:rFonts w:asciiTheme="minorEastAsia" w:hAnsiTheme="minorEastAsia" w:eastAsiaTheme="minorEastAsia"/>
          <w:kern w:val="0"/>
          <w:szCs w:val="21"/>
        </w:rPr>
      </w:pPr>
      <w:r>
        <w:rPr>
          <w:rFonts w:hint="eastAsia" w:asciiTheme="minorEastAsia" w:hAnsiTheme="minorEastAsia" w:eastAsiaTheme="minorEastAsia"/>
          <w:kern w:val="0"/>
          <w:szCs w:val="21"/>
        </w:rPr>
        <w:t>君子于其言，无所苟而已矣。</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君子对于自己的言论， 不能随便（要做到一丝不苟）罢了。</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本题主要考查点是对句子翻译。 翻译的要求是做到“信、达、雅”，翻译的方法是“增、删、调、换”，具体到某一句子时要注意通假字、词类活用、一词多义、特殊句式等情况， 如遇倒装句就要按现代语序疏通，如遇省略句翻译时就要把省略的成分补充完整。重点词有：苟：随便。</w:t>
      </w:r>
    </w:p>
    <w:p>
      <w:pPr>
        <w:widowControl/>
        <w:adjustRightInd w:val="0"/>
        <w:snapToGrid w:val="0"/>
        <w:spacing w:line="360" w:lineRule="auto"/>
        <w:ind w:firstLine="420" w:firstLineChars="200"/>
        <w:rPr>
          <w:rFonts w:asciiTheme="minorEastAsia" w:hAnsiTheme="minorEastAsia" w:eastAsiaTheme="minorEastAsia"/>
          <w:kern w:val="0"/>
          <w:szCs w:val="21"/>
        </w:rPr>
      </w:pPr>
    </w:p>
    <w:p>
      <w:pPr>
        <w:widowControl/>
        <w:adjustRightInd w:val="0"/>
        <w:snapToGrid w:val="0"/>
        <w:spacing w:line="360" w:lineRule="auto"/>
        <w:rPr>
          <w:rFonts w:asciiTheme="minorEastAsia" w:hAnsiTheme="minorEastAsia" w:eastAsiaTheme="minorEastAsia"/>
          <w:kern w:val="0"/>
          <w:szCs w:val="21"/>
        </w:rPr>
      </w:pPr>
      <w:r>
        <w:rPr>
          <w:rFonts w:hint="eastAsia" w:asciiTheme="minorEastAsia" w:hAnsiTheme="minorEastAsia" w:eastAsiaTheme="minorEastAsia"/>
          <w:kern w:val="0"/>
          <w:szCs w:val="21"/>
        </w:rPr>
        <w:t>13．请用一个成语概括文中孔子所持的观点，并运用此成语造一个句子。（2分）</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参考示例：总算拿到了驾照，这下可以名正言顺地开车去兜风了。/选举结果结果公布了，苏同学得票数最高，名正言顺的成为学生会主席。</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考查学生成语的积累和运用能力，答好这道题，首先要注意平时多积累。</w:t>
      </w:r>
    </w:p>
    <w:p>
      <w:pPr>
        <w:widowControl/>
        <w:adjustRightInd w:val="0"/>
        <w:snapToGrid w:val="0"/>
        <w:spacing w:line="360" w:lineRule="auto"/>
        <w:rPr>
          <w:rFonts w:asciiTheme="minorEastAsia" w:hAnsiTheme="minorEastAsia" w:eastAsiaTheme="minorEastAsia"/>
          <w:kern w:val="0"/>
          <w:szCs w:val="21"/>
        </w:rPr>
      </w:pPr>
    </w:p>
    <w:p>
      <w:pPr>
        <w:widowControl/>
        <w:adjustRightInd w:val="0"/>
        <w:snapToGrid w:val="0"/>
        <w:spacing w:line="360" w:lineRule="auto"/>
        <w:rPr>
          <w:rFonts w:asciiTheme="minorEastAsia" w:hAnsiTheme="minorEastAsia" w:eastAsiaTheme="minorEastAsia"/>
          <w:kern w:val="0"/>
          <w:szCs w:val="21"/>
        </w:rPr>
      </w:pPr>
    </w:p>
    <w:p>
      <w:pPr>
        <w:spacing w:line="360" w:lineRule="auto"/>
        <w:rPr>
          <w:rFonts w:cs="宋体" w:asciiTheme="minorEastAsia" w:hAnsiTheme="minorEastAsia" w:eastAsiaTheme="minorEastAsia"/>
          <w:b/>
          <w:szCs w:val="21"/>
        </w:rPr>
      </w:pPr>
      <w:r>
        <w:rPr>
          <w:rFonts w:hint="eastAsia" w:asciiTheme="minorEastAsia" w:hAnsiTheme="minorEastAsia" w:eastAsiaTheme="minorEastAsia"/>
          <w:b/>
          <w:color w:val="C00000"/>
          <w:szCs w:val="21"/>
        </w:rPr>
        <w:t>【</w:t>
      </w:r>
      <w:r>
        <w:rPr>
          <w:rFonts w:asciiTheme="minorEastAsia" w:hAnsiTheme="minorEastAsia" w:eastAsiaTheme="minorEastAsia"/>
          <w:b/>
          <w:color w:val="C00000"/>
          <w:szCs w:val="21"/>
        </w:rPr>
        <w:t>2017</w:t>
      </w:r>
      <w:r>
        <w:rPr>
          <w:rFonts w:hint="eastAsia" w:asciiTheme="minorEastAsia" w:hAnsiTheme="minorEastAsia" w:eastAsiaTheme="minorEastAsia"/>
          <w:b/>
          <w:color w:val="C00000"/>
          <w:szCs w:val="21"/>
        </w:rPr>
        <w:t xml:space="preserve">·山东日照卷】 </w:t>
      </w:r>
      <w:r>
        <w:rPr>
          <w:rFonts w:hint="eastAsia" w:cs="宋体" w:asciiTheme="minorEastAsia" w:hAnsiTheme="minorEastAsia" w:eastAsiaTheme="minorEastAsia"/>
          <w:b/>
          <w:szCs w:val="21"/>
        </w:rPr>
        <w:t>阅读下面的文言文，完成19～20题。</w:t>
      </w:r>
    </w:p>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东方朔救乳母</w:t>
      </w:r>
    </w:p>
    <w:p>
      <w:pPr>
        <w:spacing w:line="360" w:lineRule="auto"/>
        <w:jc w:val="center"/>
        <w:rPr>
          <w:rFonts w:cs="宋体" w:asciiTheme="minorEastAsia" w:hAnsiTheme="minorEastAsia" w:eastAsiaTheme="minorEastAsia"/>
          <w:szCs w:val="21"/>
        </w:rPr>
      </w:pPr>
      <w:r>
        <w:rPr>
          <w:rFonts w:hint="eastAsia" w:cs="宋体" w:asciiTheme="minorEastAsia" w:hAnsiTheme="minorEastAsia" w:eastAsiaTheme="minorEastAsia"/>
          <w:szCs w:val="21"/>
        </w:rPr>
        <w:t>葛  洪</w:t>
      </w:r>
    </w:p>
    <w:p>
      <w:pPr>
        <w:spacing w:line="360" w:lineRule="auto"/>
        <w:ind w:firstLine="420" w:firstLineChars="200"/>
        <w:rPr>
          <w:rFonts w:cs="楷体" w:asciiTheme="minorEastAsia" w:hAnsiTheme="minorEastAsia" w:eastAsiaTheme="minorEastAsia"/>
          <w:szCs w:val="21"/>
        </w:rPr>
      </w:pPr>
      <w:r>
        <w:rPr>
          <w:rFonts w:hint="eastAsia" w:cs="楷体" w:asciiTheme="minorEastAsia" w:hAnsiTheme="minorEastAsia" w:eastAsiaTheme="minorEastAsia"/>
          <w:szCs w:val="21"/>
          <w:u w:val="single"/>
        </w:rPr>
        <w:t>汉武帝乳母尝犯事于外</w:t>
      </w:r>
      <w:r>
        <w:rPr>
          <w:rFonts w:hint="eastAsia" w:cs="楷体" w:asciiTheme="minorEastAsia" w:hAnsiTheme="minorEastAsia" w:eastAsiaTheme="minorEastAsia"/>
          <w:szCs w:val="21"/>
        </w:rPr>
        <w:t>，帝欲申宪</w:t>
      </w:r>
      <w:r>
        <w:rPr>
          <w:rFonts w:hint="eastAsia" w:cs="楷体" w:asciiTheme="minorEastAsia" w:hAnsiTheme="minorEastAsia" w:eastAsiaTheme="minorEastAsia"/>
          <w:szCs w:val="21"/>
          <w:vertAlign w:val="superscript"/>
        </w:rPr>
        <w:t>①</w:t>
      </w:r>
      <w:r>
        <w:rPr>
          <w:rFonts w:hint="eastAsia" w:cs="楷体" w:asciiTheme="minorEastAsia" w:hAnsiTheme="minorEastAsia" w:eastAsiaTheme="minorEastAsia"/>
          <w:szCs w:val="21"/>
        </w:rPr>
        <w:t>，乳母求救东方朔。朔曰：“帝忍而愎</w:t>
      </w:r>
      <w:r>
        <w:rPr>
          <w:rFonts w:hint="eastAsia" w:cs="楷体" w:asciiTheme="minorEastAsia" w:hAnsiTheme="minorEastAsia" w:eastAsiaTheme="minorEastAsia"/>
          <w:szCs w:val="21"/>
          <w:vertAlign w:val="superscript"/>
        </w:rPr>
        <w:t>②</w:t>
      </w:r>
      <w:r>
        <w:rPr>
          <w:rFonts w:hint="eastAsia" w:cs="楷体" w:asciiTheme="minorEastAsia" w:hAnsiTheme="minorEastAsia" w:eastAsiaTheme="minorEastAsia"/>
          <w:szCs w:val="21"/>
        </w:rPr>
        <w:t>，旁人言之，益死之速耳。汝临去，慎勿言，但屡顾帝，我当设奇以激之”。乳母如其言。朔在帝侧曰：“汝宜速去！</w:t>
      </w:r>
      <w:r>
        <w:rPr>
          <w:rFonts w:hint="eastAsia" w:cs="楷体" w:asciiTheme="minorEastAsia" w:hAnsiTheme="minorEastAsia" w:eastAsiaTheme="minorEastAsia"/>
          <w:szCs w:val="21"/>
          <w:u w:val="single"/>
        </w:rPr>
        <w:t>帝已壮矣，岂念汝乳哺时恩邪</w:t>
      </w:r>
      <w:r>
        <w:rPr>
          <w:rFonts w:hint="eastAsia" w:cs="楷体" w:asciiTheme="minorEastAsia" w:hAnsiTheme="minorEastAsia" w:eastAsiaTheme="minorEastAsia"/>
          <w:szCs w:val="21"/>
        </w:rPr>
        <w:t>？尚何还顾！”帝虽才雄心忍，亦深有情恋，乃凄然愍</w:t>
      </w:r>
      <w:r>
        <w:rPr>
          <w:rFonts w:hint="eastAsia" w:cs="楷体" w:asciiTheme="minorEastAsia" w:hAnsiTheme="minorEastAsia" w:eastAsiaTheme="minorEastAsia"/>
          <w:szCs w:val="21"/>
          <w:vertAlign w:val="superscript"/>
        </w:rPr>
        <w:t>③</w:t>
      </w:r>
      <w:r>
        <w:rPr>
          <w:rFonts w:hint="eastAsia" w:cs="楷体" w:asciiTheme="minorEastAsia" w:hAnsiTheme="minorEastAsia" w:eastAsiaTheme="minorEastAsia"/>
          <w:szCs w:val="21"/>
        </w:rPr>
        <w:t>之，即敕免罪。</w:t>
      </w:r>
    </w:p>
    <w:p>
      <w:pPr>
        <w:spacing w:line="360" w:lineRule="auto"/>
        <w:ind w:firstLine="2940" w:firstLineChars="1400"/>
        <w:rPr>
          <w:rFonts w:cs="楷体" w:asciiTheme="minorEastAsia" w:hAnsiTheme="minorEastAsia" w:eastAsiaTheme="minorEastAsia"/>
          <w:szCs w:val="21"/>
        </w:rPr>
      </w:pPr>
      <w:r>
        <w:rPr>
          <w:rFonts w:hint="eastAsia" w:cs="楷体" w:asciiTheme="minorEastAsia" w:hAnsiTheme="minorEastAsia" w:eastAsiaTheme="minorEastAsia"/>
          <w:szCs w:val="21"/>
        </w:rPr>
        <w:t xml:space="preserve">  （选自《西京杂记》，略有改动）</w:t>
      </w:r>
    </w:p>
    <w:p>
      <w:pPr>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 xml:space="preserve">   【注释】①申宪：依法惩处。申，按照。宪，法律。②愎(bì)：固执任性。③愍(mǐn)：哀怜。</w:t>
      </w:r>
    </w:p>
    <w:p>
      <w:pPr>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 xml:space="preserve">19．将文中画线句子翻译成现代汉语。（4分）   </w:t>
      </w:r>
    </w:p>
    <w:p>
      <w:pPr>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 xml:space="preserve">(1)汉武帝乳母尝犯事于外。   </w:t>
      </w:r>
    </w:p>
    <w:p>
      <w:pPr>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 xml:space="preserve">___________________________________________________________ </w:t>
      </w:r>
    </w:p>
    <w:p>
      <w:pPr>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 xml:space="preserve">(2)帝已壮矣，岂念汝哺时恩邪？  </w:t>
      </w:r>
    </w:p>
    <w:p>
      <w:pPr>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 xml:space="preserve">___________________________________________________________   </w:t>
      </w:r>
    </w:p>
    <w:p>
      <w:pPr>
        <w:spacing w:line="360" w:lineRule="auto"/>
        <w:rPr>
          <w:rFonts w:cs="楷体" w:asciiTheme="minorEastAsia" w:hAnsiTheme="minorEastAsia" w:eastAsiaTheme="minorEastAsia"/>
          <w:color w:val="C00000"/>
          <w:szCs w:val="21"/>
        </w:rPr>
      </w:pPr>
      <w:r>
        <w:rPr>
          <w:rFonts w:hint="eastAsia" w:cs="楷体" w:asciiTheme="minorEastAsia" w:hAnsiTheme="minorEastAsia" w:eastAsiaTheme="minorEastAsia"/>
          <w:color w:val="C00000"/>
          <w:szCs w:val="21"/>
        </w:rPr>
        <w:t xml:space="preserve">【答案】  (1)汉武帝的奶妈曾经在外面犯了罪。  </w:t>
      </w:r>
    </w:p>
    <w:p>
      <w:pPr>
        <w:spacing w:line="360" w:lineRule="auto"/>
        <w:ind w:firstLine="420" w:firstLineChars="200"/>
        <w:rPr>
          <w:rFonts w:cs="楷体" w:asciiTheme="minorEastAsia" w:hAnsiTheme="minorEastAsia" w:eastAsiaTheme="minorEastAsia"/>
          <w:color w:val="C00000"/>
          <w:szCs w:val="21"/>
        </w:rPr>
      </w:pPr>
      <w:r>
        <w:rPr>
          <w:rFonts w:hint="eastAsia" w:cs="楷体" w:asciiTheme="minorEastAsia" w:hAnsiTheme="minorEastAsia" w:eastAsiaTheme="minorEastAsia"/>
          <w:color w:val="C00000"/>
          <w:szCs w:val="21"/>
        </w:rPr>
        <w:t>(2)皇上现在已经长大了，难道还会想起你喂奶时的恩情吗？</w:t>
      </w:r>
    </w:p>
    <w:p>
      <w:pPr>
        <w:spacing w:line="360" w:lineRule="auto"/>
        <w:rPr>
          <w:rFonts w:cs="楷体" w:asciiTheme="minorEastAsia" w:hAnsiTheme="minorEastAsia" w:eastAsiaTheme="minorEastAsia"/>
          <w:color w:val="C00000"/>
          <w:szCs w:val="21"/>
        </w:rPr>
      </w:pPr>
      <w:r>
        <w:rPr>
          <w:rFonts w:hint="eastAsia" w:cs="楷体" w:asciiTheme="minorEastAsia" w:hAnsiTheme="minorEastAsia" w:eastAsiaTheme="minorEastAsia"/>
          <w:color w:val="C00000"/>
          <w:szCs w:val="21"/>
        </w:rPr>
        <w:t>【解析】  本题考查翻译句子。 翻译时可直译，也可意译，对于句中重点字要重点翻译，语句通顺明白即可。 第(1)句中“尝”是曾经的意思，“于外”是状语后置，翻译时应调整到谓语“犯事”前面； 第(2)句中“岂……邪”是固定句式，翻译为“难道……吗？”，表反问。</w:t>
      </w:r>
    </w:p>
    <w:p>
      <w:pPr>
        <w:spacing w:line="360" w:lineRule="auto"/>
        <w:rPr>
          <w:rFonts w:cs="楷体" w:asciiTheme="minorEastAsia" w:hAnsiTheme="minorEastAsia" w:eastAsiaTheme="minorEastAsia"/>
          <w:szCs w:val="21"/>
        </w:rPr>
      </w:pPr>
    </w:p>
    <w:p>
      <w:pPr>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20．东方朔说“我当设奇以激之”，你认为他救乳母的计</w:t>
      </w:r>
      <w:r>
        <w:rPr>
          <w:rFonts w:hint="eastAsia" w:cs="宋体" w:asciiTheme="minorEastAsia" w:hAnsiTheme="minorEastAsia" w:eastAsiaTheme="minorEastAsia"/>
          <w:szCs w:val="21"/>
        </w:rPr>
        <w:drawing>
          <wp:inline distT="0" distB="0" distL="0" distR="0">
            <wp:extent cx="20955" cy="10795"/>
            <wp:effectExtent l="0" t="0" r="0" b="0"/>
            <wp:docPr id="26" name="图片 26"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学科网 版权所有"/>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955" cy="10795"/>
                    </a:xfrm>
                    <a:prstGeom prst="rect">
                      <a:avLst/>
                    </a:prstGeom>
                    <a:noFill/>
                    <a:ln>
                      <a:noFill/>
                    </a:ln>
                  </pic:spPr>
                </pic:pic>
              </a:graphicData>
            </a:graphic>
          </wp:inline>
        </w:drawing>
      </w:r>
      <w:r>
        <w:rPr>
          <w:rFonts w:hint="eastAsia" w:cs="宋体" w:asciiTheme="minorEastAsia" w:hAnsiTheme="minorEastAsia" w:eastAsiaTheme="minorEastAsia"/>
          <w:szCs w:val="21"/>
        </w:rPr>
        <w:t>谋“奇”在何处？（4分）</w:t>
      </w:r>
    </w:p>
    <w:p>
      <w:pPr>
        <w:spacing w:line="360" w:lineRule="auto"/>
        <w:rPr>
          <w:rFonts w:cs="宋体" w:asciiTheme="minorEastAsia" w:hAnsiTheme="minorEastAsia" w:eastAsiaTheme="minorEastAsia"/>
          <w:szCs w:val="21"/>
        </w:rPr>
      </w:pPr>
      <w:r>
        <w:rPr>
          <w:rFonts w:hint="eastAsia" w:cs="宋体" w:asciiTheme="minorEastAsia" w:hAnsiTheme="minorEastAsia" w:eastAsiaTheme="minorEastAsia"/>
          <w:szCs w:val="21"/>
        </w:rPr>
        <w:t>_______________________________________________________________________________</w:t>
      </w:r>
    </w:p>
    <w:p>
      <w:pPr>
        <w:spacing w:line="360" w:lineRule="auto"/>
        <w:rPr>
          <w:rFonts w:cs="楷体" w:asciiTheme="minorEastAsia" w:hAnsiTheme="minorEastAsia" w:eastAsiaTheme="minorEastAsia"/>
          <w:color w:val="C00000"/>
          <w:szCs w:val="21"/>
        </w:rPr>
      </w:pPr>
      <w:r>
        <w:rPr>
          <w:rFonts w:hint="eastAsia" w:cs="楷体" w:asciiTheme="minorEastAsia" w:hAnsiTheme="minorEastAsia" w:eastAsiaTheme="minorEastAsia"/>
          <w:color w:val="C00000"/>
          <w:szCs w:val="21"/>
        </w:rPr>
        <w:t>【答案】  示例：①“奇”在劝谏的方式与众不同。 不是直接规劝武帝，而是以训斥乳母的方式委婉劝谏； ②“奇”在能根据武帝的性格特点，让乳母“慎勿言，但屡顾帝”，动之以情； ③“奇”在能抓住要害，从武帝与乳母之间的关系人手，实施计谋； ④“奇”在他采用激将法，言“帝已壮矣，岂念汝乳哺时恩邪”，故意戳痛武帝，让他念及“乳哺时恩”。</w:t>
      </w:r>
    </w:p>
    <w:p>
      <w:pPr>
        <w:spacing w:line="360" w:lineRule="auto"/>
        <w:rPr>
          <w:rFonts w:cs="楷体" w:asciiTheme="minorEastAsia" w:hAnsiTheme="minorEastAsia" w:eastAsiaTheme="minorEastAsia"/>
          <w:color w:val="C00000"/>
          <w:szCs w:val="21"/>
        </w:rPr>
      </w:pPr>
      <w:r>
        <w:rPr>
          <w:rFonts w:hint="eastAsia" w:cs="楷体" w:asciiTheme="minorEastAsia" w:hAnsiTheme="minorEastAsia" w:eastAsiaTheme="minorEastAsia"/>
          <w:color w:val="C00000"/>
          <w:szCs w:val="21"/>
        </w:rPr>
        <w:t>【解析】  本题考查内容理解和信息提炼。 通过分析文章，抓住东方朔不同于常人的做法，理解他的言行“汝临去，慎勿言，但屡顾帝”和“帝已壮矣，岂念汝乳哺时恩邪？尚何还顾！”以及意图“救乳母”即可分析得出答案。 作答时要分条解答，采用“‘奇’在……”的句式回答。</w:t>
      </w:r>
    </w:p>
    <w:p>
      <w:pPr>
        <w:spacing w:line="360" w:lineRule="auto"/>
        <w:rPr>
          <w:rFonts w:cs="宋体" w:asciiTheme="minorEastAsia" w:hAnsiTheme="minorEastAsia" w:eastAsiaTheme="minorEastAsia"/>
          <w:szCs w:val="21"/>
        </w:rPr>
      </w:pPr>
    </w:p>
    <w:p>
      <w:pPr>
        <w:spacing w:line="360" w:lineRule="auto"/>
        <w:rPr>
          <w:rFonts w:cs="宋体" w:asciiTheme="minorEastAsia" w:hAnsiTheme="minorEastAsia" w:eastAsiaTheme="minorEastAsia"/>
          <w:szCs w:val="21"/>
        </w:rPr>
      </w:pPr>
    </w:p>
    <w:p>
      <w:pPr>
        <w:snapToGrid w:val="0"/>
        <w:spacing w:line="360" w:lineRule="auto"/>
        <w:contextualSpacing/>
        <w:jc w:val="left"/>
        <w:rPr>
          <w:rFonts w:asciiTheme="minorEastAsia" w:hAnsiTheme="minorEastAsia" w:eastAsiaTheme="minorEastAsia"/>
          <w:b/>
          <w:color w:val="000000"/>
          <w:szCs w:val="21"/>
        </w:rPr>
      </w:pPr>
      <w:r>
        <w:rPr>
          <w:rFonts w:hint="eastAsia" w:asciiTheme="minorEastAsia" w:hAnsiTheme="minorEastAsia" w:eastAsiaTheme="minorEastAsia"/>
          <w:b/>
          <w:color w:val="C00000"/>
          <w:szCs w:val="21"/>
        </w:rPr>
        <w:t>【</w:t>
      </w:r>
      <w:r>
        <w:rPr>
          <w:rFonts w:asciiTheme="minorEastAsia" w:hAnsiTheme="minorEastAsia" w:eastAsiaTheme="minorEastAsia"/>
          <w:b/>
          <w:color w:val="C00000"/>
          <w:szCs w:val="21"/>
        </w:rPr>
        <w:t>2017</w:t>
      </w:r>
      <w:r>
        <w:rPr>
          <w:rFonts w:hint="eastAsia" w:asciiTheme="minorEastAsia" w:hAnsiTheme="minorEastAsia" w:eastAsiaTheme="minorEastAsia"/>
          <w:b/>
          <w:color w:val="C00000"/>
          <w:szCs w:val="21"/>
        </w:rPr>
        <w:t xml:space="preserve">·山东德州卷】 </w:t>
      </w:r>
      <w:r>
        <w:rPr>
          <w:rFonts w:asciiTheme="minorEastAsia" w:hAnsiTheme="minorEastAsia" w:eastAsiaTheme="minorEastAsia"/>
          <w:b/>
          <w:color w:val="000000"/>
          <w:szCs w:val="21"/>
        </w:rPr>
        <w:t>（</w:t>
      </w:r>
      <w:r>
        <w:rPr>
          <w:rFonts w:hint="eastAsia" w:asciiTheme="minorEastAsia" w:hAnsiTheme="minorEastAsia" w:eastAsiaTheme="minorEastAsia"/>
          <w:b/>
          <w:color w:val="000000"/>
          <w:szCs w:val="21"/>
        </w:rPr>
        <w:t>三</w:t>
      </w:r>
      <w:r>
        <w:rPr>
          <w:rFonts w:asciiTheme="minorEastAsia" w:hAnsiTheme="minorEastAsia" w:eastAsiaTheme="minorEastAsia"/>
          <w:b/>
          <w:color w:val="000000"/>
          <w:szCs w:val="21"/>
        </w:rPr>
        <w:t>）</w:t>
      </w:r>
      <w:r>
        <w:rPr>
          <w:rFonts w:hint="eastAsia" w:asciiTheme="minorEastAsia" w:hAnsiTheme="minorEastAsia" w:eastAsiaTheme="minorEastAsia"/>
          <w:b/>
          <w:color w:val="FF0000"/>
          <w:szCs w:val="21"/>
        </w:rPr>
        <w:t xml:space="preserve"> </w:t>
      </w:r>
    </w:p>
    <w:p>
      <w:pPr>
        <w:snapToGrid w:val="0"/>
        <w:spacing w:line="360" w:lineRule="auto"/>
        <w:contextualSpacing/>
        <w:jc w:val="left"/>
        <w:rPr>
          <w:rFonts w:asciiTheme="minorEastAsia" w:hAnsiTheme="minorEastAsia" w:eastAsiaTheme="minorEastAsia"/>
          <w:szCs w:val="21"/>
        </w:rPr>
      </w:pPr>
      <w:r>
        <w:rPr>
          <w:rFonts w:asciiTheme="minorEastAsia" w:hAnsiTheme="minorEastAsia" w:eastAsiaTheme="minorEastAsia"/>
          <w:szCs w:val="21"/>
        </w:rPr>
        <w:drawing>
          <wp:inline distT="0" distB="0" distL="0" distR="0">
            <wp:extent cx="1180465" cy="1647825"/>
            <wp:effectExtent l="0" t="0" r="635" b="9525"/>
            <wp:docPr id="29" name="图片 29"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学科网 版权所有"/>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a:xfrm>
                      <a:off x="0" y="0"/>
                      <a:ext cx="1180465" cy="1647825"/>
                    </a:xfrm>
                    <a:prstGeom prst="rect">
                      <a:avLst/>
                    </a:prstGeom>
                    <a:noFill/>
                    <a:ln>
                      <a:noFill/>
                    </a:ln>
                  </pic:spPr>
                </pic:pic>
              </a:graphicData>
            </a:graphic>
          </wp:inline>
        </w:drawing>
      </w:r>
    </w:p>
    <w:p>
      <w:pPr>
        <w:snapToGrid w:val="0"/>
        <w:spacing w:line="360" w:lineRule="auto"/>
        <w:ind w:firstLine="420" w:firstLineChars="200"/>
        <w:contextualSpacing/>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曾巩，字子固，建昌南丰人。生而警敏，年十二，试作《六论》，援笔而成，辞甚伟。甫冠，名闻四方。欧阳修见其文，奇之。</w:t>
      </w:r>
    </w:p>
    <w:p>
      <w:pPr>
        <w:snapToGrid w:val="0"/>
        <w:spacing w:line="360" w:lineRule="auto"/>
        <w:ind w:firstLine="420" w:firstLineChars="200"/>
        <w:contextualSpacing/>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嘉祐二年进士第。出通判越州。岁饥，度常平①不足赡，而田野之民，不能皆至城邑。谕告属县，讽富人自实粟，总十五万石，视常平价稍增以予民。民得从便受粟，不出田里，而食有余。</w:t>
      </w:r>
    </w:p>
    <w:p>
      <w:pPr>
        <w:snapToGrid w:val="0"/>
        <w:spacing w:line="360" w:lineRule="auto"/>
        <w:contextualSpacing/>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知齐州，其治以疾奸急盗为本。曲堤周氏子高横纵，贼良民，力能动权豪，州县吏莫敢诘，巩取置于法。章丘民聚党村落间，号“霸王社”，椎剽夺囚，无不如志。巩属民为保伍，使几察其出入，有盗则鸣鼓相援，每发辄得盗。自是外户不闭。</w:t>
      </w:r>
    </w:p>
    <w:p>
      <w:pPr>
        <w:snapToGrid w:val="0"/>
        <w:spacing w:line="360" w:lineRule="auto"/>
        <w:ind w:firstLine="525" w:firstLineChars="250"/>
        <w:contextualSpacing/>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徙洪州。会江西岁大疫，巩命县镇悉储药待求，军民不能自养者，来食息官舍，资其食饮衣衾之具，分医视诊。</w:t>
      </w:r>
    </w:p>
    <w:p>
      <w:pPr>
        <w:snapToGrid w:val="0"/>
        <w:spacing w:line="360" w:lineRule="auto"/>
        <w:ind w:firstLine="420" w:firstLineChars="200"/>
        <w:contextualSpacing/>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巩性孝友。父亡，奉继母益至。抚四弟、九妹于委废单弱之中．宦学婚嫁，一出其力。</w:t>
      </w:r>
    </w:p>
    <w:p>
      <w:pPr>
        <w:snapToGrid w:val="0"/>
        <w:spacing w:line="360" w:lineRule="auto"/>
        <w:contextualSpacing/>
        <w:jc w:val="righ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 xml:space="preserve">                                             （节选自《宋史》，有删改） </w:t>
      </w:r>
    </w:p>
    <w:p>
      <w:pPr>
        <w:snapToGrid w:val="0"/>
        <w:spacing w:line="360" w:lineRule="auto"/>
        <w:contextualSpacing/>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【注】①常平</w:t>
      </w:r>
      <w:r>
        <w:rPr>
          <w:rFonts w:asciiTheme="minorEastAsia" w:hAnsiTheme="minorEastAsia" w:eastAsiaTheme="minorEastAsia"/>
          <w:color w:val="000000"/>
          <w:szCs w:val="21"/>
        </w:rPr>
        <w:t>：</w:t>
      </w:r>
      <w:r>
        <w:rPr>
          <w:rFonts w:hint="eastAsia" w:asciiTheme="minorEastAsia" w:hAnsiTheme="minorEastAsia" w:eastAsiaTheme="minorEastAsia"/>
          <w:color w:val="000000"/>
          <w:szCs w:val="21"/>
        </w:rPr>
        <w:t>官仓名。</w:t>
      </w:r>
    </w:p>
    <w:p>
      <w:pPr>
        <w:snapToGrid w:val="0"/>
        <w:spacing w:line="360" w:lineRule="auto"/>
        <w:contextualSpacing/>
        <w:jc w:val="left"/>
        <w:rPr>
          <w:rFonts w:asciiTheme="minorEastAsia" w:hAnsiTheme="minorEastAsia" w:eastAsiaTheme="minorEastAsia"/>
          <w:color w:val="000000"/>
          <w:szCs w:val="21"/>
        </w:rPr>
      </w:pPr>
      <w:r>
        <w:rPr>
          <w:rFonts w:asciiTheme="minorEastAsia" w:hAnsiTheme="minorEastAsia" w:eastAsiaTheme="minorEastAsia"/>
          <w:color w:val="000000"/>
          <w:szCs w:val="21"/>
        </w:rPr>
        <w:t>15．</w:t>
      </w:r>
      <w:r>
        <w:rPr>
          <w:rFonts w:hint="eastAsia" w:asciiTheme="minorEastAsia" w:hAnsiTheme="minorEastAsia" w:eastAsiaTheme="minorEastAsia"/>
          <w:color w:val="000000"/>
          <w:szCs w:val="21"/>
        </w:rPr>
        <w:t>解释下面加点的词。</w:t>
      </w:r>
      <w:r>
        <w:rPr>
          <w:rFonts w:asciiTheme="minorEastAsia" w:hAnsiTheme="minorEastAsia" w:eastAsiaTheme="minorEastAsia"/>
          <w:color w:val="000000"/>
          <w:szCs w:val="21"/>
        </w:rPr>
        <w:t>（2</w:t>
      </w:r>
      <w:r>
        <w:rPr>
          <w:rFonts w:hint="eastAsia" w:asciiTheme="minorEastAsia" w:hAnsiTheme="minorEastAsia" w:eastAsiaTheme="minorEastAsia"/>
          <w:color w:val="000000"/>
          <w:szCs w:val="21"/>
        </w:rPr>
        <w:t>分</w:t>
      </w:r>
      <w:r>
        <w:rPr>
          <w:rFonts w:asciiTheme="minorEastAsia" w:hAnsiTheme="minorEastAsia" w:eastAsiaTheme="minorEastAsia"/>
          <w:color w:val="000000"/>
          <w:szCs w:val="21"/>
        </w:rPr>
        <w:t>）</w:t>
      </w:r>
    </w:p>
    <w:p>
      <w:pPr>
        <w:snapToGrid w:val="0"/>
        <w:spacing w:line="360" w:lineRule="auto"/>
        <w:ind w:firstLine="420"/>
        <w:contextualSpacing/>
        <w:jc w:val="left"/>
        <w:rPr>
          <w:rFonts w:asciiTheme="minorEastAsia" w:hAnsiTheme="minorEastAsia" w:eastAsiaTheme="minorEastAsia"/>
          <w:color w:val="000000"/>
          <w:szCs w:val="21"/>
        </w:rPr>
      </w:pPr>
      <w:r>
        <w:rPr>
          <w:rFonts w:asciiTheme="minorEastAsia" w:hAnsiTheme="minorEastAsia" w:eastAsiaTheme="minorEastAsia"/>
          <w:color w:val="000000"/>
          <w:szCs w:val="21"/>
        </w:rPr>
        <w:t>（1）</w:t>
      </w:r>
      <w:r>
        <w:rPr>
          <w:rFonts w:hint="eastAsia" w:asciiTheme="minorEastAsia" w:hAnsiTheme="minorEastAsia" w:eastAsiaTheme="minorEastAsia"/>
          <w:color w:val="000000"/>
          <w:szCs w:val="21"/>
        </w:rPr>
        <w:t>甫</w:t>
      </w:r>
      <w:r>
        <w:rPr>
          <w:rFonts w:hint="eastAsia" w:asciiTheme="minorEastAsia" w:hAnsiTheme="minorEastAsia" w:eastAsiaTheme="minorEastAsia"/>
          <w:color w:val="000000"/>
          <w:szCs w:val="21"/>
          <w:em w:val="dot"/>
        </w:rPr>
        <w:t>冠</w:t>
      </w:r>
      <w:r>
        <w:rPr>
          <w:rFonts w:hint="eastAsia" w:asciiTheme="minorEastAsia" w:hAnsiTheme="minorEastAsia" w:eastAsiaTheme="minorEastAsia"/>
          <w:color w:val="000000"/>
          <w:szCs w:val="21"/>
        </w:rPr>
        <w:drawing>
          <wp:inline distT="0" distB="0" distL="0" distR="0">
            <wp:extent cx="31750" cy="20955"/>
            <wp:effectExtent l="0" t="0" r="6350" b="0"/>
            <wp:docPr id="28" name="图片 28"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学科网 版权所有"/>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1750" cy="20955"/>
                    </a:xfrm>
                    <a:prstGeom prst="rect">
                      <a:avLst/>
                    </a:prstGeom>
                    <a:noFill/>
                    <a:ln>
                      <a:noFill/>
                    </a:ln>
                  </pic:spPr>
                </pic:pic>
              </a:graphicData>
            </a:graphic>
          </wp:inline>
        </w:drawing>
      </w:r>
      <w:r>
        <w:rPr>
          <w:rFonts w:hint="eastAsia" w:asciiTheme="minorEastAsia" w:hAnsiTheme="minorEastAsia" w:eastAsiaTheme="minorEastAsia"/>
          <w:color w:val="000000"/>
          <w:szCs w:val="21"/>
        </w:rPr>
        <w:t>，名闻四方</w:t>
      </w:r>
      <w:r>
        <w:rPr>
          <w:rFonts w:asciiTheme="minorEastAsia" w:hAnsiTheme="minorEastAsia" w:eastAsiaTheme="minorEastAsia"/>
          <w:color w:val="000000"/>
          <w:szCs w:val="21"/>
        </w:rPr>
        <w:t xml:space="preserve"> （           ）      （2）</w:t>
      </w:r>
      <w:r>
        <w:rPr>
          <w:rFonts w:hint="eastAsia" w:asciiTheme="minorEastAsia" w:hAnsiTheme="minorEastAsia" w:eastAsiaTheme="minorEastAsia"/>
          <w:color w:val="000000"/>
          <w:szCs w:val="21"/>
          <w:em w:val="dot"/>
        </w:rPr>
        <w:t>讽</w:t>
      </w:r>
      <w:r>
        <w:rPr>
          <w:rFonts w:hint="eastAsia" w:asciiTheme="minorEastAsia" w:hAnsiTheme="minorEastAsia" w:eastAsiaTheme="minorEastAsia"/>
          <w:color w:val="000000"/>
          <w:szCs w:val="21"/>
        </w:rPr>
        <w:t>富人自实粟</w:t>
      </w:r>
      <w:r>
        <w:rPr>
          <w:rFonts w:asciiTheme="minorEastAsia" w:hAnsiTheme="minorEastAsia" w:eastAsiaTheme="minorEastAsia"/>
          <w:color w:val="000000"/>
          <w:szCs w:val="21"/>
        </w:rPr>
        <w:t>（           ）</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答案示例：（1）成年  （2）规劝</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本题考查对文言实词的辨析能力。 要求学生在了解课文大意的基础上理解词语的含义，并且能辨析词语在不同语境中的含义。</w:t>
      </w:r>
    </w:p>
    <w:p>
      <w:pPr>
        <w:snapToGrid w:val="0"/>
        <w:spacing w:line="360" w:lineRule="auto"/>
        <w:ind w:firstLine="420"/>
        <w:contextualSpacing/>
        <w:jc w:val="left"/>
        <w:rPr>
          <w:rFonts w:asciiTheme="minorEastAsia" w:hAnsiTheme="minorEastAsia" w:eastAsiaTheme="minorEastAsia"/>
          <w:color w:val="000000"/>
          <w:szCs w:val="21"/>
        </w:rPr>
      </w:pPr>
    </w:p>
    <w:p>
      <w:pPr>
        <w:snapToGrid w:val="0"/>
        <w:spacing w:line="360" w:lineRule="auto"/>
        <w:contextualSpacing/>
        <w:jc w:val="left"/>
        <w:rPr>
          <w:rFonts w:asciiTheme="minorEastAsia" w:hAnsiTheme="minorEastAsia" w:eastAsiaTheme="minorEastAsia"/>
          <w:color w:val="000000"/>
          <w:szCs w:val="21"/>
        </w:rPr>
      </w:pPr>
      <w:r>
        <w:rPr>
          <w:rFonts w:asciiTheme="minorEastAsia" w:hAnsiTheme="minorEastAsia" w:eastAsiaTheme="minorEastAsia"/>
          <w:color w:val="000000"/>
          <w:szCs w:val="21"/>
        </w:rPr>
        <w:t>16．</w:t>
      </w:r>
      <w:r>
        <w:rPr>
          <w:rFonts w:hint="eastAsia" w:asciiTheme="minorEastAsia" w:hAnsiTheme="minorEastAsia" w:eastAsiaTheme="minorEastAsia"/>
          <w:color w:val="000000"/>
          <w:szCs w:val="21"/>
        </w:rPr>
        <w:t>与“奇之”中“奇”字用法相同的一项是</w:t>
      </w:r>
      <w:r>
        <w:rPr>
          <w:rFonts w:asciiTheme="minorEastAsia" w:hAnsiTheme="minorEastAsia" w:eastAsiaTheme="minorEastAsia"/>
          <w:color w:val="000000"/>
          <w:szCs w:val="21"/>
        </w:rPr>
        <w:t>：（    ）（2</w:t>
      </w:r>
      <w:r>
        <w:rPr>
          <w:rFonts w:hint="eastAsia" w:asciiTheme="minorEastAsia" w:hAnsiTheme="minorEastAsia" w:eastAsiaTheme="minorEastAsia"/>
          <w:color w:val="000000"/>
          <w:szCs w:val="21"/>
        </w:rPr>
        <w:t>分</w:t>
      </w:r>
      <w:r>
        <w:rPr>
          <w:rFonts w:asciiTheme="minorEastAsia" w:hAnsiTheme="minorEastAsia" w:eastAsiaTheme="minorEastAsia"/>
          <w:color w:val="000000"/>
          <w:szCs w:val="21"/>
        </w:rPr>
        <w:t>）</w:t>
      </w:r>
    </w:p>
    <w:p>
      <w:pPr>
        <w:snapToGrid w:val="0"/>
        <w:spacing w:line="360" w:lineRule="auto"/>
        <w:ind w:firstLine="420" w:firstLineChars="200"/>
        <w:contextualSpacing/>
        <w:jc w:val="left"/>
        <w:rPr>
          <w:rFonts w:asciiTheme="minorEastAsia" w:hAnsiTheme="minorEastAsia" w:eastAsiaTheme="minorEastAsia"/>
          <w:color w:val="000000"/>
          <w:szCs w:val="21"/>
        </w:rPr>
      </w:pPr>
      <w:r>
        <w:rPr>
          <w:rFonts w:asciiTheme="minorEastAsia" w:hAnsiTheme="minorEastAsia" w:eastAsiaTheme="minorEastAsia"/>
          <w:color w:val="000000"/>
          <w:szCs w:val="21"/>
        </w:rPr>
        <w:t>A．</w:t>
      </w:r>
      <w:r>
        <w:rPr>
          <w:rFonts w:hint="eastAsia" w:asciiTheme="minorEastAsia" w:hAnsiTheme="minorEastAsia" w:eastAsiaTheme="minorEastAsia"/>
          <w:color w:val="000000"/>
          <w:szCs w:val="21"/>
        </w:rPr>
        <w:t>山</w:t>
      </w:r>
      <w:r>
        <w:rPr>
          <w:rFonts w:hint="eastAsia" w:asciiTheme="minorEastAsia" w:hAnsiTheme="minorEastAsia" w:eastAsiaTheme="minorEastAsia"/>
          <w:color w:val="000000"/>
          <w:szCs w:val="21"/>
          <w:em w:val="dot"/>
        </w:rPr>
        <w:t>行</w:t>
      </w:r>
      <w:r>
        <w:rPr>
          <w:rFonts w:hint="eastAsia" w:asciiTheme="minorEastAsia" w:hAnsiTheme="minorEastAsia" w:eastAsiaTheme="minorEastAsia"/>
          <w:color w:val="000000"/>
          <w:szCs w:val="21"/>
        </w:rPr>
        <w:t xml:space="preserve">六七里     </w:t>
      </w:r>
      <w:r>
        <w:rPr>
          <w:rFonts w:asciiTheme="minorEastAsia" w:hAnsiTheme="minorEastAsia" w:eastAsiaTheme="minorEastAsia"/>
          <w:color w:val="000000"/>
          <w:szCs w:val="21"/>
        </w:rPr>
        <w:t>B．</w:t>
      </w:r>
      <w:r>
        <w:rPr>
          <w:rFonts w:hint="eastAsia" w:asciiTheme="minorEastAsia" w:hAnsiTheme="minorEastAsia" w:eastAsiaTheme="minorEastAsia"/>
          <w:color w:val="000000"/>
          <w:szCs w:val="21"/>
          <w:em w:val="dot"/>
        </w:rPr>
        <w:t>腰</w:t>
      </w:r>
      <w:r>
        <w:rPr>
          <w:rFonts w:hint="eastAsia" w:asciiTheme="minorEastAsia" w:hAnsiTheme="minorEastAsia" w:eastAsiaTheme="minorEastAsia"/>
          <w:color w:val="000000"/>
          <w:szCs w:val="21"/>
        </w:rPr>
        <w:t xml:space="preserve">白玉之环     </w:t>
      </w:r>
      <w:r>
        <w:rPr>
          <w:rFonts w:asciiTheme="minorEastAsia" w:hAnsiTheme="minorEastAsia" w:eastAsiaTheme="minorEastAsia"/>
          <w:color w:val="000000"/>
          <w:szCs w:val="21"/>
        </w:rPr>
        <w:t>C．</w:t>
      </w:r>
      <w:r>
        <w:rPr>
          <w:rFonts w:hint="eastAsia" w:asciiTheme="minorEastAsia" w:hAnsiTheme="minorEastAsia" w:eastAsiaTheme="minorEastAsia"/>
          <w:color w:val="000000"/>
          <w:szCs w:val="21"/>
          <w:em w:val="dot"/>
        </w:rPr>
        <w:t>闻</w:t>
      </w:r>
      <w:r>
        <w:rPr>
          <w:rFonts w:hint="eastAsia" w:asciiTheme="minorEastAsia" w:hAnsiTheme="minorEastAsia" w:eastAsiaTheme="minorEastAsia"/>
          <w:color w:val="000000"/>
          <w:szCs w:val="21"/>
        </w:rPr>
        <w:t xml:space="preserve">寡人之耳者     </w:t>
      </w:r>
      <w:r>
        <w:rPr>
          <w:rFonts w:asciiTheme="minorEastAsia" w:hAnsiTheme="minorEastAsia" w:eastAsiaTheme="minorEastAsia"/>
          <w:color w:val="000000"/>
          <w:szCs w:val="21"/>
        </w:rPr>
        <w:t>D．</w:t>
      </w:r>
      <w:r>
        <w:rPr>
          <w:rFonts w:hint="eastAsia" w:asciiTheme="minorEastAsia" w:hAnsiTheme="minorEastAsia" w:eastAsiaTheme="minorEastAsia"/>
          <w:color w:val="000000"/>
          <w:szCs w:val="21"/>
        </w:rPr>
        <w:t>父</w:t>
      </w:r>
      <w:r>
        <w:rPr>
          <w:rFonts w:hint="eastAsia" w:asciiTheme="minorEastAsia" w:hAnsiTheme="minorEastAsia" w:eastAsiaTheme="minorEastAsia"/>
          <w:color w:val="000000"/>
          <w:szCs w:val="21"/>
          <w:em w:val="dot"/>
        </w:rPr>
        <w:t>利</w:t>
      </w:r>
      <w:r>
        <w:rPr>
          <w:rFonts w:hint="eastAsia" w:asciiTheme="minorEastAsia" w:hAnsiTheme="minorEastAsia" w:eastAsiaTheme="minorEastAsia"/>
          <w:color w:val="000000"/>
          <w:szCs w:val="21"/>
        </w:rPr>
        <w:t>其然也</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D</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本题考查对文言词语特殊用法的辨析能力。 要求学生在了解课文大意的基础上理解词语的含义，并且能辨析词语在不同语境中的含义。 例句中的“奇”是意动用法。以……为奇，ABC都是名词作动词。</w:t>
      </w:r>
    </w:p>
    <w:p>
      <w:pPr>
        <w:snapToGrid w:val="0"/>
        <w:spacing w:line="360" w:lineRule="auto"/>
        <w:ind w:firstLine="420" w:firstLineChars="200"/>
        <w:contextualSpacing/>
        <w:jc w:val="left"/>
        <w:rPr>
          <w:rFonts w:asciiTheme="minorEastAsia" w:hAnsiTheme="minorEastAsia" w:eastAsiaTheme="minorEastAsia"/>
          <w:color w:val="000000"/>
          <w:szCs w:val="21"/>
        </w:rPr>
      </w:pPr>
    </w:p>
    <w:p>
      <w:pPr>
        <w:snapToGrid w:val="0"/>
        <w:spacing w:line="360" w:lineRule="auto"/>
        <w:contextualSpacing/>
        <w:jc w:val="left"/>
        <w:rPr>
          <w:rFonts w:asciiTheme="minorEastAsia" w:hAnsiTheme="minorEastAsia" w:eastAsiaTheme="minorEastAsia"/>
          <w:color w:val="000000"/>
          <w:szCs w:val="21"/>
        </w:rPr>
      </w:pPr>
      <w:r>
        <w:rPr>
          <w:rFonts w:asciiTheme="minorEastAsia" w:hAnsiTheme="minorEastAsia" w:eastAsiaTheme="minorEastAsia"/>
          <w:color w:val="000000"/>
          <w:szCs w:val="21"/>
        </w:rPr>
        <w:t>17．</w:t>
      </w:r>
      <w:r>
        <w:rPr>
          <w:rFonts w:hint="eastAsia" w:asciiTheme="minorEastAsia" w:hAnsiTheme="minorEastAsia" w:eastAsiaTheme="minorEastAsia"/>
          <w:color w:val="000000"/>
          <w:szCs w:val="21"/>
        </w:rPr>
        <w:t>翻译下面句子。</w:t>
      </w:r>
      <w:r>
        <w:rPr>
          <w:rFonts w:asciiTheme="minorEastAsia" w:hAnsiTheme="minorEastAsia" w:eastAsiaTheme="minorEastAsia"/>
          <w:color w:val="000000"/>
          <w:szCs w:val="21"/>
        </w:rPr>
        <w:t>（2</w:t>
      </w:r>
      <w:r>
        <w:rPr>
          <w:rFonts w:hint="eastAsia" w:asciiTheme="minorEastAsia" w:hAnsiTheme="minorEastAsia" w:eastAsiaTheme="minorEastAsia"/>
          <w:color w:val="000000"/>
          <w:szCs w:val="21"/>
        </w:rPr>
        <w:t>分</w:t>
      </w:r>
      <w:r>
        <w:rPr>
          <w:rFonts w:asciiTheme="minorEastAsia" w:hAnsiTheme="minorEastAsia" w:eastAsiaTheme="minorEastAsia"/>
          <w:color w:val="000000"/>
          <w:szCs w:val="21"/>
        </w:rPr>
        <w:t>）</w:t>
      </w:r>
    </w:p>
    <w:p>
      <w:pPr>
        <w:snapToGrid w:val="0"/>
        <w:spacing w:line="360" w:lineRule="auto"/>
        <w:ind w:firstLine="420"/>
        <w:contextualSpacing/>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知齐州</w:t>
      </w:r>
      <w:r>
        <w:rPr>
          <w:rFonts w:asciiTheme="minorEastAsia" w:hAnsiTheme="minorEastAsia" w:eastAsiaTheme="minorEastAsia"/>
          <w:color w:val="000000"/>
          <w:szCs w:val="21"/>
        </w:rPr>
        <w:t>．</w:t>
      </w:r>
      <w:r>
        <w:rPr>
          <w:rFonts w:hint="eastAsia" w:asciiTheme="minorEastAsia" w:hAnsiTheme="minorEastAsia" w:eastAsiaTheme="minorEastAsia"/>
          <w:color w:val="000000"/>
          <w:szCs w:val="21"/>
        </w:rPr>
        <w:t>其治以疾奸急盗为本。</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答案示例：任齐州长官，他把迅速惩处恶势力、盗窃犯作为主要工作。  </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本题考查重点句子的翻译。翻译时要忠于原文，不遗漏、不随意增减内容，译文要通畅。 注意重点字词以及常见句式的翻译，特别是文言特殊句式的翻译，以直译为主，意译为辅。</w:t>
      </w:r>
    </w:p>
    <w:p>
      <w:pPr>
        <w:snapToGrid w:val="0"/>
        <w:spacing w:line="360" w:lineRule="auto"/>
        <w:ind w:firstLine="420"/>
        <w:contextualSpacing/>
        <w:jc w:val="left"/>
        <w:rPr>
          <w:rFonts w:asciiTheme="minorEastAsia" w:hAnsiTheme="minorEastAsia" w:eastAsiaTheme="minorEastAsia"/>
          <w:color w:val="000000"/>
          <w:szCs w:val="21"/>
        </w:rPr>
      </w:pPr>
    </w:p>
    <w:p>
      <w:pPr>
        <w:snapToGrid w:val="0"/>
        <w:spacing w:line="360" w:lineRule="auto"/>
        <w:contextualSpacing/>
        <w:jc w:val="left"/>
        <w:rPr>
          <w:rFonts w:asciiTheme="minorEastAsia" w:hAnsiTheme="minorEastAsia" w:eastAsiaTheme="minorEastAsia"/>
          <w:color w:val="000000"/>
          <w:szCs w:val="21"/>
        </w:rPr>
      </w:pPr>
      <w:r>
        <w:rPr>
          <w:rFonts w:asciiTheme="minorEastAsia" w:hAnsiTheme="minorEastAsia" w:eastAsiaTheme="minorEastAsia"/>
          <w:color w:val="000000"/>
          <w:szCs w:val="21"/>
        </w:rPr>
        <w:t>18．</w:t>
      </w:r>
      <w:r>
        <w:rPr>
          <w:rFonts w:hint="eastAsia" w:asciiTheme="minorEastAsia" w:hAnsiTheme="minorEastAsia" w:eastAsiaTheme="minorEastAsia"/>
          <w:color w:val="000000"/>
          <w:szCs w:val="21"/>
        </w:rPr>
        <w:t>曾巩以“仁”为怀，有君子之风，请概括出表现他“仁”的事例。</w:t>
      </w:r>
      <w:r>
        <w:rPr>
          <w:rFonts w:asciiTheme="minorEastAsia" w:hAnsiTheme="minorEastAsia" w:eastAsiaTheme="minorEastAsia"/>
          <w:color w:val="000000"/>
          <w:szCs w:val="21"/>
        </w:rPr>
        <w:t>（3</w:t>
      </w:r>
      <w:r>
        <w:rPr>
          <w:rFonts w:hint="eastAsia" w:asciiTheme="minorEastAsia" w:hAnsiTheme="minorEastAsia" w:eastAsiaTheme="minorEastAsia"/>
          <w:color w:val="000000"/>
          <w:szCs w:val="21"/>
        </w:rPr>
        <w:t>分</w:t>
      </w:r>
      <w:r>
        <w:rPr>
          <w:rFonts w:asciiTheme="minorEastAsia" w:hAnsiTheme="minorEastAsia" w:eastAsiaTheme="minorEastAsia"/>
          <w:color w:val="000000"/>
          <w:szCs w:val="21"/>
        </w:rPr>
        <w:t>）</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答案示例：劝说富人出售粮食，让百姓度过饥年；整治治安，打击豪强奸盗； 改官舍为收容所，扶贫济困；奉养继母，抚恤弟妹。（答出其中三项即可）</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本题考查对文章内容的理解。 这里的“仁”指的是施行仁政，如“又贷之种粮，使随秋赋以偿”“巩命县镇悉储药待求”“资其食饮衣衾之具”。</w:t>
      </w:r>
      <w:r>
        <w:rPr>
          <w:rFonts w:hint="eastAsia" w:asciiTheme="minorEastAsia" w:hAnsiTheme="minorEastAsia" w:eastAsiaTheme="minorEastAsia"/>
          <w:color w:val="FFFFFF"/>
          <w:szCs w:val="21"/>
        </w:rPr>
        <w:t>xk.Com][来源:Zxxk.Com]</w:t>
      </w:r>
    </w:p>
    <w:p>
      <w:pPr>
        <w:snapToGrid w:val="0"/>
        <w:spacing w:line="360" w:lineRule="auto"/>
        <w:contextualSpacing/>
        <w:jc w:val="left"/>
        <w:rPr>
          <w:rFonts w:asciiTheme="minorEastAsia" w:hAnsiTheme="minorEastAsia" w:eastAsiaTheme="minorEastAsia"/>
          <w:color w:val="000000"/>
          <w:szCs w:val="21"/>
        </w:rPr>
      </w:pPr>
    </w:p>
    <w:p>
      <w:pPr>
        <w:snapToGrid w:val="0"/>
        <w:spacing w:line="360" w:lineRule="auto"/>
        <w:contextualSpacing/>
        <w:jc w:val="left"/>
        <w:rPr>
          <w:rFonts w:asciiTheme="minorEastAsia" w:hAnsiTheme="minorEastAsia" w:eastAsiaTheme="minorEastAsia"/>
          <w:color w:val="000000"/>
          <w:szCs w:val="21"/>
        </w:rPr>
      </w:pPr>
    </w:p>
    <w:p>
      <w:pPr>
        <w:adjustRightInd w:val="0"/>
        <w:snapToGrid w:val="0"/>
        <w:spacing w:line="360" w:lineRule="auto"/>
        <w:ind w:left="420" w:hanging="422" w:hangingChars="200"/>
        <w:jc w:val="left"/>
        <w:rPr>
          <w:rFonts w:asciiTheme="minorEastAsia" w:hAnsiTheme="minorEastAsia" w:eastAsiaTheme="minorEastAsia"/>
          <w:b/>
          <w:color w:val="000000"/>
          <w:szCs w:val="21"/>
        </w:rPr>
      </w:pPr>
      <w:r>
        <w:rPr>
          <w:rFonts w:hint="eastAsia" w:asciiTheme="minorEastAsia" w:hAnsiTheme="minorEastAsia" w:eastAsiaTheme="minorEastAsia"/>
          <w:b/>
          <w:color w:val="C00000"/>
          <w:szCs w:val="21"/>
        </w:rPr>
        <w:t>【</w:t>
      </w:r>
      <w:r>
        <w:rPr>
          <w:rFonts w:asciiTheme="minorEastAsia" w:hAnsiTheme="minorEastAsia" w:eastAsiaTheme="minorEastAsia"/>
          <w:b/>
          <w:color w:val="C00000"/>
          <w:szCs w:val="21"/>
        </w:rPr>
        <w:t>2017</w:t>
      </w:r>
      <w:r>
        <w:rPr>
          <w:rFonts w:hint="eastAsia" w:asciiTheme="minorEastAsia" w:hAnsiTheme="minorEastAsia" w:eastAsiaTheme="minorEastAsia"/>
          <w:b/>
          <w:color w:val="C00000"/>
          <w:szCs w:val="21"/>
        </w:rPr>
        <w:t xml:space="preserve">·山东聊城卷】 </w:t>
      </w:r>
      <w:r>
        <w:rPr>
          <w:rFonts w:hint="eastAsia" w:asciiTheme="minorEastAsia" w:hAnsiTheme="minorEastAsia" w:eastAsiaTheme="minorEastAsia"/>
          <w:b/>
          <w:color w:val="000000"/>
          <w:szCs w:val="21"/>
        </w:rPr>
        <w:t>（二）</w:t>
      </w:r>
    </w:p>
    <w:p>
      <w:pPr>
        <w:adjustRightInd w:val="0"/>
        <w:snapToGrid w:val="0"/>
        <w:spacing w:line="360" w:lineRule="auto"/>
        <w:ind w:left="420" w:hanging="420" w:hangingChars="200"/>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张千载高谊</w:t>
      </w:r>
    </w:p>
    <w:p>
      <w:pPr>
        <w:adjustRightInd w:val="0"/>
        <w:snapToGrid w:val="0"/>
        <w:spacing w:line="360" w:lineRule="auto"/>
        <w:ind w:firstLine="420" w:firstLineChars="200"/>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千载字毅甫，庐陵人，文山友也</w:t>
      </w:r>
      <w:r>
        <w:rPr>
          <w:rFonts w:hint="eastAsia" w:asciiTheme="minorEastAsia" w:hAnsiTheme="minorEastAsia" w:eastAsiaTheme="minorEastAsia"/>
          <w:color w:val="000000"/>
          <w:szCs w:val="21"/>
          <w:vertAlign w:val="superscript"/>
        </w:rPr>
        <w:t>①</w:t>
      </w:r>
      <w:r>
        <w:rPr>
          <w:rFonts w:hint="eastAsia" w:asciiTheme="minorEastAsia" w:hAnsiTheme="minorEastAsia" w:eastAsiaTheme="minorEastAsia"/>
          <w:color w:val="000000"/>
          <w:szCs w:val="21"/>
        </w:rPr>
        <w:t>。文山贵显，屡以官辟</w:t>
      </w:r>
      <w:r>
        <w:rPr>
          <w:rFonts w:hint="eastAsia" w:asciiTheme="minorEastAsia" w:hAnsiTheme="minorEastAsia" w:eastAsiaTheme="minorEastAsia"/>
          <w:color w:val="000000"/>
          <w:szCs w:val="21"/>
          <w:vertAlign w:val="superscript"/>
        </w:rPr>
        <w:t>②</w:t>
      </w:r>
      <w:r>
        <w:rPr>
          <w:rFonts w:hint="eastAsia" w:asciiTheme="minorEastAsia" w:hAnsiTheme="minorEastAsia" w:eastAsiaTheme="minorEastAsia"/>
          <w:color w:val="000000"/>
          <w:szCs w:val="21"/>
        </w:rPr>
        <w:t>，皆不就。文山</w:t>
      </w:r>
      <w:r>
        <w:rPr>
          <w:rFonts w:hint="eastAsia" w:asciiTheme="minorEastAsia" w:hAnsiTheme="minorEastAsia" w:eastAsiaTheme="minorEastAsia"/>
          <w:i/>
          <w:color w:val="000000"/>
          <w:szCs w:val="21"/>
          <w:em w:val="dot"/>
        </w:rPr>
        <w:t>自</w:t>
      </w:r>
      <w:r>
        <w:rPr>
          <w:rFonts w:hint="eastAsia" w:asciiTheme="minorEastAsia" w:hAnsiTheme="minorEastAsia" w:eastAsiaTheme="minorEastAsia"/>
          <w:color w:val="000000"/>
          <w:szCs w:val="21"/>
        </w:rPr>
        <w:t>广还，至吉州城下。千载来</w:t>
      </w:r>
      <w:r>
        <w:rPr>
          <w:rFonts w:hint="eastAsia" w:asciiTheme="minorEastAsia" w:hAnsiTheme="minorEastAsia" w:eastAsiaTheme="minorEastAsia"/>
          <w:i/>
          <w:color w:val="000000"/>
          <w:szCs w:val="21"/>
          <w:em w:val="dot"/>
        </w:rPr>
        <w:t>见</w:t>
      </w:r>
      <w:r>
        <w:rPr>
          <w:rFonts w:hint="eastAsia" w:asciiTheme="minorEastAsia" w:hAnsiTheme="minorEastAsia" w:eastAsiaTheme="minorEastAsia"/>
          <w:color w:val="000000"/>
          <w:szCs w:val="21"/>
        </w:rPr>
        <w:t>曰：“丞相赴北，某亦往。”遂寓于文山囚</w:t>
      </w:r>
      <w:r>
        <w:rPr>
          <w:rFonts w:hint="eastAsia" w:asciiTheme="minorEastAsia" w:hAnsiTheme="minorEastAsia" w:eastAsiaTheme="minorEastAsia"/>
          <w:i/>
          <w:color w:val="000000"/>
          <w:szCs w:val="21"/>
          <w:em w:val="dot"/>
        </w:rPr>
        <w:t>所</w:t>
      </w:r>
      <w:r>
        <w:rPr>
          <w:rFonts w:hint="eastAsia" w:asciiTheme="minorEastAsia" w:hAnsiTheme="minorEastAsia" w:eastAsiaTheme="minorEastAsia"/>
          <w:color w:val="000000"/>
          <w:szCs w:val="21"/>
        </w:rPr>
        <w:t>侧近，日以美食奉之。</w:t>
      </w:r>
      <w:r>
        <w:rPr>
          <w:rFonts w:hint="eastAsia" w:asciiTheme="minorEastAsia" w:hAnsiTheme="minorEastAsia" w:eastAsiaTheme="minorEastAsia"/>
          <w:i/>
          <w:color w:val="000000"/>
          <w:szCs w:val="21"/>
          <w:em w:val="dot"/>
        </w:rPr>
        <w:t>凡</w:t>
      </w:r>
      <w:r>
        <w:rPr>
          <w:rFonts w:hint="eastAsia" w:asciiTheme="minorEastAsia" w:hAnsiTheme="minorEastAsia" w:eastAsiaTheme="minorEastAsia"/>
          <w:color w:val="000000"/>
          <w:szCs w:val="21"/>
        </w:rPr>
        <w:t>留燕三年，潜</w:t>
      </w:r>
      <w:r>
        <w:rPr>
          <w:rFonts w:hint="eastAsia" w:asciiTheme="minorEastAsia" w:hAnsiTheme="minorEastAsia" w:eastAsiaTheme="minorEastAsia"/>
          <w:color w:val="000000"/>
          <w:szCs w:val="21"/>
          <w:vertAlign w:val="superscript"/>
        </w:rPr>
        <w:t>③</w:t>
      </w:r>
      <w:r>
        <w:rPr>
          <w:rFonts w:hint="eastAsia" w:asciiTheme="minorEastAsia" w:hAnsiTheme="minorEastAsia" w:eastAsiaTheme="minorEastAsia"/>
          <w:color w:val="000000"/>
          <w:szCs w:val="21"/>
        </w:rPr>
        <w:t>造一椟，文山受刑后，即藏其首。后，火其尸，拾骨置囊。南归，付其家葬之。千载高谊，亦千载而下所不多见也！</w:t>
      </w:r>
    </w:p>
    <w:p>
      <w:pPr>
        <w:adjustRightInd w:val="0"/>
        <w:snapToGrid w:val="0"/>
        <w:spacing w:line="360" w:lineRule="auto"/>
        <w:ind w:left="420" w:hanging="420" w:hangingChars="200"/>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【注释】①文山：文天祥自号。②辟：征召。③潜：偷偷地。</w:t>
      </w:r>
    </w:p>
    <w:p>
      <w:pPr>
        <w:adjustRightInd w:val="0"/>
        <w:snapToGrid w:val="0"/>
        <w:spacing w:line="360" w:lineRule="auto"/>
        <w:ind w:left="420" w:hanging="420" w:hangingChars="200"/>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9．下列加点词意义不同的一项是（2分）（  ）</w:t>
      </w:r>
    </w:p>
    <w:p>
      <w:pPr>
        <w:adjustRightInd w:val="0"/>
        <w:snapToGrid w:val="0"/>
        <w:spacing w:line="360" w:lineRule="auto"/>
        <w:ind w:left="840" w:leftChars="200" w:hanging="420" w:hangingChars="200"/>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A．文山</w:t>
      </w:r>
      <w:r>
        <w:rPr>
          <w:rFonts w:hint="eastAsia" w:asciiTheme="minorEastAsia" w:hAnsiTheme="minorEastAsia" w:eastAsiaTheme="minorEastAsia"/>
          <w:i/>
          <w:color w:val="000000"/>
          <w:szCs w:val="21"/>
          <w:em w:val="dot"/>
        </w:rPr>
        <w:t>自</w:t>
      </w:r>
      <w:r>
        <w:rPr>
          <w:rFonts w:hint="eastAsia" w:asciiTheme="minorEastAsia" w:hAnsiTheme="minorEastAsia" w:eastAsiaTheme="minorEastAsia"/>
          <w:color w:val="000000"/>
          <w:szCs w:val="21"/>
        </w:rPr>
        <w:t xml:space="preserve">广还          </w:t>
      </w:r>
      <w:r>
        <w:rPr>
          <w:rFonts w:hint="eastAsia" w:asciiTheme="minorEastAsia" w:hAnsiTheme="minorEastAsia" w:eastAsiaTheme="minorEastAsia"/>
          <w:i/>
          <w:color w:val="000000"/>
          <w:szCs w:val="21"/>
          <w:em w:val="dot"/>
        </w:rPr>
        <w:t>自</w:t>
      </w:r>
      <w:r>
        <w:rPr>
          <w:rFonts w:hint="eastAsia" w:asciiTheme="minorEastAsia" w:hAnsiTheme="minorEastAsia" w:eastAsiaTheme="minorEastAsia"/>
          <w:color w:val="000000"/>
          <w:szCs w:val="21"/>
        </w:rPr>
        <w:t>富阳至桐庐</w:t>
      </w:r>
    </w:p>
    <w:p>
      <w:pPr>
        <w:adjustRightInd w:val="0"/>
        <w:snapToGrid w:val="0"/>
        <w:spacing w:line="360" w:lineRule="auto"/>
        <w:ind w:left="840" w:leftChars="200" w:hanging="420" w:hangingChars="200"/>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B．千载来</w:t>
      </w:r>
      <w:r>
        <w:rPr>
          <w:rFonts w:hint="eastAsia" w:asciiTheme="minorEastAsia" w:hAnsiTheme="minorEastAsia" w:eastAsiaTheme="minorEastAsia"/>
          <w:i/>
          <w:color w:val="000000"/>
          <w:szCs w:val="21"/>
          <w:em w:val="dot"/>
        </w:rPr>
        <w:t>见</w:t>
      </w:r>
      <w:r>
        <w:rPr>
          <w:rFonts w:hint="eastAsia" w:asciiTheme="minorEastAsia" w:hAnsiTheme="minorEastAsia" w:eastAsiaTheme="minorEastAsia"/>
          <w:color w:val="000000"/>
          <w:szCs w:val="21"/>
        </w:rPr>
        <w:t xml:space="preserve">曰     </w:t>
      </w:r>
      <w:r>
        <w:rPr>
          <w:rFonts w:hint="eastAsia" w:asciiTheme="minorEastAsia" w:hAnsiTheme="minorEastAsia" w:eastAsiaTheme="minorEastAsia"/>
          <w:color w:val="000000"/>
          <w:szCs w:val="21"/>
        </w:rPr>
        <w:drawing>
          <wp:inline distT="0" distB="0" distL="0" distR="0">
            <wp:extent cx="20955" cy="20955"/>
            <wp:effectExtent l="0" t="0" r="0" b="0"/>
            <wp:docPr id="31" name="图片 31"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学科网 版权所有"/>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0955" cy="20955"/>
                    </a:xfrm>
                    <a:prstGeom prst="rect">
                      <a:avLst/>
                    </a:prstGeom>
                    <a:noFill/>
                    <a:ln>
                      <a:noFill/>
                    </a:ln>
                  </pic:spPr>
                </pic:pic>
              </a:graphicData>
            </a:graphic>
          </wp:inline>
        </w:drawing>
      </w:r>
      <w:r>
        <w:rPr>
          <w:rFonts w:hint="eastAsia" w:asciiTheme="minorEastAsia" w:hAnsiTheme="minorEastAsia" w:eastAsiaTheme="minorEastAsia"/>
          <w:color w:val="000000"/>
          <w:szCs w:val="21"/>
        </w:rPr>
        <w:t xml:space="preserve">     才美不外</w:t>
      </w:r>
      <w:r>
        <w:rPr>
          <w:rFonts w:hint="eastAsia" w:asciiTheme="minorEastAsia" w:hAnsiTheme="minorEastAsia" w:eastAsiaTheme="minorEastAsia"/>
          <w:i/>
          <w:color w:val="000000"/>
          <w:szCs w:val="21"/>
          <w:em w:val="dot"/>
        </w:rPr>
        <w:t>见</w:t>
      </w:r>
    </w:p>
    <w:p>
      <w:pPr>
        <w:adjustRightInd w:val="0"/>
        <w:snapToGrid w:val="0"/>
        <w:spacing w:line="360" w:lineRule="auto"/>
        <w:ind w:left="840" w:leftChars="200" w:hanging="420" w:hangingChars="200"/>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C．寓于文山囚所侧近    之次所旁丛祠中</w:t>
      </w:r>
    </w:p>
    <w:p>
      <w:pPr>
        <w:adjustRightInd w:val="0"/>
        <w:snapToGrid w:val="0"/>
        <w:spacing w:line="360" w:lineRule="auto"/>
        <w:ind w:left="840" w:leftChars="200" w:hanging="420" w:hangingChars="200"/>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D．</w:t>
      </w:r>
      <w:r>
        <w:rPr>
          <w:rFonts w:hint="eastAsia" w:asciiTheme="minorEastAsia" w:hAnsiTheme="minorEastAsia" w:eastAsiaTheme="minorEastAsia"/>
          <w:i/>
          <w:color w:val="000000"/>
          <w:szCs w:val="21"/>
          <w:em w:val="dot"/>
        </w:rPr>
        <w:t>凡</w:t>
      </w:r>
      <w:r>
        <w:rPr>
          <w:rFonts w:hint="eastAsia" w:asciiTheme="minorEastAsia" w:hAnsiTheme="minorEastAsia" w:eastAsiaTheme="minorEastAsia"/>
          <w:color w:val="000000"/>
          <w:szCs w:val="21"/>
        </w:rPr>
        <w:t xml:space="preserve">留燕三年          </w:t>
      </w:r>
      <w:r>
        <w:rPr>
          <w:rFonts w:hint="eastAsia" w:asciiTheme="minorEastAsia" w:hAnsiTheme="minorEastAsia" w:eastAsiaTheme="minorEastAsia"/>
          <w:i/>
          <w:color w:val="000000"/>
          <w:szCs w:val="21"/>
          <w:em w:val="dot"/>
        </w:rPr>
        <w:t>凡</w:t>
      </w:r>
      <w:r>
        <w:rPr>
          <w:rFonts w:hint="eastAsia" w:asciiTheme="minorEastAsia" w:hAnsiTheme="minorEastAsia" w:eastAsiaTheme="minorEastAsia"/>
          <w:color w:val="000000"/>
          <w:szCs w:val="21"/>
        </w:rPr>
        <w:t>三往，乃见</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B</w:t>
      </w:r>
    </w:p>
    <w:p>
      <w:pPr>
        <w:adjustRightInd w:val="0"/>
        <w:snapToGrid w:val="0"/>
        <w:spacing w:line="360" w:lineRule="auto"/>
        <w:jc w:val="left"/>
        <w:rPr>
          <w:rFonts w:asciiTheme="minorEastAsia" w:hAnsiTheme="minorEastAsia" w:eastAsiaTheme="minorEastAsia"/>
          <w:color w:val="000000"/>
          <w:szCs w:val="21"/>
        </w:rPr>
      </w:pPr>
      <w:r>
        <w:rPr>
          <w:rFonts w:hint="eastAsia" w:asciiTheme="minorEastAsia" w:hAnsiTheme="minorEastAsia" w:eastAsiaTheme="minorEastAsia"/>
          <w:color w:val="FF0000"/>
          <w:szCs w:val="21"/>
        </w:rPr>
        <w:drawing>
          <wp:inline distT="0" distB="0" distL="0" distR="0">
            <wp:extent cx="5271135" cy="775970"/>
            <wp:effectExtent l="0" t="0" r="5715" b="5080"/>
            <wp:docPr id="30" name="图片 30"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学科网 版权所有"/>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a:xfrm>
                      <a:off x="0" y="0"/>
                      <a:ext cx="5272297" cy="776260"/>
                    </a:xfrm>
                    <a:prstGeom prst="rect">
                      <a:avLst/>
                    </a:prstGeom>
                    <a:noFill/>
                    <a:ln>
                      <a:noFill/>
                    </a:ln>
                  </pic:spPr>
                </pic:pic>
              </a:graphicData>
            </a:graphic>
          </wp:inline>
        </w:drawing>
      </w:r>
    </w:p>
    <w:p>
      <w:pPr>
        <w:adjustRightInd w:val="0"/>
        <w:snapToGrid w:val="0"/>
        <w:spacing w:line="360" w:lineRule="auto"/>
        <w:jc w:val="left"/>
        <w:rPr>
          <w:rFonts w:asciiTheme="minorEastAsia" w:hAnsiTheme="minorEastAsia" w:eastAsiaTheme="minorEastAsia"/>
          <w:color w:val="000000"/>
          <w:szCs w:val="21"/>
        </w:rPr>
      </w:pPr>
    </w:p>
    <w:p>
      <w:pPr>
        <w:adjustRightInd w:val="0"/>
        <w:snapToGrid w:val="0"/>
        <w:spacing w:line="360" w:lineRule="auto"/>
        <w:ind w:left="420" w:hanging="420" w:hangingChars="200"/>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10．翻译下面的句子。（2分）</w:t>
      </w:r>
    </w:p>
    <w:p>
      <w:pPr>
        <w:adjustRightInd w:val="0"/>
        <w:snapToGrid w:val="0"/>
        <w:spacing w:line="360" w:lineRule="auto"/>
        <w:ind w:left="420" w:leftChars="200"/>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日以美食奉之。</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（张千载）每天拿精美的饭菜来侍奉（献给）文天祥。</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本题考查学生对句子的翻译能力。 做此题时，要注意实词和虚词的翻译，做到字字落实，努力确保“信、达、雅”。特别注意“日”、“以”和省略的主语。 “日”，翻译为“每天”；“以”，翻译为“拿，用”； 省略的主语为“张千载”。</w:t>
      </w:r>
    </w:p>
    <w:p>
      <w:pPr>
        <w:adjustRightInd w:val="0"/>
        <w:snapToGrid w:val="0"/>
        <w:spacing w:line="360" w:lineRule="auto"/>
        <w:ind w:left="420" w:leftChars="200"/>
        <w:jc w:val="left"/>
        <w:rPr>
          <w:rFonts w:asciiTheme="minorEastAsia" w:hAnsiTheme="minorEastAsia" w:eastAsiaTheme="minorEastAsia"/>
          <w:color w:val="000000"/>
          <w:szCs w:val="21"/>
        </w:rPr>
      </w:pPr>
    </w:p>
    <w:p>
      <w:pPr>
        <w:adjustRightInd w:val="0"/>
        <w:snapToGrid w:val="0"/>
        <w:spacing w:line="360" w:lineRule="auto"/>
        <w:ind w:left="420" w:hanging="420" w:hangingChars="200"/>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11．张下载高谊“高”在何处？（2分）</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（张千载）每天拿精美的饭菜来侍奉（献给）文天祥。</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本题考查学生对文章的分析概括能力。 “文山贵显，屡以官辟，皆不就”，意思是说文天祥显贵发达的时候，多次征召张千载为官，张千载都没有接受。 从这里可以看出“在朋友贵显时保持距离”。 文中提到张千载侍奉文天祥三年并料理后事，可见其“在朋友落难时患难与共”之高尚情操。</w:t>
      </w:r>
    </w:p>
    <w:p>
      <w:pPr>
        <w:adjustRightInd w:val="0"/>
        <w:snapToGrid w:val="0"/>
        <w:spacing w:line="360" w:lineRule="auto"/>
        <w:rPr>
          <w:rFonts w:asciiTheme="minorEastAsia" w:hAnsiTheme="minorEastAsia" w:eastAsiaTheme="minorEastAsia"/>
          <w:color w:val="FF0000"/>
          <w:szCs w:val="21"/>
        </w:rPr>
      </w:pPr>
    </w:p>
    <w:p>
      <w:pPr>
        <w:snapToGrid w:val="0"/>
        <w:spacing w:line="360" w:lineRule="auto"/>
        <w:contextualSpacing/>
        <w:jc w:val="left"/>
        <w:rPr>
          <w:rFonts w:asciiTheme="minorEastAsia" w:hAnsiTheme="minorEastAsia" w:eastAsiaTheme="minorEastAsia"/>
          <w:color w:val="000000"/>
          <w:szCs w:val="21"/>
        </w:rPr>
      </w:pPr>
    </w:p>
    <w:p>
      <w:pPr>
        <w:widowControl/>
        <w:snapToGrid w:val="0"/>
        <w:spacing w:line="360" w:lineRule="auto"/>
        <w:ind w:left="420" w:hanging="422" w:hangingChars="200"/>
        <w:contextualSpacing/>
        <w:rPr>
          <w:rFonts w:asciiTheme="minorEastAsia" w:hAnsiTheme="minorEastAsia" w:eastAsiaTheme="minorEastAsia"/>
          <w:b/>
          <w:kern w:val="0"/>
          <w:szCs w:val="21"/>
        </w:rPr>
      </w:pPr>
      <w:r>
        <w:rPr>
          <w:rFonts w:hint="eastAsia" w:asciiTheme="minorEastAsia" w:hAnsiTheme="minorEastAsia" w:eastAsiaTheme="minorEastAsia"/>
          <w:b/>
          <w:color w:val="C00000"/>
          <w:szCs w:val="21"/>
        </w:rPr>
        <w:t xml:space="preserve">【2017·山东临沂卷】 </w:t>
      </w:r>
      <w:r>
        <w:rPr>
          <w:rFonts w:hint="eastAsia" w:asciiTheme="minorEastAsia" w:hAnsiTheme="minorEastAsia" w:eastAsiaTheme="minorEastAsia"/>
          <w:b/>
          <w:kern w:val="0"/>
          <w:szCs w:val="21"/>
        </w:rPr>
        <w:t xml:space="preserve">阅读下面的文言文，完成12-16题（15分）  </w:t>
      </w:r>
    </w:p>
    <w:p>
      <w:pPr>
        <w:widowControl/>
        <w:snapToGrid w:val="0"/>
        <w:spacing w:line="360" w:lineRule="auto"/>
        <w:contextualSpacing/>
        <w:jc w:val="center"/>
        <w:rPr>
          <w:rFonts w:asciiTheme="minorEastAsia" w:hAnsiTheme="minorEastAsia" w:eastAsiaTheme="minorEastAsia"/>
          <w:kern w:val="0"/>
          <w:szCs w:val="21"/>
        </w:rPr>
      </w:pPr>
      <w:r>
        <w:rPr>
          <w:rFonts w:hint="eastAsia" w:asciiTheme="minorEastAsia" w:hAnsiTheme="minorEastAsia" w:eastAsiaTheme="minorEastAsia"/>
          <w:kern w:val="0"/>
          <w:szCs w:val="21"/>
        </w:rPr>
        <w:t>养鱼记</w:t>
      </w:r>
    </w:p>
    <w:p>
      <w:pPr>
        <w:widowControl/>
        <w:snapToGrid w:val="0"/>
        <w:spacing w:line="360" w:lineRule="auto"/>
        <w:contextualSpacing/>
        <w:jc w:val="center"/>
        <w:rPr>
          <w:rFonts w:asciiTheme="minorEastAsia" w:hAnsiTheme="minorEastAsia" w:eastAsiaTheme="minorEastAsia"/>
          <w:kern w:val="0"/>
          <w:szCs w:val="21"/>
        </w:rPr>
      </w:pPr>
      <w:r>
        <w:rPr>
          <w:rFonts w:hint="eastAsia" w:asciiTheme="minorEastAsia" w:hAnsiTheme="minorEastAsia" w:eastAsiaTheme="minorEastAsia"/>
          <w:kern w:val="0"/>
          <w:szCs w:val="21"/>
        </w:rPr>
        <w:t>【北宋】欧阳修</w:t>
      </w:r>
      <w:r>
        <w:rPr>
          <w:rFonts w:hint="eastAsia" w:asciiTheme="minorEastAsia" w:hAnsiTheme="minorEastAsia" w:eastAsiaTheme="minorEastAsia"/>
          <w:color w:val="FFFFFF"/>
          <w:kern w:val="0"/>
          <w:szCs w:val="21"/>
        </w:rPr>
        <w:t>【来源：学。科。网Z。X。X。K】</w:t>
      </w:r>
    </w:p>
    <w:p>
      <w:pPr>
        <w:widowControl/>
        <w:snapToGrid w:val="0"/>
        <w:spacing w:line="360" w:lineRule="auto"/>
        <w:ind w:firstLine="420" w:firstLineChars="200"/>
        <w:contextualSpacing/>
        <w:rPr>
          <w:rFonts w:asciiTheme="minorEastAsia" w:hAnsiTheme="minorEastAsia" w:eastAsiaTheme="minorEastAsia"/>
          <w:kern w:val="0"/>
          <w:szCs w:val="21"/>
        </w:rPr>
      </w:pPr>
      <w:r>
        <w:rPr>
          <w:rFonts w:hint="eastAsia" w:asciiTheme="minorEastAsia" w:hAnsiTheme="minorEastAsia" w:eastAsiaTheme="minorEastAsia"/>
          <w:kern w:val="0"/>
          <w:szCs w:val="21"/>
        </w:rPr>
        <w:t>折檐①</w:t>
      </w:r>
      <w:r>
        <w:rPr>
          <w:rFonts w:hint="eastAsia" w:asciiTheme="minorEastAsia" w:hAnsiTheme="minorEastAsia" w:eastAsiaTheme="minorEastAsia"/>
          <w:kern w:val="0"/>
          <w:szCs w:val="21"/>
          <w:em w:val="dot"/>
        </w:rPr>
        <w:t>之</w:t>
      </w:r>
      <w:r>
        <w:rPr>
          <w:rFonts w:hint="eastAsia" w:asciiTheme="minorEastAsia" w:hAnsiTheme="minorEastAsia" w:eastAsiaTheme="minorEastAsia"/>
          <w:kern w:val="0"/>
          <w:szCs w:val="21"/>
        </w:rPr>
        <w:t>前有隙地，方四五丈，直对非非堂②。修竹环绕荫映，未尝</w:t>
      </w:r>
      <w:r>
        <w:rPr>
          <w:rFonts w:hint="eastAsia" w:asciiTheme="minorEastAsia" w:hAnsiTheme="minorEastAsia" w:eastAsiaTheme="minorEastAsia"/>
          <w:kern w:val="0"/>
          <w:szCs w:val="21"/>
          <w:em w:val="dot"/>
        </w:rPr>
        <w:t>植</w:t>
      </w:r>
      <w:r>
        <w:rPr>
          <w:rFonts w:hint="eastAsia" w:asciiTheme="minorEastAsia" w:hAnsiTheme="minorEastAsia" w:eastAsiaTheme="minorEastAsia"/>
          <w:kern w:val="0"/>
          <w:szCs w:val="21"/>
        </w:rPr>
        <w:t>物，因洿③</w:t>
      </w:r>
      <w:r>
        <w:rPr>
          <w:rFonts w:hint="eastAsia" w:asciiTheme="minorEastAsia" w:hAnsiTheme="minorEastAsia" w:eastAsiaTheme="minorEastAsia"/>
          <w:kern w:val="0"/>
          <w:szCs w:val="21"/>
          <w:em w:val="dot"/>
        </w:rPr>
        <w:t>以</w:t>
      </w:r>
      <w:r>
        <w:rPr>
          <w:rFonts w:hint="eastAsia" w:asciiTheme="minorEastAsia" w:hAnsiTheme="minorEastAsia" w:eastAsiaTheme="minorEastAsia"/>
          <w:kern w:val="0"/>
          <w:szCs w:val="21"/>
        </w:rPr>
        <w:t>为池。不方不圆，任</w:t>
      </w:r>
      <w:r>
        <w:rPr>
          <w:rFonts w:hint="eastAsia" w:asciiTheme="minorEastAsia" w:hAnsiTheme="minorEastAsia" w:eastAsiaTheme="minorEastAsia"/>
          <w:kern w:val="0"/>
          <w:szCs w:val="21"/>
          <w:em w:val="dot"/>
        </w:rPr>
        <w:t>其</w:t>
      </w:r>
      <w:r>
        <w:rPr>
          <w:rFonts w:hint="eastAsia" w:asciiTheme="minorEastAsia" w:hAnsiTheme="minorEastAsia" w:eastAsiaTheme="minorEastAsia"/>
          <w:kern w:val="0"/>
          <w:szCs w:val="21"/>
        </w:rPr>
        <w:t>地形；不甃不筑④，全其自然。纵锸⑤以浚之，汲井以</w:t>
      </w:r>
      <w:r>
        <w:rPr>
          <w:rFonts w:hint="eastAsia" w:asciiTheme="minorEastAsia" w:hAnsiTheme="minorEastAsia" w:eastAsiaTheme="minorEastAsia"/>
          <w:kern w:val="0"/>
          <w:szCs w:val="21"/>
          <w:em w:val="dot"/>
        </w:rPr>
        <w:t>盈</w:t>
      </w:r>
      <w:r>
        <w:rPr>
          <w:rFonts w:hint="eastAsia" w:asciiTheme="minorEastAsia" w:hAnsiTheme="minorEastAsia" w:eastAsiaTheme="minorEastAsia"/>
          <w:kern w:val="0"/>
          <w:szCs w:val="21"/>
        </w:rPr>
        <w:t>之。湛乎汪洋，晶乎清明，微风</w:t>
      </w:r>
      <w:r>
        <w:rPr>
          <w:rFonts w:hint="eastAsia" w:asciiTheme="minorEastAsia" w:hAnsiTheme="minorEastAsia" w:eastAsiaTheme="minorEastAsia"/>
          <w:kern w:val="0"/>
          <w:szCs w:val="21"/>
          <w:em w:val="dot"/>
        </w:rPr>
        <w:t>而</w:t>
      </w:r>
      <w:r>
        <w:rPr>
          <w:rFonts w:hint="eastAsia" w:asciiTheme="minorEastAsia" w:hAnsiTheme="minorEastAsia" w:eastAsiaTheme="minorEastAsia"/>
          <w:kern w:val="0"/>
          <w:szCs w:val="21"/>
        </w:rPr>
        <w:t>波，无波而平，若星若月，精彩下入。予偃息⑥其上，潜形于毫芒⑦；</w:t>
      </w:r>
      <w:r>
        <w:rPr>
          <w:rFonts w:hint="eastAsia" w:asciiTheme="minorEastAsia" w:hAnsiTheme="minorEastAsia" w:eastAsiaTheme="minorEastAsia"/>
          <w:kern w:val="0"/>
          <w:szCs w:val="21"/>
          <w:em w:val="dot"/>
        </w:rPr>
        <w:t>循</w:t>
      </w:r>
      <w:r>
        <w:rPr>
          <w:rFonts w:hint="eastAsia" w:asciiTheme="minorEastAsia" w:hAnsiTheme="minorEastAsia" w:eastAsiaTheme="minorEastAsia"/>
          <w:kern w:val="0"/>
          <w:szCs w:val="21"/>
        </w:rPr>
        <w:t>漪沿岸，渺然有江潮千里之想。斯足以舒忧隘而娱穷独⑧也。</w:t>
      </w:r>
    </w:p>
    <w:p>
      <w:pPr>
        <w:widowControl/>
        <w:snapToGrid w:val="0"/>
        <w:spacing w:line="360" w:lineRule="auto"/>
        <w:ind w:firstLine="420" w:firstLineChars="200"/>
        <w:contextualSpacing/>
        <w:rPr>
          <w:rFonts w:asciiTheme="minorEastAsia" w:hAnsiTheme="minorEastAsia" w:eastAsiaTheme="minorEastAsia"/>
          <w:kern w:val="0"/>
          <w:szCs w:val="21"/>
        </w:rPr>
      </w:pPr>
      <w:r>
        <w:rPr>
          <w:rFonts w:hint="eastAsia" w:asciiTheme="minorEastAsia" w:hAnsiTheme="minorEastAsia" w:eastAsiaTheme="minorEastAsia"/>
          <w:kern w:val="0"/>
          <w:szCs w:val="21"/>
        </w:rPr>
        <w:t>乃求渔者之罟⑨，市数十鱼，童子养之乎其中。童子</w:t>
      </w:r>
      <w:r>
        <w:rPr>
          <w:rFonts w:hint="eastAsia" w:asciiTheme="minorEastAsia" w:hAnsiTheme="minorEastAsia" w:eastAsiaTheme="minorEastAsia"/>
          <w:kern w:val="0"/>
          <w:szCs w:val="21"/>
          <w:em w:val="dot"/>
        </w:rPr>
        <w:t>以</w:t>
      </w:r>
      <w:r>
        <w:rPr>
          <w:rFonts w:hint="eastAsia" w:asciiTheme="minorEastAsia" w:hAnsiTheme="minorEastAsia" w:eastAsiaTheme="minorEastAsia"/>
          <w:kern w:val="0"/>
          <w:szCs w:val="21"/>
        </w:rPr>
        <w:t>为斗斛之水不能广</w:t>
      </w:r>
      <w:r>
        <w:rPr>
          <w:rFonts w:hint="eastAsia" w:asciiTheme="minorEastAsia" w:hAnsiTheme="minorEastAsia" w:eastAsiaTheme="minorEastAsia"/>
          <w:kern w:val="0"/>
          <w:szCs w:val="21"/>
          <w:em w:val="dot"/>
        </w:rPr>
        <w:t>其</w:t>
      </w:r>
      <w:r>
        <w:rPr>
          <w:rFonts w:hint="eastAsia" w:asciiTheme="minorEastAsia" w:hAnsiTheme="minorEastAsia" w:eastAsiaTheme="minorEastAsia"/>
          <w:kern w:val="0"/>
          <w:szCs w:val="21"/>
        </w:rPr>
        <w:t>容，盖活其小者</w:t>
      </w:r>
      <w:r>
        <w:rPr>
          <w:rFonts w:hint="eastAsia" w:asciiTheme="minorEastAsia" w:hAnsiTheme="minorEastAsia" w:eastAsiaTheme="minorEastAsia"/>
          <w:kern w:val="0"/>
          <w:szCs w:val="21"/>
          <w:em w:val="dot"/>
        </w:rPr>
        <w:t>而</w:t>
      </w:r>
      <w:r>
        <w:rPr>
          <w:rFonts w:hint="eastAsia" w:asciiTheme="minorEastAsia" w:hAnsiTheme="minorEastAsia" w:eastAsiaTheme="minorEastAsia"/>
          <w:kern w:val="0"/>
          <w:szCs w:val="21"/>
        </w:rPr>
        <w:t>弃其大者。怪而</w:t>
      </w:r>
      <w:r>
        <w:rPr>
          <w:rFonts w:hint="eastAsia" w:asciiTheme="minorEastAsia" w:hAnsiTheme="minorEastAsia" w:eastAsiaTheme="minorEastAsia"/>
          <w:kern w:val="0"/>
          <w:szCs w:val="21"/>
          <w:em w:val="dot"/>
        </w:rPr>
        <w:t>问</w:t>
      </w:r>
      <w:r>
        <w:rPr>
          <w:rFonts w:hint="eastAsia" w:asciiTheme="minorEastAsia" w:hAnsiTheme="minorEastAsia" w:eastAsiaTheme="minorEastAsia"/>
          <w:kern w:val="0"/>
          <w:szCs w:val="21"/>
        </w:rPr>
        <w:t>之，且以是对。嗟乎！其童子无乃嚚昏而无识矣乎⑩！</w:t>
      </w:r>
      <w:r>
        <w:rPr>
          <w:rFonts w:hint="eastAsia" w:asciiTheme="minorEastAsia" w:hAnsiTheme="minorEastAsia" w:eastAsiaTheme="minorEastAsia"/>
          <w:kern w:val="0"/>
          <w:szCs w:val="21"/>
          <w:u w:val="wave"/>
        </w:rPr>
        <w:t>予观巨鱼枯涸在旁不得其所，而群小鱼游戏乎浅狭之间，有若自足焉</w:t>
      </w:r>
      <w:r>
        <w:rPr>
          <w:rFonts w:hint="eastAsia" w:asciiTheme="minorEastAsia" w:hAnsiTheme="minorEastAsia" w:eastAsiaTheme="minorEastAsia"/>
          <w:kern w:val="0"/>
          <w:szCs w:val="21"/>
        </w:rPr>
        <w:t>，。（选自《居士外集》）</w:t>
      </w:r>
    </w:p>
    <w:p>
      <w:pPr>
        <w:widowControl/>
        <w:snapToGrid w:val="0"/>
        <w:spacing w:line="360" w:lineRule="auto"/>
        <w:ind w:firstLine="420" w:firstLineChars="200"/>
        <w:contextualSpacing/>
        <w:rPr>
          <w:rFonts w:asciiTheme="minorEastAsia" w:hAnsiTheme="minorEastAsia" w:eastAsiaTheme="minorEastAsia"/>
          <w:kern w:val="0"/>
          <w:szCs w:val="21"/>
        </w:rPr>
      </w:pPr>
      <w:r>
        <w:rPr>
          <w:rFonts w:hint="eastAsia" w:asciiTheme="minorEastAsia" w:hAnsiTheme="minorEastAsia" w:eastAsiaTheme="minorEastAsia"/>
          <w:kern w:val="0"/>
          <w:szCs w:val="21"/>
        </w:rPr>
        <w:t>【注释】①折檐：</w:t>
      </w:r>
      <w:r>
        <w:rPr>
          <w:rFonts w:hint="eastAsia" w:asciiTheme="minorEastAsia" w:hAnsiTheme="minorEastAsia" w:eastAsiaTheme="minorEastAsia"/>
          <w:szCs w:val="21"/>
        </w:rPr>
        <w:t xml:space="preserve"> </w:t>
      </w:r>
      <w:r>
        <w:rPr>
          <w:rFonts w:hint="eastAsia" w:asciiTheme="minorEastAsia" w:hAnsiTheme="minorEastAsia" w:eastAsiaTheme="minorEastAsia"/>
          <w:kern w:val="0"/>
          <w:szCs w:val="21"/>
        </w:rPr>
        <w:t>屋檐下的回廊②非非堂：</w:t>
      </w:r>
      <w:r>
        <w:rPr>
          <w:rFonts w:hint="eastAsia" w:asciiTheme="minorEastAsia" w:hAnsiTheme="minorEastAsia" w:eastAsiaTheme="minorEastAsia"/>
          <w:szCs w:val="21"/>
        </w:rPr>
        <w:t xml:space="preserve"> </w:t>
      </w:r>
      <w:r>
        <w:rPr>
          <w:rFonts w:hint="eastAsia" w:asciiTheme="minorEastAsia" w:hAnsiTheme="minorEastAsia" w:eastAsiaTheme="minorEastAsia"/>
          <w:kern w:val="0"/>
          <w:szCs w:val="21"/>
        </w:rPr>
        <w:t>作者刚刚出仕，在洛阳做留守推官时所建在衙厅西侧③洿（wū）：地势低洼的地方。④甃（zhōu）砌</w:t>
      </w:r>
      <w:r>
        <w:rPr>
          <w:rFonts w:hint="eastAsia" w:asciiTheme="minorEastAsia" w:hAnsiTheme="minorEastAsia" w:eastAsiaTheme="minorEastAsia"/>
          <w:kern w:val="0"/>
          <w:szCs w:val="21"/>
        </w:rPr>
        <w:drawing>
          <wp:inline distT="0" distB="0" distL="0" distR="0">
            <wp:extent cx="20955" cy="20955"/>
            <wp:effectExtent l="0" t="0" r="0" b="0"/>
            <wp:docPr id="140394627" name="图片 140394627" descr="学科网 版权所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394627" name="图片 140394627" descr="学科网 版权所有"/>
                    <pic:cNvPicPr>
                      <a:picLocks noChangeAspect="1" noChangeArrowheads="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0955" cy="20955"/>
                    </a:xfrm>
                    <a:prstGeom prst="rect">
                      <a:avLst/>
                    </a:prstGeom>
                    <a:noFill/>
                    <a:ln>
                      <a:noFill/>
                    </a:ln>
                  </pic:spPr>
                </pic:pic>
              </a:graphicData>
            </a:graphic>
          </wp:inline>
        </w:drawing>
      </w:r>
      <w:r>
        <w:rPr>
          <w:rFonts w:hint="eastAsia" w:asciiTheme="minorEastAsia" w:hAnsiTheme="minorEastAsia" w:eastAsiaTheme="minorEastAsia"/>
          <w:kern w:val="0"/>
          <w:szCs w:val="21"/>
        </w:rPr>
        <w:t>池壁。筑：夯底土。⑤锸（chā）铁锹。浚：挖沟疏通水路。⑥偃息：休息⑦潜形于毫芒：在毫末之中隐藏了自己的身体⑧舒忧隘而娱穷独：释放忧愁郁闷的心情，在困厄孤独中快乐起来。⑨罟（gǔ）：渔网。⑩无乃……乎：相当于现代汉语的“难道不是……吗”“恐怕……吧”。 嚚（yín）昏：愚蠢糊涂。</w:t>
      </w:r>
    </w:p>
    <w:p>
      <w:pPr>
        <w:widowControl/>
        <w:snapToGrid w:val="0"/>
        <w:spacing w:line="360" w:lineRule="auto"/>
        <w:contextualSpacing/>
        <w:rPr>
          <w:rFonts w:asciiTheme="minorEastAsia" w:hAnsiTheme="minorEastAsia" w:eastAsiaTheme="minorEastAsia"/>
          <w:kern w:val="0"/>
          <w:szCs w:val="21"/>
        </w:rPr>
      </w:pPr>
      <w:r>
        <w:rPr>
          <w:rFonts w:hint="eastAsia" w:asciiTheme="minorEastAsia" w:hAnsiTheme="minorEastAsia" w:eastAsiaTheme="minorEastAsia"/>
          <w:kern w:val="0"/>
          <w:szCs w:val="21"/>
        </w:rPr>
        <w:t>12．解释下列句子中加点的词语。（3分）</w:t>
      </w:r>
    </w:p>
    <w:p>
      <w:pPr>
        <w:widowControl/>
        <w:snapToGrid w:val="0"/>
        <w:spacing w:line="360" w:lineRule="auto"/>
        <w:ind w:firstLine="420" w:firstLineChars="200"/>
        <w:contextualSpacing/>
        <w:rPr>
          <w:rFonts w:asciiTheme="minorEastAsia" w:hAnsiTheme="minorEastAsia" w:eastAsiaTheme="minorEastAsia"/>
          <w:kern w:val="0"/>
          <w:szCs w:val="21"/>
        </w:rPr>
      </w:pPr>
      <w:r>
        <w:rPr>
          <w:rFonts w:hint="eastAsia" w:asciiTheme="minorEastAsia" w:hAnsiTheme="minorEastAsia" w:eastAsiaTheme="minorEastAsia"/>
          <w:kern w:val="0"/>
          <w:szCs w:val="21"/>
        </w:rPr>
        <w:t>（1）修竹环绕荫映未尝</w:t>
      </w:r>
      <w:r>
        <w:rPr>
          <w:rFonts w:hint="eastAsia" w:asciiTheme="minorEastAsia" w:hAnsiTheme="minorEastAsia" w:eastAsiaTheme="minorEastAsia"/>
          <w:kern w:val="0"/>
          <w:szCs w:val="21"/>
          <w:em w:val="dot"/>
        </w:rPr>
        <w:t>植</w:t>
      </w:r>
      <w:r>
        <w:rPr>
          <w:rFonts w:hint="eastAsia" w:asciiTheme="minorEastAsia" w:hAnsiTheme="minorEastAsia" w:eastAsiaTheme="minorEastAsia"/>
          <w:kern w:val="0"/>
          <w:szCs w:val="21"/>
        </w:rPr>
        <w:t>物，（  ）</w:t>
      </w:r>
    </w:p>
    <w:p>
      <w:pPr>
        <w:widowControl/>
        <w:snapToGrid w:val="0"/>
        <w:spacing w:line="360" w:lineRule="auto"/>
        <w:ind w:firstLine="420" w:firstLineChars="200"/>
        <w:contextualSpacing/>
        <w:rPr>
          <w:rFonts w:asciiTheme="minorEastAsia" w:hAnsiTheme="minorEastAsia" w:eastAsiaTheme="minorEastAsia"/>
          <w:kern w:val="0"/>
          <w:szCs w:val="21"/>
        </w:rPr>
      </w:pPr>
      <w:r>
        <w:rPr>
          <w:rFonts w:hint="eastAsia" w:asciiTheme="minorEastAsia" w:hAnsiTheme="minorEastAsia" w:eastAsiaTheme="minorEastAsia"/>
          <w:kern w:val="0"/>
          <w:szCs w:val="21"/>
        </w:rPr>
        <w:t>（2）纵锸以浚之，汲井以</w:t>
      </w:r>
      <w:r>
        <w:rPr>
          <w:rFonts w:hint="eastAsia" w:asciiTheme="minorEastAsia" w:hAnsiTheme="minorEastAsia" w:eastAsiaTheme="minorEastAsia"/>
          <w:kern w:val="0"/>
          <w:szCs w:val="21"/>
          <w:em w:val="dot"/>
        </w:rPr>
        <w:t>盈</w:t>
      </w:r>
      <w:r>
        <w:rPr>
          <w:rFonts w:hint="eastAsia" w:asciiTheme="minorEastAsia" w:hAnsiTheme="minorEastAsia" w:eastAsiaTheme="minorEastAsia"/>
          <w:kern w:val="0"/>
          <w:szCs w:val="21"/>
        </w:rPr>
        <w:t>之。（   ）</w:t>
      </w:r>
    </w:p>
    <w:p>
      <w:pPr>
        <w:widowControl/>
        <w:snapToGrid w:val="0"/>
        <w:spacing w:line="360" w:lineRule="auto"/>
        <w:ind w:firstLine="420" w:firstLineChars="200"/>
        <w:contextualSpacing/>
        <w:rPr>
          <w:rFonts w:asciiTheme="minorEastAsia" w:hAnsiTheme="minorEastAsia" w:eastAsiaTheme="minorEastAsia"/>
          <w:kern w:val="0"/>
          <w:szCs w:val="21"/>
        </w:rPr>
      </w:pPr>
      <w:r>
        <w:rPr>
          <w:rFonts w:hint="eastAsia" w:asciiTheme="minorEastAsia" w:hAnsiTheme="minorEastAsia" w:eastAsiaTheme="minorEastAsia"/>
          <w:kern w:val="0"/>
          <w:szCs w:val="21"/>
        </w:rPr>
        <w:t>（3）</w:t>
      </w:r>
      <w:r>
        <w:rPr>
          <w:rFonts w:hint="eastAsia" w:asciiTheme="minorEastAsia" w:hAnsiTheme="minorEastAsia" w:eastAsiaTheme="minorEastAsia"/>
          <w:kern w:val="0"/>
          <w:szCs w:val="21"/>
          <w:em w:val="dot"/>
        </w:rPr>
        <w:t>循</w:t>
      </w:r>
      <w:r>
        <w:rPr>
          <w:rFonts w:hint="eastAsia" w:asciiTheme="minorEastAsia" w:hAnsiTheme="minorEastAsia" w:eastAsiaTheme="minorEastAsia"/>
          <w:kern w:val="0"/>
          <w:szCs w:val="21"/>
        </w:rPr>
        <w:t>漪沿岸，渺然有江潮千里之想。（   ）</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（1）种植。  （2）满，充满。  （3）顺着，沿着。</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本题考查对文言词语一词多意的辨析能力。 要求学生在了解课文大意的基础上理解词语的含义，并且能辨析词语在不同语境中的含义。</w:t>
      </w:r>
    </w:p>
    <w:p>
      <w:pPr>
        <w:widowControl/>
        <w:snapToGrid w:val="0"/>
        <w:spacing w:line="360" w:lineRule="auto"/>
        <w:ind w:firstLine="420" w:firstLineChars="200"/>
        <w:contextualSpacing/>
        <w:rPr>
          <w:rFonts w:asciiTheme="minorEastAsia" w:hAnsiTheme="minorEastAsia" w:eastAsiaTheme="minorEastAsia"/>
          <w:kern w:val="0"/>
          <w:szCs w:val="21"/>
        </w:rPr>
      </w:pPr>
    </w:p>
    <w:p>
      <w:pPr>
        <w:widowControl/>
        <w:snapToGrid w:val="0"/>
        <w:spacing w:line="360" w:lineRule="auto"/>
        <w:contextualSpacing/>
        <w:rPr>
          <w:rFonts w:asciiTheme="minorEastAsia" w:hAnsiTheme="minorEastAsia" w:eastAsiaTheme="minorEastAsia"/>
          <w:kern w:val="0"/>
          <w:szCs w:val="21"/>
        </w:rPr>
      </w:pPr>
      <w:r>
        <w:rPr>
          <w:rFonts w:hint="eastAsia" w:asciiTheme="minorEastAsia" w:hAnsiTheme="minorEastAsia" w:eastAsiaTheme="minorEastAsia"/>
          <w:kern w:val="0"/>
          <w:szCs w:val="21"/>
        </w:rPr>
        <w:t>13．下列句子中加点虚词的意义和用法相同的一项是。（2分）</w:t>
      </w:r>
    </w:p>
    <w:p>
      <w:pPr>
        <w:widowControl/>
        <w:snapToGrid w:val="0"/>
        <w:spacing w:line="360" w:lineRule="auto"/>
        <w:ind w:firstLine="420" w:firstLineChars="200"/>
        <w:contextualSpacing/>
        <w:rPr>
          <w:rFonts w:asciiTheme="minorEastAsia" w:hAnsiTheme="minorEastAsia" w:eastAsiaTheme="minorEastAsia"/>
          <w:kern w:val="0"/>
          <w:szCs w:val="21"/>
        </w:rPr>
      </w:pPr>
      <w:r>
        <w:rPr>
          <w:rFonts w:hint="eastAsia" w:asciiTheme="minorEastAsia" w:hAnsiTheme="minorEastAsia" w:eastAsiaTheme="minorEastAsia"/>
          <w:kern w:val="0"/>
          <w:szCs w:val="21"/>
        </w:rPr>
        <w:t>A．折檐</w:t>
      </w:r>
      <w:r>
        <w:rPr>
          <w:rFonts w:hint="eastAsia" w:asciiTheme="minorEastAsia" w:hAnsiTheme="minorEastAsia" w:eastAsiaTheme="minorEastAsia"/>
          <w:kern w:val="0"/>
          <w:szCs w:val="21"/>
          <w:em w:val="dot"/>
        </w:rPr>
        <w:t>之</w:t>
      </w:r>
      <w:r>
        <w:rPr>
          <w:rFonts w:hint="eastAsia" w:asciiTheme="minorEastAsia" w:hAnsiTheme="minorEastAsia" w:eastAsiaTheme="minorEastAsia"/>
          <w:kern w:val="0"/>
          <w:szCs w:val="21"/>
        </w:rPr>
        <w:t>前有隙地。 怪而</w:t>
      </w:r>
      <w:r>
        <w:rPr>
          <w:rFonts w:hint="eastAsia" w:asciiTheme="minorEastAsia" w:hAnsiTheme="minorEastAsia" w:eastAsiaTheme="minorEastAsia"/>
          <w:kern w:val="0"/>
          <w:szCs w:val="21"/>
          <w:em w:val="dot"/>
        </w:rPr>
        <w:t>问</w:t>
      </w:r>
      <w:r>
        <w:rPr>
          <w:rFonts w:hint="eastAsia" w:asciiTheme="minorEastAsia" w:hAnsiTheme="minorEastAsia" w:eastAsiaTheme="minorEastAsia"/>
          <w:kern w:val="0"/>
          <w:szCs w:val="21"/>
        </w:rPr>
        <w:t>之。</w:t>
      </w:r>
    </w:p>
    <w:p>
      <w:pPr>
        <w:widowControl/>
        <w:snapToGrid w:val="0"/>
        <w:spacing w:line="360" w:lineRule="auto"/>
        <w:ind w:firstLine="420" w:firstLineChars="200"/>
        <w:contextualSpacing/>
        <w:rPr>
          <w:rFonts w:asciiTheme="minorEastAsia" w:hAnsiTheme="minorEastAsia" w:eastAsiaTheme="minorEastAsia"/>
          <w:kern w:val="0"/>
          <w:szCs w:val="21"/>
        </w:rPr>
      </w:pPr>
      <w:r>
        <w:rPr>
          <w:rFonts w:hint="eastAsia" w:asciiTheme="minorEastAsia" w:hAnsiTheme="minorEastAsia" w:eastAsiaTheme="minorEastAsia"/>
          <w:kern w:val="0"/>
          <w:szCs w:val="21"/>
        </w:rPr>
        <w:t>B．因洿</w:t>
      </w:r>
      <w:r>
        <w:rPr>
          <w:rFonts w:hint="eastAsia" w:asciiTheme="minorEastAsia" w:hAnsiTheme="minorEastAsia" w:eastAsiaTheme="minorEastAsia"/>
          <w:kern w:val="0"/>
          <w:szCs w:val="21"/>
          <w:em w:val="dot"/>
        </w:rPr>
        <w:t>以</w:t>
      </w:r>
      <w:r>
        <w:rPr>
          <w:rFonts w:hint="eastAsia" w:asciiTheme="minorEastAsia" w:hAnsiTheme="minorEastAsia" w:eastAsiaTheme="minorEastAsia"/>
          <w:kern w:val="0"/>
          <w:szCs w:val="21"/>
        </w:rPr>
        <w:t>为池。     童子</w:t>
      </w:r>
      <w:r>
        <w:rPr>
          <w:rFonts w:hint="eastAsia" w:asciiTheme="minorEastAsia" w:hAnsiTheme="minorEastAsia" w:eastAsiaTheme="minorEastAsia"/>
          <w:kern w:val="0"/>
          <w:szCs w:val="21"/>
          <w:em w:val="dot"/>
        </w:rPr>
        <w:t>以</w:t>
      </w:r>
      <w:r>
        <w:rPr>
          <w:rFonts w:hint="eastAsia" w:asciiTheme="minorEastAsia" w:hAnsiTheme="minorEastAsia" w:eastAsiaTheme="minorEastAsia"/>
          <w:kern w:val="0"/>
          <w:szCs w:val="21"/>
        </w:rPr>
        <w:t>为斗斛。</w:t>
      </w:r>
    </w:p>
    <w:p>
      <w:pPr>
        <w:widowControl/>
        <w:snapToGrid w:val="0"/>
        <w:spacing w:line="360" w:lineRule="auto"/>
        <w:ind w:firstLine="420" w:firstLineChars="200"/>
        <w:contextualSpacing/>
        <w:rPr>
          <w:rFonts w:asciiTheme="minorEastAsia" w:hAnsiTheme="minorEastAsia" w:eastAsiaTheme="minorEastAsia"/>
          <w:kern w:val="0"/>
          <w:szCs w:val="21"/>
        </w:rPr>
      </w:pPr>
      <w:r>
        <w:rPr>
          <w:rFonts w:hint="eastAsia" w:asciiTheme="minorEastAsia" w:hAnsiTheme="minorEastAsia" w:eastAsiaTheme="minorEastAsia"/>
          <w:kern w:val="0"/>
          <w:szCs w:val="21"/>
        </w:rPr>
        <w:t>C．任</w:t>
      </w:r>
      <w:r>
        <w:rPr>
          <w:rFonts w:hint="eastAsia" w:asciiTheme="minorEastAsia" w:hAnsiTheme="minorEastAsia" w:eastAsiaTheme="minorEastAsia"/>
          <w:kern w:val="0"/>
          <w:szCs w:val="21"/>
          <w:em w:val="dot"/>
        </w:rPr>
        <w:t>其</w:t>
      </w:r>
      <w:r>
        <w:rPr>
          <w:rFonts w:hint="eastAsia" w:asciiTheme="minorEastAsia" w:hAnsiTheme="minorEastAsia" w:eastAsiaTheme="minorEastAsia"/>
          <w:kern w:val="0"/>
          <w:szCs w:val="21"/>
        </w:rPr>
        <w:t>地形。       不能广</w:t>
      </w:r>
      <w:r>
        <w:rPr>
          <w:rFonts w:hint="eastAsia" w:asciiTheme="minorEastAsia" w:hAnsiTheme="minorEastAsia" w:eastAsiaTheme="minorEastAsia"/>
          <w:kern w:val="0"/>
          <w:szCs w:val="21"/>
          <w:em w:val="dot"/>
        </w:rPr>
        <w:t>其</w:t>
      </w:r>
      <w:r>
        <w:rPr>
          <w:rFonts w:hint="eastAsia" w:asciiTheme="minorEastAsia" w:hAnsiTheme="minorEastAsia" w:eastAsiaTheme="minorEastAsia"/>
          <w:kern w:val="0"/>
          <w:szCs w:val="21"/>
        </w:rPr>
        <w:t>容。</w:t>
      </w:r>
    </w:p>
    <w:p>
      <w:pPr>
        <w:widowControl/>
        <w:snapToGrid w:val="0"/>
        <w:spacing w:line="360" w:lineRule="auto"/>
        <w:ind w:firstLine="420" w:firstLineChars="200"/>
        <w:contextualSpacing/>
        <w:rPr>
          <w:rFonts w:asciiTheme="minorEastAsia" w:hAnsiTheme="minorEastAsia" w:eastAsiaTheme="minorEastAsia"/>
          <w:kern w:val="0"/>
          <w:szCs w:val="21"/>
        </w:rPr>
      </w:pPr>
      <w:r>
        <w:rPr>
          <w:rFonts w:hint="eastAsia" w:asciiTheme="minorEastAsia" w:hAnsiTheme="minorEastAsia" w:eastAsiaTheme="minorEastAsia"/>
          <w:kern w:val="0"/>
          <w:szCs w:val="21"/>
        </w:rPr>
        <w:t>D．微风</w:t>
      </w:r>
      <w:r>
        <w:rPr>
          <w:rFonts w:hint="eastAsia" w:asciiTheme="minorEastAsia" w:hAnsiTheme="minorEastAsia" w:eastAsiaTheme="minorEastAsia"/>
          <w:kern w:val="0"/>
          <w:szCs w:val="21"/>
          <w:em w:val="dot"/>
        </w:rPr>
        <w:t>而</w:t>
      </w:r>
      <w:r>
        <w:rPr>
          <w:rFonts w:hint="eastAsia" w:asciiTheme="minorEastAsia" w:hAnsiTheme="minorEastAsia" w:eastAsiaTheme="minorEastAsia"/>
          <w:kern w:val="0"/>
          <w:szCs w:val="21"/>
        </w:rPr>
        <w:t xml:space="preserve">波。    </w:t>
      </w:r>
      <w:r>
        <w:rPr>
          <w:rFonts w:asciiTheme="minorEastAsia" w:hAnsiTheme="minorEastAsia" w:eastAsiaTheme="minorEastAsia"/>
          <w:kern w:val="0"/>
          <w:szCs w:val="21"/>
        </w:rPr>
        <w:t xml:space="preserve">   </w:t>
      </w:r>
      <w:r>
        <w:rPr>
          <w:rFonts w:hint="eastAsia" w:asciiTheme="minorEastAsia" w:hAnsiTheme="minorEastAsia" w:eastAsiaTheme="minorEastAsia"/>
          <w:kern w:val="0"/>
          <w:szCs w:val="21"/>
        </w:rPr>
        <w:t>盖活其小者</w:t>
      </w:r>
      <w:r>
        <w:rPr>
          <w:rFonts w:hint="eastAsia" w:asciiTheme="minorEastAsia" w:hAnsiTheme="minorEastAsia" w:eastAsiaTheme="minorEastAsia"/>
          <w:kern w:val="0"/>
          <w:szCs w:val="21"/>
          <w:em w:val="dot"/>
        </w:rPr>
        <w:t>而</w:t>
      </w:r>
      <w:r>
        <w:rPr>
          <w:rFonts w:hint="eastAsia" w:asciiTheme="minorEastAsia" w:hAnsiTheme="minorEastAsia" w:eastAsiaTheme="minorEastAsia"/>
          <w:kern w:val="0"/>
          <w:szCs w:val="21"/>
        </w:rPr>
        <w:t>弃其大者</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C</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本题考查对文言词语一词多意的辨析能力。 要求学生在了解课文大意的基础上理解词语的含义，并且能辨析词语在不同语境中的含义。 C（A项第一个“之”，结构助词“的”；第二个“之”，代词，代指童子。B项第一个“以”，介词，用，把；第二个“以”动词，认为。C项两个“其”都是代词，代指鱼池。D项第一个“而”，连词，表顺承，就；第二“而”，连词，表转折，却）。</w:t>
      </w:r>
    </w:p>
    <w:p>
      <w:pPr>
        <w:widowControl/>
        <w:snapToGrid w:val="0"/>
        <w:spacing w:line="360" w:lineRule="auto"/>
        <w:ind w:firstLine="420" w:firstLineChars="200"/>
        <w:contextualSpacing/>
        <w:rPr>
          <w:rFonts w:asciiTheme="minorEastAsia" w:hAnsiTheme="minorEastAsia" w:eastAsiaTheme="minorEastAsia"/>
          <w:kern w:val="0"/>
          <w:szCs w:val="21"/>
        </w:rPr>
      </w:pPr>
    </w:p>
    <w:p>
      <w:pPr>
        <w:widowControl/>
        <w:snapToGrid w:val="0"/>
        <w:spacing w:line="360" w:lineRule="auto"/>
        <w:contextualSpacing/>
        <w:rPr>
          <w:rFonts w:asciiTheme="minorEastAsia" w:hAnsiTheme="minorEastAsia" w:eastAsiaTheme="minorEastAsia"/>
          <w:kern w:val="0"/>
          <w:szCs w:val="21"/>
        </w:rPr>
      </w:pPr>
      <w:r>
        <w:rPr>
          <w:rFonts w:hint="eastAsia" w:asciiTheme="minorEastAsia" w:hAnsiTheme="minorEastAsia" w:eastAsiaTheme="minorEastAsia"/>
          <w:kern w:val="0"/>
          <w:szCs w:val="21"/>
        </w:rPr>
        <w:t>14．用现代汉语翻译下面句子。（5分）</w:t>
      </w:r>
    </w:p>
    <w:p>
      <w:pPr>
        <w:widowControl/>
        <w:snapToGrid w:val="0"/>
        <w:spacing w:line="360" w:lineRule="auto"/>
        <w:ind w:firstLine="420" w:firstLineChars="200"/>
        <w:contextualSpacing/>
        <w:rPr>
          <w:rFonts w:asciiTheme="minorEastAsia" w:hAnsiTheme="minorEastAsia" w:eastAsiaTheme="minorEastAsia"/>
          <w:kern w:val="0"/>
          <w:szCs w:val="21"/>
        </w:rPr>
      </w:pPr>
      <w:r>
        <w:rPr>
          <w:rFonts w:hint="eastAsia" w:asciiTheme="minorEastAsia" w:hAnsiTheme="minorEastAsia" w:eastAsiaTheme="minorEastAsia"/>
          <w:kern w:val="0"/>
          <w:szCs w:val="21"/>
        </w:rPr>
        <w:t>予观巨鱼枯涸在旁，不得其所；而群小鱼游戏乎浅狭之间，有若自足焉。</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我看那些大鱼枯死在池边，不能回到该去的地方；而那一群小鱼却在又窄又浅的水池沥游玩嬉戏，好像很满足的样子。</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本题考查重点句子的翻译。 翻译时要忠于原文，不遗漏、不随意增减内容，译文要通畅。 注意重点字词以及常见句式的翻译，特别是文言特殊句式的翻译，以直译为主，意译为辅。</w:t>
      </w:r>
    </w:p>
    <w:p>
      <w:pPr>
        <w:widowControl/>
        <w:snapToGrid w:val="0"/>
        <w:spacing w:line="360" w:lineRule="auto"/>
        <w:ind w:firstLine="420" w:firstLineChars="200"/>
        <w:contextualSpacing/>
        <w:rPr>
          <w:rFonts w:asciiTheme="minorEastAsia" w:hAnsiTheme="minorEastAsia" w:eastAsiaTheme="minorEastAsia"/>
          <w:kern w:val="0"/>
          <w:szCs w:val="21"/>
        </w:rPr>
      </w:pPr>
    </w:p>
    <w:p>
      <w:pPr>
        <w:widowControl/>
        <w:snapToGrid w:val="0"/>
        <w:spacing w:line="360" w:lineRule="auto"/>
        <w:contextualSpacing/>
        <w:rPr>
          <w:rFonts w:asciiTheme="minorEastAsia" w:hAnsiTheme="minorEastAsia" w:eastAsiaTheme="minorEastAsia"/>
          <w:kern w:val="0"/>
          <w:szCs w:val="21"/>
        </w:rPr>
      </w:pPr>
      <w:r>
        <w:rPr>
          <w:rFonts w:hint="eastAsia" w:asciiTheme="minorEastAsia" w:hAnsiTheme="minorEastAsia" w:eastAsiaTheme="minorEastAsia"/>
          <w:kern w:val="0"/>
          <w:szCs w:val="21"/>
        </w:rPr>
        <w:t>15．下列六个句子分成为四组，全部描写鱼池的一组是。（  ）（2分）</w:t>
      </w:r>
    </w:p>
    <w:p>
      <w:pPr>
        <w:widowControl/>
        <w:snapToGrid w:val="0"/>
        <w:spacing w:line="360" w:lineRule="auto"/>
        <w:contextualSpacing/>
        <w:rPr>
          <w:rFonts w:asciiTheme="minorEastAsia" w:hAnsiTheme="minorEastAsia" w:eastAsiaTheme="minorEastAsia"/>
          <w:kern w:val="0"/>
          <w:szCs w:val="21"/>
        </w:rPr>
      </w:pPr>
      <w:r>
        <w:rPr>
          <w:rFonts w:hint="eastAsia" w:asciiTheme="minorEastAsia" w:hAnsiTheme="minorEastAsia" w:eastAsiaTheme="minorEastAsia"/>
          <w:kern w:val="0"/>
          <w:szCs w:val="21"/>
        </w:rPr>
        <w:t xml:space="preserve">    ①修竹环绕荫映，未尝植物②。纵锸以浚之，汲井以盈之。③湛乎汪洋，晶乎清明，④微风而波，无波而平⑤若星若月，精彩下入。⑥循漪沿岸，渺然有江潮千里之想．</w:t>
      </w:r>
    </w:p>
    <w:p>
      <w:pPr>
        <w:widowControl/>
        <w:snapToGrid w:val="0"/>
        <w:spacing w:line="360" w:lineRule="auto"/>
        <w:ind w:firstLine="420" w:firstLineChars="200"/>
        <w:contextualSpacing/>
        <w:rPr>
          <w:rFonts w:asciiTheme="minorEastAsia" w:hAnsiTheme="minorEastAsia" w:eastAsiaTheme="minorEastAsia"/>
          <w:kern w:val="0"/>
          <w:szCs w:val="21"/>
        </w:rPr>
      </w:pPr>
      <w:r>
        <w:rPr>
          <w:rFonts w:hint="eastAsia" w:asciiTheme="minorEastAsia" w:hAnsiTheme="minorEastAsia" w:eastAsiaTheme="minorEastAsia"/>
          <w:kern w:val="0"/>
          <w:szCs w:val="21"/>
        </w:rPr>
        <w:t>A．①②⑥ B．①③⑤C．③④⑤D．②④⑥</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 xml:space="preserve">【答案】  </w:t>
      </w:r>
      <w:r>
        <w:rPr>
          <w:rFonts w:cs="宋体" w:asciiTheme="minorEastAsia" w:hAnsiTheme="minorEastAsia" w:eastAsiaTheme="minorEastAsia"/>
          <w:color w:val="C00000"/>
          <w:szCs w:val="21"/>
        </w:rPr>
        <w:t>C</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本题考查对文章内容的理解。C（第① 句写空地四周的环境 第②句写疏通水路，引水灌池；第⑥句写作者的自足之感）。</w:t>
      </w:r>
    </w:p>
    <w:p>
      <w:pPr>
        <w:widowControl/>
        <w:snapToGrid w:val="0"/>
        <w:spacing w:line="360" w:lineRule="auto"/>
        <w:ind w:firstLine="420" w:firstLineChars="200"/>
        <w:contextualSpacing/>
        <w:rPr>
          <w:rFonts w:asciiTheme="minorEastAsia" w:hAnsiTheme="minorEastAsia" w:eastAsiaTheme="minorEastAsia"/>
          <w:kern w:val="0"/>
          <w:szCs w:val="21"/>
        </w:rPr>
      </w:pPr>
    </w:p>
    <w:p>
      <w:pPr>
        <w:widowControl/>
        <w:snapToGrid w:val="0"/>
        <w:spacing w:line="360" w:lineRule="auto"/>
        <w:contextualSpacing/>
        <w:rPr>
          <w:rFonts w:asciiTheme="minorEastAsia" w:hAnsiTheme="minorEastAsia" w:eastAsiaTheme="minorEastAsia"/>
          <w:kern w:val="0"/>
          <w:szCs w:val="21"/>
        </w:rPr>
      </w:pPr>
      <w:r>
        <w:rPr>
          <w:rFonts w:hint="eastAsia" w:asciiTheme="minorEastAsia" w:hAnsiTheme="minorEastAsia" w:eastAsiaTheme="minorEastAsia"/>
          <w:kern w:val="0"/>
          <w:szCs w:val="21"/>
        </w:rPr>
        <w:t>16．文章结尾，</w:t>
      </w:r>
      <w:r>
        <w:rPr>
          <w:rFonts w:hint="eastAsia" w:asciiTheme="minorEastAsia" w:hAnsiTheme="minorEastAsia" w:eastAsiaTheme="minorEastAsia"/>
          <w:szCs w:val="21"/>
        </w:rPr>
        <w:t xml:space="preserve"> </w:t>
      </w:r>
      <w:r>
        <w:rPr>
          <w:rFonts w:hint="eastAsia" w:asciiTheme="minorEastAsia" w:hAnsiTheme="minorEastAsia" w:eastAsiaTheme="minorEastAsia"/>
          <w:kern w:val="0"/>
          <w:szCs w:val="21"/>
        </w:rPr>
        <w:t>作者“感之而作《养鱼记》”，请结合全文，谈谈作者有怎样的感想。（3分）</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【答案】  作者看到大鱼“不得其所”，而小鱼“有若自足”，① 感到两者命运不公。 ②感叹像童子一样的用人者糊涂无知。 ③还感慨自己不能满足于现状，应到更广阔的空间施展才华。</w:t>
      </w:r>
    </w:p>
    <w:p>
      <w:pPr>
        <w:spacing w:line="360" w:lineRule="auto"/>
        <w:jc w:val="left"/>
        <w:textAlignment w:val="center"/>
        <w:rPr>
          <w:rFonts w:cs="宋体" w:asciiTheme="minorEastAsia" w:hAnsiTheme="minorEastAsia" w:eastAsiaTheme="minorEastAsia"/>
          <w:color w:val="C00000"/>
          <w:szCs w:val="21"/>
        </w:rPr>
      </w:pPr>
      <w:r>
        <w:rPr>
          <w:rFonts w:hint="eastAsia" w:cs="宋体" w:asciiTheme="minorEastAsia" w:hAnsiTheme="minorEastAsia" w:eastAsiaTheme="minorEastAsia"/>
          <w:color w:val="C00000"/>
          <w:szCs w:val="21"/>
        </w:rPr>
        <w:t>【解析】  本题考查对文章内容的概括能力。找出此文的目的，就是找出表达作者观点、感受的句子即是答案，文章是先叙述事情，然后再结尾处表达自己的感受“予观巨鱼枯涸在旁不得其所，而群小鱼游戏乎浅峡之间，有若自足焉”。</w:t>
      </w:r>
    </w:p>
    <w:p>
      <w:pPr>
        <w:adjustRightInd w:val="0"/>
        <w:snapToGrid w:val="0"/>
        <w:spacing w:line="360" w:lineRule="auto"/>
        <w:rPr>
          <w:rFonts w:asciiTheme="minorEastAsia" w:hAnsiTheme="minorEastAsia" w:eastAsiaTheme="minorEastAsia"/>
          <w:color w:val="C00000"/>
          <w:szCs w:val="21"/>
        </w:rPr>
      </w:pPr>
      <w:r>
        <w:rPr>
          <w:rFonts w:asciiTheme="minorEastAsia" w:hAnsiTheme="minorEastAsia" w:eastAsiaTheme="minorEastAsia"/>
          <w:color w:val="C00000"/>
          <w:szCs w:val="21"/>
        </w:rPr>
        <w:t>【</w:t>
      </w:r>
      <w:r>
        <w:rPr>
          <w:rFonts w:hint="eastAsia" w:asciiTheme="minorEastAsia" w:hAnsiTheme="minorEastAsia" w:eastAsiaTheme="minorEastAsia"/>
          <w:color w:val="C00000"/>
          <w:szCs w:val="21"/>
        </w:rPr>
        <w:t>译文】</w:t>
      </w:r>
    </w:p>
    <w:p>
      <w:pPr>
        <w:adjustRightInd w:val="0"/>
        <w:snapToGrid w:val="0"/>
        <w:spacing w:line="360" w:lineRule="auto"/>
        <w:ind w:firstLine="420" w:firstLineChars="200"/>
        <w:rPr>
          <w:rFonts w:asciiTheme="minorEastAsia" w:hAnsiTheme="minorEastAsia" w:eastAsiaTheme="minorEastAsia"/>
          <w:color w:val="C00000"/>
          <w:szCs w:val="21"/>
        </w:rPr>
      </w:pPr>
      <w:r>
        <w:rPr>
          <w:rFonts w:hint="eastAsia" w:asciiTheme="minorEastAsia" w:hAnsiTheme="minorEastAsia" w:eastAsiaTheme="minorEastAsia"/>
          <w:color w:val="C00000"/>
          <w:szCs w:val="21"/>
        </w:rPr>
        <w:t>房檐转角的前面有块空地，刚好长宽四五丈，直对非非堂，四周绿竹成荫，不曾种植花草于是把它当作池塘。 按照空地的地形，挖一口不方不圆的池塘，没用砖砌壁，没用泥土修建，保全它自然的特点。 用铁锹开沟疏通水路，从井里取水灌入池塘，池水满满地，清澈透明。有风，漾起水波； 没风，水面平静清澈，星星月亮都能倒映出来。 我在池塘旁休息，（池底）极其细微的东西都能看得清清楚楚。 沿着水面的波浪，有一种茫然身处千里江湖上的感受，我的忧愁和孤独都得到解脱。 我找到一个渔人，买了几十尾鱼，叫童子把它放进池塘里养，童子认为池塘水有限；又不能扩大容积。 他把小鱼放进池塘，把大鱼丢在一边。 我感到奇怪，问他；他把自己的看法告诉我。 唉！那个童子也是愚昧糊涂没有见识啊！我看那些大鱼枯死在池塘一边，而那些小鱼在又浅又窄的池塘里嬉戏，好像很满足的样子。</w:t>
      </w:r>
    </w:p>
    <w:p>
      <w:pPr>
        <w:widowControl/>
        <w:snapToGrid w:val="0"/>
        <w:spacing w:line="360" w:lineRule="auto"/>
        <w:ind w:left="420" w:hanging="420" w:hangingChars="200"/>
        <w:contextualSpacing/>
        <w:rPr>
          <w:rFonts w:asciiTheme="minorEastAsia" w:hAnsiTheme="minorEastAsia" w:eastAsiaTheme="minorEastAsia"/>
          <w:kern w:val="0"/>
          <w:szCs w:val="21"/>
        </w:rPr>
      </w:pPr>
    </w:p>
    <w:p>
      <w:pPr>
        <w:widowControl/>
        <w:snapToGrid w:val="0"/>
        <w:spacing w:line="360" w:lineRule="auto"/>
        <w:ind w:left="420" w:hanging="420" w:hangingChars="200"/>
        <w:contextualSpacing/>
        <w:rPr>
          <w:rFonts w:asciiTheme="minorEastAsia" w:hAnsiTheme="minorEastAsia" w:eastAsiaTheme="minorEastAsia"/>
          <w:kern w:val="0"/>
          <w:szCs w:val="21"/>
        </w:rPr>
      </w:pPr>
    </w:p>
    <w:sectPr>
      <w:headerReference r:id="rId3" w:type="default"/>
      <w:footerReference r:id="rId4" w:type="default"/>
      <w:pgSz w:w="11906" w:h="16838"/>
      <w:pgMar w:top="1417" w:right="1077" w:bottom="1417" w:left="1077" w:header="850" w:footer="992" w:gutter="0"/>
      <w:cols w:space="425" w:num="1"/>
      <w:docGrid w:type="lines" w:linePitch="318"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Time New Romans">
    <w:altName w:val="Times New Roman"/>
    <w:panose1 w:val="00000000000000000000"/>
    <w:charset w:val="00"/>
    <w:family w:val="roman"/>
    <w:pitch w:val="default"/>
    <w:sig w:usb0="00000000" w:usb1="00000000" w:usb2="00000000" w:usb3="00000000" w:csb0="00000000" w:csb1="00000000"/>
  </w:font>
  <w:font w:name="楷体">
    <w:altName w:val="楷体_GB2312"/>
    <w:panose1 w:val="02010609060101010101"/>
    <w:charset w:val="86"/>
    <w:family w:val="modern"/>
    <w:pitch w:val="default"/>
    <w:sig w:usb0="00000000" w:usb1="00000000" w:usb2="00000016" w:usb3="00000000" w:csb0="00040001" w:csb1="00000000"/>
  </w:font>
  <w:font w:name="微软雅黑">
    <w:panose1 w:val="020B0503020204020204"/>
    <w:charset w:val="86"/>
    <w:family w:val="swiss"/>
    <w:pitch w:val="default"/>
    <w:sig w:usb0="80000287" w:usb1="2A0F3C52" w:usb2="00000016" w:usb3="00000000" w:csb0="0004001F" w:csb1="00000000"/>
  </w:font>
  <w:font w:name="Times New Romance">
    <w:altName w:val="Times New Roman"/>
    <w:panose1 w:val="00000000000000000000"/>
    <w:charset w:val="00"/>
    <w:family w:val="roman"/>
    <w:pitch w:val="default"/>
    <w:sig w:usb0="00000000" w:usb1="00000000" w:usb2="00000000" w:usb3="00000000" w:csb0="00000000" w:csb1="00000000"/>
  </w:font>
  <w:font w:name="Cambria Math">
    <w:altName w:val="Cambria"/>
    <w:panose1 w:val="02040503050406030204"/>
    <w:charset w:val="00"/>
    <w:family w:val="roman"/>
    <w:pitch w:val="default"/>
    <w:sig w:usb0="00000000" w:usb1="00000000" w:usb2="02000000" w:usb3="00000000" w:csb0="0000019F" w:csb1="00000000"/>
  </w:font>
  <w:font w:name="方正宋三简体">
    <w:altName w:val="微软雅黑"/>
    <w:panose1 w:val="00000000000000000000"/>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mbria">
    <w:panose1 w:val="020405030504060A0204"/>
    <w:charset w:val="00"/>
    <w:family w:val="auto"/>
    <w:pitch w:val="default"/>
    <w:sig w:usb0="A00002EF" w:usb1="4000004B"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2415" w:firstLineChars="1150"/>
      <w:textAlignment w:val="center"/>
      <w:rPr>
        <w:color w:val="000000"/>
        <w:szCs w:val="21"/>
      </w:rPr>
    </w:pPr>
    <w:r>
      <w:drawing>
        <wp:inline distT="0" distB="0" distL="0" distR="0">
          <wp:extent cx="276225" cy="323850"/>
          <wp:effectExtent l="0" t="0" r="9525" b="0"/>
          <wp:docPr id="2" name="图片 2" descr="学科网LOGO源文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LOGO源文件"/>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276225" cy="323850"/>
                  </a:xfrm>
                  <a:prstGeom prst="rect">
                    <a:avLst/>
                  </a:prstGeom>
                  <a:noFill/>
                  <a:ln>
                    <a:noFill/>
                  </a:ln>
                </pic:spPr>
              </pic:pic>
            </a:graphicData>
          </a:graphic>
        </wp:inline>
      </w:drawing>
    </w:r>
    <w:r>
      <w:rPr>
        <w:color w:val="000000"/>
        <w:szCs w:val="21"/>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57785" cy="131445"/>
              <wp:effectExtent l="0" t="0" r="0" b="1905"/>
              <wp:wrapNone/>
              <wp:docPr id="3" name="矩形 3"/>
              <wp:cNvGraphicFramePr/>
              <a:graphic xmlns:a="http://schemas.openxmlformats.org/drawingml/2006/main">
                <a:graphicData uri="http://schemas.microsoft.com/office/word/2010/wordprocessingShape">
                  <wps:wsp>
                    <wps:cNvSpPr>
                      <a:spLocks noChangeArrowheads="1"/>
                    </wps:cNvSpPr>
                    <wps:spPr bwMode="auto">
                      <a:xfrm>
                        <a:off x="0" y="0"/>
                        <a:ext cx="57785" cy="131445"/>
                      </a:xfrm>
                      <a:prstGeom prst="rect">
                        <a:avLst/>
                      </a:prstGeom>
                      <a:noFill/>
                      <a:ln>
                        <a:noFill/>
                      </a:ln>
                    </wps:spPr>
                    <wps:txbx>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63</w:t>
                          </w:r>
                          <w:r>
                            <w:rPr>
                              <w:sz w:val="18"/>
                            </w:rPr>
                            <w:fldChar w:fldCharType="end"/>
                          </w:r>
                        </w:p>
                      </w:txbxContent>
                    </wps:txbx>
                    <wps:bodyPr rot="0" vert="horz" wrap="none" lIns="0" tIns="0" rIns="0" bIns="0" anchor="t" anchorCtr="0" upright="1">
                      <a:spAutoFit/>
                    </wps:bodyPr>
                  </wps:wsp>
                </a:graphicData>
              </a:graphic>
            </wp:anchor>
          </w:drawing>
        </mc:Choice>
        <mc:Fallback>
          <w:pict>
            <v:rect id="_x0000_s1026" o:spid="_x0000_s1026" o:spt="1" style="position:absolute;left:0pt;margin-top:0pt;height:10.35pt;width:4.55pt;mso-position-horizontal:right;mso-position-horizontal-relative:margin;mso-wrap-style:none;z-index:251659264;mso-width-relative:page;mso-height-relative:page;" filled="f" stroked="f" coordsize="21600,21600" o:gfxdata="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VFj9W0QAAAAIBAAAP&#10;AAAAAAAAAAEAIAAAACIAAABkcnMvZG93bnJldi54bWxQSwECFAAUAAAACACHTuJADMynDOYBAACm&#10;AwAADgAAAAAAAAABACAAAAAgAQAAZHJzL2Uyb0RvYy54bWxQSwUGAAAAAAYABgBZAQAAeAUAAAAA&#10;">
              <v:fill on="f" focussize="0,0"/>
              <v:stroke on="f"/>
              <v:imagedata o:title=""/>
              <o:lock v:ext="edit" aspectratio="f"/>
              <v:textbox inset="0mm,0mm,0mm,0mm" style="mso-fit-shape-to-text:t;">
                <w:txbxContent>
                  <w:p>
                    <w:pPr>
                      <w:snapToGrid w:val="0"/>
                      <w:rPr>
                        <w:sz w:val="18"/>
                      </w:rPr>
                    </w:pPr>
                    <w:r>
                      <w:rPr>
                        <w:sz w:val="18"/>
                      </w:rPr>
                      <w:fldChar w:fldCharType="begin"/>
                    </w:r>
                    <w:r>
                      <w:rPr>
                        <w:sz w:val="18"/>
                      </w:rPr>
                      <w:instrText xml:space="preserve"> PAGE  \* MERGEFORMAT </w:instrText>
                    </w:r>
                    <w:r>
                      <w:rPr>
                        <w:sz w:val="18"/>
                      </w:rPr>
                      <w:fldChar w:fldCharType="separate"/>
                    </w:r>
                    <w:r>
                      <w:rPr>
                        <w:sz w:val="18"/>
                      </w:rPr>
                      <w:t>63</w:t>
                    </w:r>
                    <w:r>
                      <w:rPr>
                        <w:sz w:val="18"/>
                      </w:rPr>
                      <w:fldChar w:fldCharType="end"/>
                    </w:r>
                  </w:p>
                </w:txbxContent>
              </v:textbox>
            </v:rect>
          </w:pict>
        </mc:Fallback>
      </mc:AlternateContent>
    </w:r>
    <w:r>
      <w:rPr>
        <w:rFonts w:hint="eastAsia"/>
      </w:rPr>
      <w:t>原创精品资源学科网独家享有版权，侵权必究</w:t>
    </w:r>
    <w:r>
      <w:rPr>
        <w:rFonts w:hint="eastAsia"/>
        <w:color w:val="000000"/>
        <w:szCs w:val="21"/>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drawing>
        <wp:anchor distT="0" distB="0" distL="114300" distR="114300" simplePos="0" relativeHeight="251658240" behindDoc="0" locked="0" layoutInCell="1" allowOverlap="1">
          <wp:simplePos x="0" y="0"/>
          <wp:positionH relativeFrom="column">
            <wp:posOffset>-1123950</wp:posOffset>
          </wp:positionH>
          <wp:positionV relativeFrom="paragraph">
            <wp:posOffset>-521335</wp:posOffset>
          </wp:positionV>
          <wp:extent cx="7534275" cy="968375"/>
          <wp:effectExtent l="0" t="0" r="9525" b="3175"/>
          <wp:wrapSquare wrapText="bothSides"/>
          <wp:docPr id="1" name="图片 1" descr="SA%$FRA~6@XMN4R{EEO2K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SA%$FRA~6@XMN4R{EEO2K0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7534275" cy="96837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hideSpellingErrors/>
  <w:documentProtection w:enforcement="0"/>
  <w:defaultTabStop w:val="420"/>
  <w:drawingGridHorizontalSpacing w:val="106"/>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7D4"/>
    <w:rsid w:val="00024E56"/>
    <w:rsid w:val="000405EE"/>
    <w:rsid w:val="0004282D"/>
    <w:rsid w:val="0004485E"/>
    <w:rsid w:val="00097B7D"/>
    <w:rsid w:val="000D4F1F"/>
    <w:rsid w:val="00112D20"/>
    <w:rsid w:val="0012577C"/>
    <w:rsid w:val="00146F83"/>
    <w:rsid w:val="001A76C1"/>
    <w:rsid w:val="001D2AAF"/>
    <w:rsid w:val="001F1D88"/>
    <w:rsid w:val="002063EA"/>
    <w:rsid w:val="00216E0A"/>
    <w:rsid w:val="002276B8"/>
    <w:rsid w:val="00242C11"/>
    <w:rsid w:val="002457AF"/>
    <w:rsid w:val="00255394"/>
    <w:rsid w:val="002816F9"/>
    <w:rsid w:val="002861EC"/>
    <w:rsid w:val="002962DC"/>
    <w:rsid w:val="002C4C78"/>
    <w:rsid w:val="002C6EAA"/>
    <w:rsid w:val="002C7E95"/>
    <w:rsid w:val="002D14F3"/>
    <w:rsid w:val="00310C04"/>
    <w:rsid w:val="00331440"/>
    <w:rsid w:val="00364AAD"/>
    <w:rsid w:val="003926B2"/>
    <w:rsid w:val="003975DF"/>
    <w:rsid w:val="003B16B3"/>
    <w:rsid w:val="003D4BE3"/>
    <w:rsid w:val="003F0D40"/>
    <w:rsid w:val="003F2C1F"/>
    <w:rsid w:val="003F7958"/>
    <w:rsid w:val="003F7AC4"/>
    <w:rsid w:val="00413634"/>
    <w:rsid w:val="0041693A"/>
    <w:rsid w:val="0042251E"/>
    <w:rsid w:val="0042302B"/>
    <w:rsid w:val="00436A42"/>
    <w:rsid w:val="00445C17"/>
    <w:rsid w:val="00455F29"/>
    <w:rsid w:val="004902AC"/>
    <w:rsid w:val="004A122B"/>
    <w:rsid w:val="004A580F"/>
    <w:rsid w:val="004A69D4"/>
    <w:rsid w:val="004C0D37"/>
    <w:rsid w:val="00500945"/>
    <w:rsid w:val="00517850"/>
    <w:rsid w:val="00535BF3"/>
    <w:rsid w:val="00535EB0"/>
    <w:rsid w:val="00544443"/>
    <w:rsid w:val="005548F3"/>
    <w:rsid w:val="00557053"/>
    <w:rsid w:val="00570EB9"/>
    <w:rsid w:val="00575609"/>
    <w:rsid w:val="005851A8"/>
    <w:rsid w:val="005A327D"/>
    <w:rsid w:val="005A70C3"/>
    <w:rsid w:val="005C6E2E"/>
    <w:rsid w:val="006013A5"/>
    <w:rsid w:val="00604800"/>
    <w:rsid w:val="00606DC5"/>
    <w:rsid w:val="00610A2C"/>
    <w:rsid w:val="0062390A"/>
    <w:rsid w:val="00625B5B"/>
    <w:rsid w:val="00627F9D"/>
    <w:rsid w:val="00661407"/>
    <w:rsid w:val="00665CB3"/>
    <w:rsid w:val="00672329"/>
    <w:rsid w:val="006822FC"/>
    <w:rsid w:val="006923EF"/>
    <w:rsid w:val="00695600"/>
    <w:rsid w:val="006971C7"/>
    <w:rsid w:val="006A74A0"/>
    <w:rsid w:val="006C31F1"/>
    <w:rsid w:val="006D190E"/>
    <w:rsid w:val="006D1C61"/>
    <w:rsid w:val="006D58EA"/>
    <w:rsid w:val="00702353"/>
    <w:rsid w:val="007036D4"/>
    <w:rsid w:val="00703E77"/>
    <w:rsid w:val="0075099A"/>
    <w:rsid w:val="00754FBD"/>
    <w:rsid w:val="00780EEA"/>
    <w:rsid w:val="007817D4"/>
    <w:rsid w:val="007A43E3"/>
    <w:rsid w:val="007A43FC"/>
    <w:rsid w:val="007C4727"/>
    <w:rsid w:val="0081069C"/>
    <w:rsid w:val="00862E6D"/>
    <w:rsid w:val="008B01D9"/>
    <w:rsid w:val="008B1CDA"/>
    <w:rsid w:val="008D2667"/>
    <w:rsid w:val="008D42CC"/>
    <w:rsid w:val="00901F98"/>
    <w:rsid w:val="00905988"/>
    <w:rsid w:val="00910DAC"/>
    <w:rsid w:val="00917CB7"/>
    <w:rsid w:val="009319B0"/>
    <w:rsid w:val="00932511"/>
    <w:rsid w:val="00935403"/>
    <w:rsid w:val="00936773"/>
    <w:rsid w:val="00941839"/>
    <w:rsid w:val="00951525"/>
    <w:rsid w:val="009526F0"/>
    <w:rsid w:val="00975607"/>
    <w:rsid w:val="009A6A58"/>
    <w:rsid w:val="009B70BF"/>
    <w:rsid w:val="00A019E1"/>
    <w:rsid w:val="00A21D41"/>
    <w:rsid w:val="00A60D68"/>
    <w:rsid w:val="00A66E6F"/>
    <w:rsid w:val="00A860FE"/>
    <w:rsid w:val="00AB4828"/>
    <w:rsid w:val="00AB6EDE"/>
    <w:rsid w:val="00AC4329"/>
    <w:rsid w:val="00AC5579"/>
    <w:rsid w:val="00B07961"/>
    <w:rsid w:val="00B22353"/>
    <w:rsid w:val="00B2492B"/>
    <w:rsid w:val="00B33865"/>
    <w:rsid w:val="00B37AB8"/>
    <w:rsid w:val="00B503C3"/>
    <w:rsid w:val="00B52930"/>
    <w:rsid w:val="00B54757"/>
    <w:rsid w:val="00B711A2"/>
    <w:rsid w:val="00B922FA"/>
    <w:rsid w:val="00BD3B94"/>
    <w:rsid w:val="00BD509A"/>
    <w:rsid w:val="00BD7C4C"/>
    <w:rsid w:val="00BF35E4"/>
    <w:rsid w:val="00C3331C"/>
    <w:rsid w:val="00C371EF"/>
    <w:rsid w:val="00C45AFF"/>
    <w:rsid w:val="00C46671"/>
    <w:rsid w:val="00C522E1"/>
    <w:rsid w:val="00C62010"/>
    <w:rsid w:val="00C623A8"/>
    <w:rsid w:val="00C66CBE"/>
    <w:rsid w:val="00C845DA"/>
    <w:rsid w:val="00CB3169"/>
    <w:rsid w:val="00CB392B"/>
    <w:rsid w:val="00CC6DDD"/>
    <w:rsid w:val="00CD0F6A"/>
    <w:rsid w:val="00CD2A20"/>
    <w:rsid w:val="00CE299A"/>
    <w:rsid w:val="00CE76D7"/>
    <w:rsid w:val="00D140F3"/>
    <w:rsid w:val="00D14AEB"/>
    <w:rsid w:val="00D1711B"/>
    <w:rsid w:val="00D26A91"/>
    <w:rsid w:val="00D32397"/>
    <w:rsid w:val="00D501BA"/>
    <w:rsid w:val="00D54B72"/>
    <w:rsid w:val="00D6646D"/>
    <w:rsid w:val="00D72281"/>
    <w:rsid w:val="00D74C65"/>
    <w:rsid w:val="00D94A15"/>
    <w:rsid w:val="00DB7EEE"/>
    <w:rsid w:val="00DE078C"/>
    <w:rsid w:val="00DE4014"/>
    <w:rsid w:val="00E077AF"/>
    <w:rsid w:val="00E45774"/>
    <w:rsid w:val="00E65AA7"/>
    <w:rsid w:val="00E661FC"/>
    <w:rsid w:val="00E7061F"/>
    <w:rsid w:val="00E9702F"/>
    <w:rsid w:val="00EA1553"/>
    <w:rsid w:val="00EC68C6"/>
    <w:rsid w:val="00EE1790"/>
    <w:rsid w:val="00EF0C70"/>
    <w:rsid w:val="00F11152"/>
    <w:rsid w:val="00F21504"/>
    <w:rsid w:val="00F76E52"/>
    <w:rsid w:val="6A1A2345"/>
    <w:rsid w:val="75C764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link w:val="13"/>
    <w:qFormat/>
    <w:uiPriority w:val="0"/>
    <w:pPr>
      <w:ind w:left="120"/>
    </w:pPr>
    <w:rPr>
      <w:szCs w:val="20"/>
    </w:rPr>
  </w:style>
  <w:style w:type="paragraph" w:styleId="3">
    <w:name w:val="Balloon Text"/>
    <w:basedOn w:val="1"/>
    <w:link w:val="11"/>
    <w:semiHidden/>
    <w:unhideWhenUsed/>
    <w:qFormat/>
    <w:uiPriority w:val="99"/>
    <w:rPr>
      <w:rFonts w:asciiTheme="minorHAnsi" w:hAnsiTheme="minorHAnsi" w:eastAsiaTheme="minorEastAsia" w:cstheme="minorBidi"/>
      <w:sz w:val="18"/>
      <w:szCs w:val="18"/>
    </w:rPr>
  </w:style>
  <w:style w:type="paragraph" w:styleId="4">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link w:val="12"/>
    <w:qFormat/>
    <w:uiPriority w:val="0"/>
    <w:pPr>
      <w:spacing w:before="100" w:beforeAutospacing="1" w:after="100" w:afterAutospacing="1"/>
      <w:jc w:val="left"/>
    </w:pPr>
    <w:rPr>
      <w:rFonts w:ascii="Calibri" w:hAnsi="Calibri" w:eastAsiaTheme="minorEastAsia" w:cstheme="minorBidi"/>
      <w:sz w:val="24"/>
      <w:szCs w:val="24"/>
    </w:rPr>
  </w:style>
  <w:style w:type="character" w:customStyle="1" w:styleId="9">
    <w:name w:val="页眉 Char"/>
    <w:basedOn w:val="7"/>
    <w:link w:val="5"/>
    <w:qFormat/>
    <w:uiPriority w:val="99"/>
    <w:rPr>
      <w:sz w:val="18"/>
      <w:szCs w:val="18"/>
    </w:rPr>
  </w:style>
  <w:style w:type="character" w:customStyle="1" w:styleId="10">
    <w:name w:val="页脚 Char"/>
    <w:basedOn w:val="7"/>
    <w:link w:val="4"/>
    <w:qFormat/>
    <w:uiPriority w:val="99"/>
    <w:rPr>
      <w:sz w:val="18"/>
      <w:szCs w:val="18"/>
    </w:rPr>
  </w:style>
  <w:style w:type="character" w:customStyle="1" w:styleId="11">
    <w:name w:val="批注框文本 Char"/>
    <w:basedOn w:val="7"/>
    <w:link w:val="3"/>
    <w:semiHidden/>
    <w:qFormat/>
    <w:uiPriority w:val="99"/>
    <w:rPr>
      <w:sz w:val="18"/>
      <w:szCs w:val="18"/>
    </w:rPr>
  </w:style>
  <w:style w:type="character" w:customStyle="1" w:styleId="12">
    <w:name w:val="普通(网站) Char"/>
    <w:link w:val="6"/>
    <w:qFormat/>
    <w:uiPriority w:val="0"/>
    <w:rPr>
      <w:rFonts w:ascii="Calibri" w:hAnsi="Calibri"/>
      <w:sz w:val="24"/>
      <w:szCs w:val="24"/>
    </w:rPr>
  </w:style>
  <w:style w:type="character" w:customStyle="1" w:styleId="13">
    <w:name w:val="正文文本 Char"/>
    <w:basedOn w:val="7"/>
    <w:link w:val="2"/>
    <w:qFormat/>
    <w:uiPriority w:val="0"/>
    <w:rPr>
      <w:rFonts w:ascii="Times New Roman" w:hAnsi="Times New Roman" w:eastAsia="宋体" w:cs="Times New Roman"/>
      <w:szCs w:val="20"/>
    </w:rPr>
  </w:style>
  <w:style w:type="paragraph" w:customStyle="1" w:styleId="14">
    <w:name w:val="Normal_1"/>
    <w:qFormat/>
    <w:uiPriority w:val="0"/>
    <w:pPr>
      <w:widowControl w:val="0"/>
      <w:jc w:val="both"/>
    </w:pPr>
    <w:rPr>
      <w:rFonts w:ascii="Time New Romans" w:hAnsi="Time New Romans"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wmf"/><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jpe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63</Pages>
  <Words>8582</Words>
  <Characters>48921</Characters>
  <Lines>407</Lines>
  <Paragraphs>114</Paragraphs>
  <TotalTime>404</TotalTime>
  <ScaleCrop>false</ScaleCrop>
  <LinksUpToDate>false</LinksUpToDate>
  <CharactersWithSpaces>57389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2019-08-07T02:59:00Z</dcterms:created>
  <dc:creator>Administrator</dc:creator>
  <cp:lastModifiedBy>Administrator</cp:lastModifiedBy>
  <dcterms:modified xsi:type="dcterms:W3CDTF">2019-10-26T07:00:46Z</dcterms:modified>
  <cp:revision>148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2052-10.1.0.7698</vt:lpwstr>
  </property>
</Properties>
</file>