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7E1D21" w:rsidRPr="00A37B7E" w:rsidP="00A37B7E">
      <w:pPr>
        <w:spacing w:line="360" w:lineRule="auto"/>
        <w:ind w:left="365" w:hanging="312" w:hangingChars="130"/>
        <w:jc w:val="center"/>
        <w:rPr>
          <w:rFonts w:eastAsia="新宋体" w:hint="eastAsia"/>
          <w:b/>
          <w:sz w:val="28"/>
          <w:szCs w:val="21"/>
        </w:rPr>
      </w:pPr>
      <w:r w:rsidRPr="00A37B7E">
        <w:rPr>
          <w:rFonts w:eastAsia="新宋体" w:hint="eastAsia"/>
          <w:b/>
          <w:sz w:val="28"/>
          <w:szCs w:val="21"/>
        </w:rPr>
        <w:t>2019</w:t>
      </w:r>
      <w:r w:rsidRPr="00A37B7E" w:rsidR="00A37B7E">
        <w:rPr>
          <w:rFonts w:eastAsia="新宋体" w:hint="eastAsia"/>
          <w:b/>
          <w:sz w:val="28"/>
          <w:szCs w:val="21"/>
        </w:rPr>
        <w:t>年各地中考好题、热点题汇编（选择题部分</w:t>
      </w:r>
      <w:r w:rsidR="00A37B7E">
        <w:rPr>
          <w:rFonts w:eastAsia="新宋体" w:hint="eastAsia"/>
          <w:b/>
          <w:sz w:val="28"/>
          <w:szCs w:val="21"/>
        </w:rPr>
        <w:t>一</w:t>
      </w:r>
      <w:r w:rsidRPr="00A37B7E" w:rsidR="00A37B7E">
        <w:rPr>
          <w:rFonts w:eastAsia="新宋体" w:hint="eastAsia"/>
          <w:b/>
          <w:sz w:val="28"/>
          <w:szCs w:val="21"/>
        </w:rPr>
        <w:t>，含答案）</w:t>
      </w:r>
    </w:p>
    <w:p w:rsidR="00A37B7E" w:rsidRPr="00A37B7E" w:rsidP="00A37B7E">
      <w:pPr>
        <w:spacing w:line="360" w:lineRule="auto"/>
        <w:ind w:left="313" w:hanging="312" w:hangingChars="130"/>
        <w:jc w:val="center"/>
        <w:rPr>
          <w:rFonts w:eastAsia="新宋体" w:hint="eastAsia"/>
          <w:b/>
          <w:color w:val="0000CC"/>
          <w:sz w:val="24"/>
          <w:szCs w:val="21"/>
        </w:rPr>
      </w:pPr>
      <w:r w:rsidRPr="00A37B7E">
        <w:rPr>
          <w:rFonts w:eastAsia="新宋体" w:hint="eastAsia"/>
          <w:b/>
          <w:color w:val="0000CC"/>
          <w:sz w:val="24"/>
          <w:szCs w:val="21"/>
        </w:rPr>
        <w:t>搜集整理</w:t>
      </w:r>
      <w:r w:rsidRPr="00A37B7E">
        <w:rPr>
          <w:rFonts w:eastAsia="新宋体" w:hint="eastAsia"/>
          <w:b/>
          <w:color w:val="0000CC"/>
          <w:sz w:val="24"/>
          <w:szCs w:val="21"/>
        </w:rPr>
        <w:t xml:space="preserve">  </w:t>
      </w:r>
      <w:r w:rsidRPr="00A37B7E">
        <w:rPr>
          <w:rFonts w:eastAsia="新宋体" w:hint="eastAsia"/>
          <w:b/>
          <w:color w:val="0000CC"/>
          <w:sz w:val="24"/>
          <w:szCs w:val="21"/>
        </w:rPr>
        <w:t>云南</w:t>
      </w:r>
      <w:r w:rsidRPr="00A37B7E">
        <w:rPr>
          <w:rFonts w:eastAsia="新宋体" w:hint="eastAsia"/>
          <w:b/>
          <w:color w:val="0000CC"/>
          <w:sz w:val="24"/>
          <w:szCs w:val="21"/>
        </w:rPr>
        <w:t xml:space="preserve">  </w:t>
      </w:r>
      <w:r w:rsidRPr="00A37B7E">
        <w:rPr>
          <w:rFonts w:eastAsia="新宋体" w:hint="eastAsia"/>
          <w:b/>
          <w:color w:val="0000CC"/>
          <w:sz w:val="24"/>
          <w:szCs w:val="21"/>
        </w:rPr>
        <w:t>李怀平</w:t>
      </w:r>
    </w:p>
    <w:p w:rsidR="00A37B7E" w:rsidRPr="00BF3FC9" w:rsidP="003663A6">
      <w:pPr>
        <w:spacing w:line="360" w:lineRule="auto"/>
        <w:ind w:left="274" w:hanging="312" w:hangingChars="130"/>
        <w:rPr>
          <w:rFonts w:eastAsia="新宋体" w:hint="eastAsia"/>
          <w:b/>
          <w:color w:val="0000CC"/>
          <w:szCs w:val="21"/>
        </w:rPr>
      </w:pPr>
      <w:r w:rsidRPr="00BF3FC9">
        <w:rPr>
          <w:rFonts w:eastAsia="新宋体" w:hint="eastAsia"/>
          <w:b/>
          <w:color w:val="0000CC"/>
          <w:szCs w:val="21"/>
        </w:rPr>
        <w:t>编者按：</w:t>
      </w:r>
      <w:r w:rsidRPr="00BF3FC9" w:rsidR="0022521E">
        <w:rPr>
          <w:rFonts w:eastAsia="新宋体" w:hint="eastAsia"/>
          <w:b/>
          <w:color w:val="0000CC"/>
          <w:szCs w:val="21"/>
        </w:rPr>
        <w:t>我所说的好题的标准是难度适中，不偏、不怪、不难，符合中学教学实际，符合学生的实际情况，在中学历史教学现状可接受的范围，对中学教学具有导向作用，所考查的都是中学教学的主干知识、核心知识。所说的热点题是：与去年和今年时事政治相关的问题，或者是</w:t>
      </w:r>
      <w:r w:rsidRPr="00BF3FC9" w:rsidR="0022521E">
        <w:rPr>
          <w:rFonts w:eastAsia="新宋体" w:hint="eastAsia"/>
          <w:b/>
          <w:color w:val="0000CC"/>
          <w:szCs w:val="21"/>
        </w:rPr>
        <w:t>长效热点</w:t>
      </w:r>
      <w:r w:rsidRPr="00BF3FC9" w:rsidR="0022521E">
        <w:rPr>
          <w:rFonts w:eastAsia="新宋体" w:hint="eastAsia"/>
          <w:b/>
          <w:color w:val="0000CC"/>
          <w:szCs w:val="21"/>
        </w:rPr>
        <w:t>问题，与周年纪念有关的问题，如五四运动爆发</w:t>
      </w:r>
      <w:r w:rsidRPr="00BF3FC9" w:rsidR="0022521E">
        <w:rPr>
          <w:rFonts w:eastAsia="新宋体" w:hint="eastAsia"/>
          <w:b/>
          <w:color w:val="0000CC"/>
          <w:szCs w:val="21"/>
        </w:rPr>
        <w:t>100</w:t>
      </w:r>
      <w:r w:rsidRPr="00BF3FC9" w:rsidR="0022521E">
        <w:rPr>
          <w:rFonts w:eastAsia="新宋体" w:hint="eastAsia"/>
          <w:b/>
          <w:color w:val="0000CC"/>
          <w:szCs w:val="21"/>
        </w:rPr>
        <w:t>周年、</w:t>
      </w:r>
      <w:r w:rsidRPr="00BF3FC9" w:rsidR="00BF3FC9">
        <w:rPr>
          <w:rFonts w:eastAsia="新宋体" w:hint="eastAsia"/>
          <w:b/>
          <w:color w:val="0000CC"/>
          <w:szCs w:val="21"/>
        </w:rPr>
        <w:t>新中国成立</w:t>
      </w:r>
      <w:r w:rsidRPr="00BF3FC9" w:rsidR="00BF3FC9">
        <w:rPr>
          <w:rFonts w:eastAsia="新宋体" w:hint="eastAsia"/>
          <w:b/>
          <w:color w:val="0000CC"/>
          <w:szCs w:val="21"/>
        </w:rPr>
        <w:t>70</w:t>
      </w:r>
      <w:r w:rsidRPr="00BF3FC9" w:rsidR="00BF3FC9">
        <w:rPr>
          <w:rFonts w:eastAsia="新宋体" w:hint="eastAsia"/>
          <w:b/>
          <w:color w:val="0000CC"/>
          <w:szCs w:val="21"/>
        </w:rPr>
        <w:t>周年、澳门回归</w:t>
      </w:r>
      <w:r w:rsidRPr="00BF3FC9" w:rsidR="00BF3FC9">
        <w:rPr>
          <w:rFonts w:eastAsia="新宋体" w:hint="eastAsia"/>
          <w:b/>
          <w:color w:val="0000CC"/>
          <w:szCs w:val="21"/>
        </w:rPr>
        <w:t>20</w:t>
      </w:r>
      <w:r w:rsidRPr="00BF3FC9" w:rsidR="00BF3FC9">
        <w:rPr>
          <w:rFonts w:eastAsia="新宋体" w:hint="eastAsia"/>
          <w:b/>
          <w:color w:val="0000CC"/>
          <w:szCs w:val="21"/>
        </w:rPr>
        <w:t>周年等。历史学科不可能是象牙之塔，必须要与现实紧密联系，这也是历史学科的价值和生命力所在。当然，选题主要是根据自己的教学经验和学识，仁者见仁智者见智，疏漏在所难免。另：为方便起见，我把答案也附上了，供大家教学参考。</w:t>
      </w:r>
      <w:r w:rsidR="00D22681">
        <w:rPr>
          <w:rFonts w:eastAsia="新宋体" w:hint="eastAsia"/>
          <w:b/>
          <w:color w:val="0000CC"/>
          <w:szCs w:val="21"/>
        </w:rPr>
        <w:t>还有</w:t>
      </w:r>
      <w:r w:rsidR="00BF3FC9">
        <w:rPr>
          <w:rFonts w:eastAsia="新宋体" w:hint="eastAsia"/>
          <w:b/>
          <w:color w:val="0000CC"/>
          <w:szCs w:val="21"/>
        </w:rPr>
        <w:t>：各地的中考试题</w:t>
      </w:r>
      <w:r w:rsidR="00D22681">
        <w:rPr>
          <w:rFonts w:eastAsia="新宋体" w:hint="eastAsia"/>
          <w:b/>
          <w:color w:val="0000CC"/>
          <w:szCs w:val="21"/>
        </w:rPr>
        <w:t>陆续出来，试题还不齐全，待到各地中考试题全部出来后，一定整理一个完整的供同仁参考。</w:t>
      </w:r>
    </w:p>
    <w:p w:rsidR="003663A6" w:rsidP="003663A6">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w:t>
      </w:r>
      <w:r>
        <w:rPr>
          <w:rFonts w:eastAsia="新宋体" w:hint="eastAsia"/>
          <w:szCs w:val="21"/>
        </w:rPr>
        <w:t>．我们一直对“人从哪里来”充满好奇，要探寻人类起源，最为可信的依据是（　　）</w:t>
      </w:r>
    </w:p>
    <w:p w:rsidR="003663A6" w:rsidP="003663A6">
      <w:pPr>
        <w:tabs>
          <w:tab w:val="left" w:pos="2300"/>
          <w:tab w:val="left" w:pos="4400"/>
          <w:tab w:val="left" w:pos="6400"/>
        </w:tabs>
        <w:spacing w:line="360" w:lineRule="auto"/>
        <w:ind w:firstLine="312" w:firstLineChars="130"/>
        <w:jc w:val="left"/>
      </w:pPr>
      <w:r w:rsidRPr="0086139D">
        <w:rPr>
          <w:rFonts w:eastAsia="新宋体" w:hint="eastAsia"/>
          <w:color w:val="FF0000"/>
          <w:szCs w:val="21"/>
        </w:rPr>
        <w:t>A</w:t>
      </w:r>
      <w:r w:rsidRPr="0086139D">
        <w:rPr>
          <w:rFonts w:eastAsia="新宋体" w:hint="eastAsia"/>
          <w:color w:val="FF0000"/>
          <w:szCs w:val="21"/>
        </w:rPr>
        <w:t>．考古发现</w:t>
      </w:r>
      <w:r>
        <w:tab/>
      </w:r>
      <w:r>
        <w:rPr>
          <w:rFonts w:eastAsia="新宋体" w:hint="eastAsia"/>
          <w:szCs w:val="21"/>
        </w:rPr>
        <w:t>B</w:t>
      </w:r>
      <w:r>
        <w:rPr>
          <w:rFonts w:eastAsia="新宋体" w:hint="eastAsia"/>
          <w:szCs w:val="21"/>
        </w:rPr>
        <w:t>．文献记载</w:t>
      </w:r>
      <w:r>
        <w:tab/>
      </w:r>
      <w:r>
        <w:rPr>
          <w:rFonts w:eastAsia="新宋体" w:hint="eastAsia"/>
          <w:szCs w:val="21"/>
        </w:rPr>
        <w:t>C</w:t>
      </w:r>
      <w:r>
        <w:rPr>
          <w:rFonts w:eastAsia="新宋体" w:hint="eastAsia"/>
          <w:szCs w:val="21"/>
        </w:rPr>
        <w:t>．神话传说</w:t>
      </w:r>
      <w:r>
        <w:tab/>
      </w:r>
      <w:r>
        <w:rPr>
          <w:rFonts w:eastAsia="新宋体" w:hint="eastAsia"/>
          <w:szCs w:val="21"/>
        </w:rPr>
        <w:t>D</w:t>
      </w:r>
      <w:r>
        <w:rPr>
          <w:rFonts w:eastAsia="新宋体" w:hint="eastAsia"/>
          <w:szCs w:val="21"/>
        </w:rPr>
        <w:t>．调查问卷</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2</w:t>
      </w:r>
      <w:r>
        <w:rPr>
          <w:rFonts w:eastAsia="新宋体" w:hint="eastAsia"/>
          <w:szCs w:val="21"/>
        </w:rPr>
        <w:t>．孔子是儒家学派创始人，他主张（　　）</w:t>
      </w:r>
    </w:p>
    <w:p w:rsidR="007E1D21" w:rsidP="007E1D21">
      <w:pPr>
        <w:tabs>
          <w:tab w:val="left" w:pos="4400"/>
        </w:tabs>
        <w:spacing w:line="360" w:lineRule="auto"/>
        <w:ind w:firstLine="312" w:firstLineChars="130"/>
        <w:jc w:val="left"/>
      </w:pPr>
      <w:r>
        <w:rPr>
          <w:rFonts w:eastAsia="新宋体" w:hint="eastAsia"/>
          <w:szCs w:val="21"/>
        </w:rPr>
        <w:t>A</w:t>
      </w:r>
      <w:r>
        <w:rPr>
          <w:rFonts w:eastAsia="新宋体" w:hint="eastAsia"/>
          <w:szCs w:val="21"/>
        </w:rPr>
        <w:t>．“自然无为”</w:t>
      </w:r>
      <w:r>
        <w:tab/>
      </w:r>
      <w:r w:rsidRPr="0086139D">
        <w:rPr>
          <w:rFonts w:eastAsia="新宋体" w:hint="eastAsia"/>
          <w:color w:val="FF0000"/>
          <w:szCs w:val="21"/>
        </w:rPr>
        <w:t>B</w:t>
      </w:r>
      <w:r w:rsidRPr="0086139D">
        <w:rPr>
          <w:rFonts w:eastAsia="新宋体" w:hint="eastAsia"/>
          <w:color w:val="FF0000"/>
          <w:szCs w:val="21"/>
        </w:rPr>
        <w:t>．“仁者，爱人”</w:t>
      </w:r>
      <w:r w:rsidRPr="0086139D">
        <w:rPr>
          <w:color w:val="FF0000"/>
        </w:rPr>
        <w:tab/>
      </w:r>
    </w:p>
    <w:p w:rsidR="007E1D21" w:rsidP="007E1D21">
      <w:pPr>
        <w:tabs>
          <w:tab w:val="left" w:pos="4400"/>
        </w:tabs>
        <w:spacing w:line="360" w:lineRule="auto"/>
        <w:ind w:firstLine="312" w:firstLineChars="130"/>
        <w:jc w:val="left"/>
      </w:pPr>
      <w:r>
        <w:rPr>
          <w:rFonts w:eastAsia="新宋体" w:hint="eastAsia"/>
          <w:szCs w:val="21"/>
        </w:rPr>
        <w:t>C</w:t>
      </w:r>
      <w:r>
        <w:rPr>
          <w:rFonts w:eastAsia="新宋体" w:hint="eastAsia"/>
          <w:szCs w:val="21"/>
        </w:rPr>
        <w:t>．“以法治国”</w:t>
      </w:r>
      <w:r>
        <w:tab/>
      </w:r>
      <w:r>
        <w:rPr>
          <w:rFonts w:eastAsia="新宋体" w:hint="eastAsia"/>
          <w:szCs w:val="21"/>
        </w:rPr>
        <w:t>D</w:t>
      </w:r>
      <w:r>
        <w:rPr>
          <w:rFonts w:eastAsia="新宋体" w:hint="eastAsia"/>
          <w:szCs w:val="21"/>
        </w:rPr>
        <w:t>．“兼爱”“非攻”</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3</w:t>
      </w:r>
      <w:r>
        <w:rPr>
          <w:rFonts w:eastAsia="新宋体" w:hint="eastAsia"/>
          <w:szCs w:val="21"/>
        </w:rPr>
        <w:t>．某皇帝深知“水能载舟，亦能覆舟”的古训，在治国过程中轻徭薄赋，广纳贤才，虚心纳谏，开创了政治清明、社会稳定、经济发展的盛世局面，史称（　　）</w:t>
      </w:r>
    </w:p>
    <w:p w:rsidR="007E1D21" w:rsidP="007E1D21">
      <w:pPr>
        <w:tabs>
          <w:tab w:val="left" w:pos="2300"/>
          <w:tab w:val="left" w:pos="4400"/>
          <w:tab w:val="left" w:pos="6400"/>
        </w:tabs>
        <w:spacing w:line="360" w:lineRule="auto"/>
        <w:ind w:firstLine="312" w:firstLineChars="130"/>
        <w:jc w:val="left"/>
      </w:pPr>
      <w:r>
        <w:rPr>
          <w:rFonts w:eastAsia="新宋体" w:hint="eastAsia"/>
          <w:szCs w:val="21"/>
        </w:rPr>
        <w:t>A</w:t>
      </w:r>
      <w:r>
        <w:rPr>
          <w:rFonts w:eastAsia="新宋体" w:hint="eastAsia"/>
          <w:szCs w:val="21"/>
        </w:rPr>
        <w:t>．文景之治</w:t>
      </w:r>
      <w:r>
        <w:tab/>
      </w:r>
      <w:r>
        <w:rPr>
          <w:rFonts w:eastAsia="新宋体" w:hint="eastAsia"/>
          <w:szCs w:val="21"/>
        </w:rPr>
        <w:t>B</w:t>
      </w:r>
      <w:r>
        <w:rPr>
          <w:rFonts w:eastAsia="新宋体" w:hint="eastAsia"/>
          <w:szCs w:val="21"/>
        </w:rPr>
        <w:t>．光武中兴</w:t>
      </w:r>
      <w:r>
        <w:tab/>
      </w:r>
      <w:r w:rsidRPr="0086139D">
        <w:rPr>
          <w:rFonts w:eastAsia="新宋体" w:hint="eastAsia"/>
          <w:color w:val="FF0000"/>
          <w:szCs w:val="21"/>
        </w:rPr>
        <w:t>C</w:t>
      </w:r>
      <w:r w:rsidRPr="0086139D">
        <w:rPr>
          <w:rFonts w:eastAsia="新宋体" w:hint="eastAsia"/>
          <w:color w:val="FF0000"/>
          <w:szCs w:val="21"/>
        </w:rPr>
        <w:t>．贞观之治</w:t>
      </w:r>
      <w:r>
        <w:tab/>
      </w:r>
      <w:r>
        <w:rPr>
          <w:rFonts w:eastAsia="新宋体" w:hint="eastAsia"/>
          <w:szCs w:val="21"/>
        </w:rPr>
        <w:t>D</w:t>
      </w:r>
      <w:r>
        <w:rPr>
          <w:rFonts w:eastAsia="新宋体" w:hint="eastAsia"/>
          <w:szCs w:val="21"/>
        </w:rPr>
        <w:t>．开元盛世</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4</w:t>
      </w:r>
      <w:r>
        <w:rPr>
          <w:rFonts w:eastAsia="新宋体" w:hint="eastAsia"/>
          <w:szCs w:val="21"/>
        </w:rPr>
        <w:t>．对如图绘画作品解读正确的是（　　）</w:t>
      </w:r>
    </w:p>
    <w:p w:rsidR="007E1D21" w:rsidP="007E1D21">
      <w:pPr>
        <w:widowControl/>
        <w:ind w:left="273"/>
        <w:jc w:val="left"/>
        <w:textAlignment w:val="center"/>
      </w:pPr>
      <w:r>
        <w:rPr>
          <w:noProof/>
        </w:rPr>
        <w:drawing>
          <wp:inline distT="0" distB="0" distL="0" distR="0">
            <wp:extent cx="2428875" cy="1762125"/>
            <wp:effectExtent l="19050" t="0" r="9525"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xmlns:r="http://schemas.openxmlformats.org/officeDocument/2006/relationships" r:embed="rId4" cstate="print"/>
                    <a:srcRect/>
                    <a:stretch>
                      <a:fillRect/>
                    </a:stretch>
                  </pic:blipFill>
                  <pic:spPr bwMode="auto">
                    <a:xfrm>
                      <a:off x="0" y="0"/>
                      <a:ext cx="2428875" cy="1762125"/>
                    </a:xfrm>
                    <a:prstGeom prst="rect">
                      <a:avLst/>
                    </a:prstGeom>
                    <a:noFill/>
                    <a:ln w="9525">
                      <a:noFill/>
                      <a:miter lim="800000"/>
                      <a:headEnd/>
                      <a:tailEnd/>
                    </a:ln>
                  </pic:spPr>
                </pic:pic>
              </a:graphicData>
            </a:graphic>
          </wp:inline>
        </w:drawing>
      </w:r>
    </w:p>
    <w:p w:rsidR="007E1D21" w:rsidP="007E1D21">
      <w:pPr>
        <w:spacing w:line="360" w:lineRule="auto"/>
        <w:ind w:firstLine="312" w:firstLineChars="130"/>
        <w:jc w:val="left"/>
      </w:pPr>
      <w:r>
        <w:rPr>
          <w:rFonts w:eastAsia="新宋体" w:hint="eastAsia"/>
          <w:szCs w:val="21"/>
        </w:rPr>
        <w:t>A</w:t>
      </w:r>
      <w:r>
        <w:rPr>
          <w:rFonts w:eastAsia="新宋体" w:hint="eastAsia"/>
          <w:szCs w:val="21"/>
        </w:rPr>
        <w:t>．作者是南宋画家张择端</w:t>
      </w:r>
      <w:r>
        <w:tab/>
      </w:r>
      <w:r>
        <w:rPr>
          <w:rFonts w:eastAsia="新宋体" w:hint="eastAsia"/>
          <w:szCs w:val="21"/>
        </w:rPr>
        <w:t>B</w:t>
      </w:r>
      <w:r>
        <w:rPr>
          <w:rFonts w:eastAsia="新宋体" w:hint="eastAsia"/>
          <w:szCs w:val="21"/>
        </w:rPr>
        <w:t>．取材于清朝南京秦淮河沿岸风光</w:t>
      </w:r>
      <w:r>
        <w:tab/>
      </w:r>
    </w:p>
    <w:p w:rsidR="007E1D21" w:rsidRPr="0086139D" w:rsidP="007E1D21">
      <w:pPr>
        <w:spacing w:line="360" w:lineRule="auto"/>
        <w:ind w:firstLine="312" w:firstLineChars="130"/>
        <w:jc w:val="left"/>
        <w:rPr>
          <w:color w:val="FF0000"/>
        </w:rPr>
      </w:pPr>
      <w:r>
        <w:rPr>
          <w:rFonts w:eastAsia="新宋体" w:hint="eastAsia"/>
          <w:szCs w:val="21"/>
        </w:rPr>
        <w:t>C</w:t>
      </w:r>
      <w:r>
        <w:rPr>
          <w:rFonts w:eastAsia="新宋体" w:hint="eastAsia"/>
          <w:szCs w:val="21"/>
        </w:rPr>
        <w:t>．折射出贵族文化的高雅</w:t>
      </w:r>
      <w:r>
        <w:tab/>
      </w:r>
      <w:r w:rsidRPr="0086139D">
        <w:rPr>
          <w:rFonts w:eastAsia="新宋体" w:hint="eastAsia"/>
          <w:color w:val="FF0000"/>
          <w:szCs w:val="21"/>
        </w:rPr>
        <w:t>D</w:t>
      </w:r>
      <w:r w:rsidRPr="0086139D">
        <w:rPr>
          <w:rFonts w:eastAsia="新宋体" w:hint="eastAsia"/>
          <w:color w:val="FF0000"/>
          <w:szCs w:val="21"/>
        </w:rPr>
        <w:t>．描绘了北宋东京汴河沿岸的繁荣</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5</w:t>
      </w:r>
      <w:r>
        <w:rPr>
          <w:rFonts w:eastAsia="新宋体" w:hint="eastAsia"/>
          <w:szCs w:val="21"/>
        </w:rPr>
        <w:t>．明清时期，通俗文学形式的小说蓬勃发展，涌现出了一批优秀长篇小说，现多被改编为影视剧。</w:t>
      </w:r>
      <w:r>
        <w:rPr>
          <w:rFonts w:eastAsia="新宋体" w:hint="eastAsia"/>
          <w:szCs w:val="21"/>
        </w:rPr>
        <w:t>20</w:t>
      </w:r>
      <w:r>
        <w:rPr>
          <w:rFonts w:eastAsia="新宋体" w:hint="eastAsia"/>
          <w:szCs w:val="21"/>
        </w:rPr>
        <w:t>世纪</w:t>
      </w:r>
      <w:r>
        <w:rPr>
          <w:rFonts w:eastAsia="新宋体" w:hint="eastAsia"/>
          <w:szCs w:val="21"/>
        </w:rPr>
        <w:t>80</w:t>
      </w:r>
      <w:r>
        <w:rPr>
          <w:rFonts w:eastAsia="新宋体" w:hint="eastAsia"/>
          <w:szCs w:val="21"/>
        </w:rPr>
        <w:t>年代，某部神魔小说改编的电视剧就在冷水江市波月洞取景拍摄，洞内“猴王宝座，水帘洞”等成为最佳取景点。该小说应是（　　）</w:t>
      </w:r>
    </w:p>
    <w:p w:rsidR="007E1D21" w:rsidP="007E1D21">
      <w:pPr>
        <w:tabs>
          <w:tab w:val="left" w:pos="2300"/>
          <w:tab w:val="left" w:pos="4400"/>
          <w:tab w:val="left" w:pos="6400"/>
        </w:tabs>
        <w:spacing w:line="360" w:lineRule="auto"/>
        <w:ind w:firstLine="312" w:firstLineChars="130"/>
        <w:jc w:val="left"/>
      </w:pPr>
      <w:r>
        <w:rPr>
          <w:rFonts w:eastAsia="新宋体" w:hint="eastAsia"/>
          <w:szCs w:val="21"/>
        </w:rPr>
        <w:t>A</w:t>
      </w:r>
      <w:r>
        <w:rPr>
          <w:rFonts w:eastAsia="新宋体" w:hint="eastAsia"/>
          <w:szCs w:val="21"/>
        </w:rPr>
        <w:t>．《三国演义》</w:t>
      </w:r>
      <w:r>
        <w:tab/>
      </w:r>
      <w:r w:rsidRPr="0086139D">
        <w:rPr>
          <w:rFonts w:eastAsia="新宋体" w:hint="eastAsia"/>
          <w:color w:val="FF0000"/>
          <w:szCs w:val="21"/>
        </w:rPr>
        <w:t>B</w:t>
      </w:r>
      <w:r w:rsidRPr="0086139D">
        <w:rPr>
          <w:rFonts w:eastAsia="新宋体" w:hint="eastAsia"/>
          <w:color w:val="FF0000"/>
          <w:szCs w:val="21"/>
        </w:rPr>
        <w:t>．《西游记》</w:t>
      </w:r>
      <w:r>
        <w:tab/>
      </w:r>
      <w:r>
        <w:rPr>
          <w:rFonts w:eastAsia="新宋体" w:hint="eastAsia"/>
          <w:szCs w:val="21"/>
        </w:rPr>
        <w:t>C</w:t>
      </w:r>
      <w:r>
        <w:rPr>
          <w:rFonts w:eastAsia="新宋体" w:hint="eastAsia"/>
          <w:szCs w:val="21"/>
        </w:rPr>
        <w:t>．《水浒传》</w:t>
      </w:r>
      <w:r>
        <w:tab/>
      </w:r>
      <w:r>
        <w:rPr>
          <w:rFonts w:eastAsia="新宋体" w:hint="eastAsia"/>
          <w:szCs w:val="21"/>
        </w:rPr>
        <w:t>D</w:t>
      </w:r>
      <w:r>
        <w:rPr>
          <w:rFonts w:eastAsia="新宋体" w:hint="eastAsia"/>
          <w:szCs w:val="21"/>
        </w:rPr>
        <w:t>．《红楼梦》</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6</w:t>
      </w:r>
      <w:r>
        <w:rPr>
          <w:rFonts w:eastAsia="新宋体" w:hint="eastAsia"/>
          <w:szCs w:val="21"/>
        </w:rPr>
        <w:t>．</w:t>
      </w:r>
      <w:r>
        <w:rPr>
          <w:rFonts w:eastAsia="新宋体" w:hint="eastAsia"/>
          <w:szCs w:val="21"/>
        </w:rPr>
        <w:t>1838</w:t>
      </w:r>
      <w:r>
        <w:rPr>
          <w:rFonts w:eastAsia="新宋体" w:hint="eastAsia"/>
          <w:szCs w:val="21"/>
        </w:rPr>
        <w:t>年，道光皇帝派钦差大臣前往广东禁烟。钦差大臣软硬兼施，追使外国上缴鸦片</w:t>
      </w:r>
      <w:r>
        <w:rPr>
          <w:rFonts w:eastAsia="新宋体" w:hint="eastAsia"/>
          <w:szCs w:val="21"/>
        </w:rPr>
        <w:t>237</w:t>
      </w:r>
      <w:r>
        <w:rPr>
          <w:rFonts w:eastAsia="新宋体" w:hint="eastAsia"/>
          <w:szCs w:val="21"/>
        </w:rPr>
        <w:t>万斤，并于</w:t>
      </w:r>
      <w:r>
        <w:rPr>
          <w:rFonts w:eastAsia="新宋体" w:hint="eastAsia"/>
          <w:szCs w:val="21"/>
        </w:rPr>
        <w:t>1839</w:t>
      </w:r>
      <w:r>
        <w:rPr>
          <w:rFonts w:eastAsia="新宋体" w:hint="eastAsia"/>
          <w:szCs w:val="21"/>
        </w:rPr>
        <w:t>年</w:t>
      </w:r>
      <w:r>
        <w:rPr>
          <w:rFonts w:eastAsia="新宋体" w:hint="eastAsia"/>
          <w:szCs w:val="21"/>
        </w:rPr>
        <w:t>6</w:t>
      </w:r>
      <w:r>
        <w:rPr>
          <w:rFonts w:eastAsia="新宋体" w:hint="eastAsia"/>
          <w:szCs w:val="21"/>
        </w:rPr>
        <w:t>月在虎门海滩当众销毁，大快人心。这位钦差大臣是（　　）</w:t>
      </w:r>
    </w:p>
    <w:p w:rsidR="007E1D21" w:rsidP="007E1D21">
      <w:pPr>
        <w:tabs>
          <w:tab w:val="left" w:pos="2300"/>
          <w:tab w:val="left" w:pos="4400"/>
          <w:tab w:val="left" w:pos="6400"/>
        </w:tabs>
        <w:spacing w:line="360" w:lineRule="auto"/>
        <w:ind w:firstLine="312" w:firstLineChars="130"/>
        <w:jc w:val="left"/>
      </w:pPr>
      <w:r w:rsidRPr="0086139D">
        <w:rPr>
          <w:rFonts w:eastAsia="新宋体" w:hint="eastAsia"/>
          <w:color w:val="FF0000"/>
          <w:szCs w:val="21"/>
        </w:rPr>
        <w:t>A</w:t>
      </w:r>
      <w:r w:rsidRPr="0086139D">
        <w:rPr>
          <w:rFonts w:eastAsia="新宋体" w:hint="eastAsia"/>
          <w:color w:val="FF0000"/>
          <w:szCs w:val="21"/>
        </w:rPr>
        <w:t>．林则徐</w:t>
      </w:r>
      <w:r>
        <w:tab/>
      </w:r>
      <w:r>
        <w:rPr>
          <w:rFonts w:eastAsia="新宋体" w:hint="eastAsia"/>
          <w:szCs w:val="21"/>
        </w:rPr>
        <w:t>B</w:t>
      </w:r>
      <w:r>
        <w:rPr>
          <w:rFonts w:eastAsia="新宋体" w:hint="eastAsia"/>
          <w:szCs w:val="21"/>
        </w:rPr>
        <w:t>．邓世昌</w:t>
      </w:r>
      <w:r>
        <w:tab/>
      </w:r>
      <w:r>
        <w:rPr>
          <w:rFonts w:eastAsia="新宋体" w:hint="eastAsia"/>
          <w:szCs w:val="21"/>
        </w:rPr>
        <w:t>C</w:t>
      </w:r>
      <w:r>
        <w:rPr>
          <w:rFonts w:eastAsia="新宋体" w:hint="eastAsia"/>
          <w:szCs w:val="21"/>
        </w:rPr>
        <w:t>．左宗棠</w:t>
      </w:r>
      <w:r>
        <w:tab/>
      </w:r>
      <w:r>
        <w:rPr>
          <w:rFonts w:eastAsia="新宋体" w:hint="eastAsia"/>
          <w:szCs w:val="21"/>
        </w:rPr>
        <w:t>D</w:t>
      </w:r>
      <w:r>
        <w:rPr>
          <w:rFonts w:eastAsia="新宋体" w:hint="eastAsia"/>
          <w:szCs w:val="21"/>
        </w:rPr>
        <w:t>．关天培</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7</w:t>
      </w:r>
      <w:r>
        <w:rPr>
          <w:rFonts w:eastAsia="新宋体" w:hint="eastAsia"/>
          <w:szCs w:val="21"/>
        </w:rPr>
        <w:t>．“新礼服兴，</w:t>
      </w:r>
      <w:r>
        <w:rPr>
          <w:rFonts w:eastAsia="新宋体" w:hint="eastAsia"/>
          <w:szCs w:val="21"/>
        </w:rPr>
        <w:t>翎</w:t>
      </w:r>
      <w:r>
        <w:rPr>
          <w:rFonts w:eastAsia="新宋体" w:hint="eastAsia"/>
          <w:szCs w:val="21"/>
        </w:rPr>
        <w:t>顶补服灭；剪发兴，辫子灭；……鞠躬礼兴，跪拜礼灭……”这首民歌反映了某个重大历史事件引起的社会风俗的变化，这一事件是（　　）</w:t>
      </w:r>
    </w:p>
    <w:p w:rsidR="007E1D21" w:rsidP="007E1D21">
      <w:pPr>
        <w:tabs>
          <w:tab w:val="left" w:pos="2300"/>
          <w:tab w:val="left" w:pos="4400"/>
          <w:tab w:val="left" w:pos="6400"/>
        </w:tabs>
        <w:spacing w:line="360" w:lineRule="auto"/>
        <w:ind w:firstLine="312" w:firstLineChars="130"/>
        <w:jc w:val="left"/>
      </w:pPr>
      <w:r>
        <w:rPr>
          <w:rFonts w:eastAsia="新宋体" w:hint="eastAsia"/>
          <w:szCs w:val="21"/>
        </w:rPr>
        <w:t>A</w:t>
      </w:r>
      <w:r>
        <w:rPr>
          <w:rFonts w:eastAsia="新宋体" w:hint="eastAsia"/>
          <w:szCs w:val="21"/>
        </w:rPr>
        <w:t>．洋务运动</w:t>
      </w:r>
      <w:r>
        <w:tab/>
      </w:r>
      <w:r>
        <w:rPr>
          <w:rFonts w:eastAsia="新宋体" w:hint="eastAsia"/>
          <w:szCs w:val="21"/>
        </w:rPr>
        <w:t>B</w:t>
      </w:r>
      <w:r>
        <w:rPr>
          <w:rFonts w:eastAsia="新宋体" w:hint="eastAsia"/>
          <w:szCs w:val="21"/>
        </w:rPr>
        <w:t>．戊戌变法</w:t>
      </w:r>
      <w:r>
        <w:tab/>
      </w:r>
      <w:r w:rsidRPr="0086139D">
        <w:rPr>
          <w:rFonts w:eastAsia="新宋体" w:hint="eastAsia"/>
          <w:color w:val="FF0000"/>
          <w:szCs w:val="21"/>
        </w:rPr>
        <w:t>C</w:t>
      </w:r>
      <w:r w:rsidRPr="0086139D">
        <w:rPr>
          <w:rFonts w:eastAsia="新宋体" w:hint="eastAsia"/>
          <w:color w:val="FF0000"/>
          <w:szCs w:val="21"/>
        </w:rPr>
        <w:t>．辛亥革命</w:t>
      </w:r>
      <w:r>
        <w:tab/>
      </w:r>
      <w:r>
        <w:rPr>
          <w:rFonts w:eastAsia="新宋体" w:hint="eastAsia"/>
          <w:szCs w:val="21"/>
        </w:rPr>
        <w:t>D</w:t>
      </w:r>
      <w:r>
        <w:rPr>
          <w:rFonts w:eastAsia="新宋体" w:hint="eastAsia"/>
          <w:szCs w:val="21"/>
        </w:rPr>
        <w:t>．新文化运动</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8</w:t>
      </w:r>
      <w:r>
        <w:rPr>
          <w:rFonts w:eastAsia="新宋体" w:hint="eastAsia"/>
          <w:szCs w:val="21"/>
        </w:rPr>
        <w:t>．</w:t>
      </w:r>
      <w:r>
        <w:rPr>
          <w:rFonts w:eastAsia="新宋体" w:hint="eastAsia"/>
          <w:szCs w:val="21"/>
        </w:rPr>
        <w:t>1935</w:t>
      </w:r>
      <w:r>
        <w:rPr>
          <w:rFonts w:eastAsia="新宋体" w:hint="eastAsia"/>
          <w:szCs w:val="21"/>
        </w:rPr>
        <w:t>年，中央红军长征即将胜利之际，毛泽东诗兴大发，欣然写下（　　）</w:t>
      </w:r>
    </w:p>
    <w:p w:rsidR="007E1D21" w:rsidP="007E1D21">
      <w:pPr>
        <w:spacing w:line="360" w:lineRule="auto"/>
        <w:ind w:firstLine="312" w:firstLineChars="130"/>
        <w:jc w:val="left"/>
      </w:pPr>
      <w:r>
        <w:rPr>
          <w:rFonts w:eastAsia="新宋体" w:hint="eastAsia"/>
          <w:szCs w:val="21"/>
        </w:rPr>
        <w:t>A</w:t>
      </w:r>
      <w:r>
        <w:rPr>
          <w:rFonts w:eastAsia="新宋体" w:hint="eastAsia"/>
          <w:szCs w:val="21"/>
        </w:rPr>
        <w:t>．踏遍青山人未老，风景这边独好</w:t>
      </w:r>
      <w:r>
        <w:tab/>
      </w:r>
      <w:r>
        <w:rPr>
          <w:rFonts w:eastAsia="新宋体" w:hint="eastAsia"/>
          <w:szCs w:val="21"/>
        </w:rPr>
        <w:t>B</w:t>
      </w:r>
      <w:r>
        <w:rPr>
          <w:rFonts w:eastAsia="新宋体" w:hint="eastAsia"/>
          <w:szCs w:val="21"/>
        </w:rPr>
        <w:t>．喜看稻菽千重浪，</w:t>
      </w:r>
      <w:r>
        <w:rPr>
          <w:rFonts w:eastAsia="新宋体" w:hint="eastAsia"/>
          <w:szCs w:val="21"/>
        </w:rPr>
        <w:t>遍地英维</w:t>
      </w:r>
      <w:r>
        <w:rPr>
          <w:rFonts w:eastAsia="新宋体" w:hint="eastAsia"/>
          <w:szCs w:val="21"/>
        </w:rPr>
        <w:t>下夕烟</w:t>
      </w:r>
      <w:r>
        <w:tab/>
      </w:r>
    </w:p>
    <w:p w:rsidR="007E1D21" w:rsidP="007E1D21">
      <w:pPr>
        <w:spacing w:line="360" w:lineRule="auto"/>
        <w:ind w:firstLine="312" w:firstLineChars="130"/>
        <w:jc w:val="left"/>
      </w:pPr>
      <w:r w:rsidRPr="0086139D">
        <w:rPr>
          <w:rFonts w:eastAsia="新宋体" w:hint="eastAsia"/>
          <w:color w:val="FF0000"/>
          <w:szCs w:val="21"/>
        </w:rPr>
        <w:t>C</w:t>
      </w:r>
      <w:r w:rsidRPr="0086139D">
        <w:rPr>
          <w:rFonts w:eastAsia="新宋体" w:hint="eastAsia"/>
          <w:color w:val="FF0000"/>
          <w:szCs w:val="21"/>
        </w:rPr>
        <w:t>．更喜岷山千里雪，三军过后尽开颜</w:t>
      </w:r>
      <w:r>
        <w:tab/>
      </w:r>
      <w:r>
        <w:rPr>
          <w:rFonts w:eastAsia="新宋体" w:hint="eastAsia"/>
          <w:szCs w:val="21"/>
        </w:rPr>
        <w:t>D</w:t>
      </w:r>
      <w:r>
        <w:rPr>
          <w:rFonts w:eastAsia="新宋体" w:hint="eastAsia"/>
          <w:szCs w:val="21"/>
        </w:rPr>
        <w:t>．待到山花烂漫时，她在丛中笑</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9</w:t>
      </w:r>
      <w:r>
        <w:rPr>
          <w:rFonts w:eastAsia="新宋体" w:hint="eastAsia"/>
          <w:szCs w:val="21"/>
        </w:rPr>
        <w:t>．中国共产党领导抗日武装力量，深入敌后，发动群众，抗击日本侵略者，在全民族团结抗战中发挥了中流砥柱的作用。下列选项符合题意的史实是（　　）</w:t>
      </w:r>
    </w:p>
    <w:p w:rsidR="007E1D21" w:rsidP="007E1D21">
      <w:pPr>
        <w:tabs>
          <w:tab w:val="left" w:pos="2300"/>
          <w:tab w:val="left" w:pos="4400"/>
          <w:tab w:val="left" w:pos="6400"/>
        </w:tabs>
        <w:spacing w:line="360" w:lineRule="auto"/>
        <w:ind w:firstLine="312" w:firstLineChars="130"/>
        <w:jc w:val="left"/>
      </w:pPr>
      <w:r>
        <w:rPr>
          <w:rFonts w:eastAsia="新宋体" w:hint="eastAsia"/>
          <w:szCs w:val="21"/>
        </w:rPr>
        <w:t>A</w:t>
      </w:r>
      <w:r>
        <w:rPr>
          <w:rFonts w:eastAsia="新宋体" w:hint="eastAsia"/>
          <w:szCs w:val="21"/>
        </w:rPr>
        <w:t>．台儿庄战役</w:t>
      </w:r>
      <w:r>
        <w:tab/>
      </w:r>
      <w:r w:rsidRPr="00A057E0">
        <w:rPr>
          <w:rFonts w:eastAsia="新宋体" w:hint="eastAsia"/>
          <w:color w:val="FF0000"/>
          <w:szCs w:val="21"/>
        </w:rPr>
        <w:t>B</w:t>
      </w:r>
      <w:r w:rsidRPr="00A057E0">
        <w:rPr>
          <w:rFonts w:eastAsia="新宋体" w:hint="eastAsia"/>
          <w:color w:val="FF0000"/>
          <w:szCs w:val="21"/>
        </w:rPr>
        <w:t>．百团大战</w:t>
      </w:r>
      <w:r>
        <w:tab/>
      </w:r>
      <w:r>
        <w:rPr>
          <w:rFonts w:eastAsia="新宋体" w:hint="eastAsia"/>
          <w:szCs w:val="21"/>
        </w:rPr>
        <w:t>C</w:t>
      </w:r>
      <w:r>
        <w:rPr>
          <w:rFonts w:eastAsia="新宋体" w:hint="eastAsia"/>
          <w:szCs w:val="21"/>
        </w:rPr>
        <w:t>．长沙会战</w:t>
      </w:r>
      <w:r>
        <w:tab/>
      </w:r>
      <w:r>
        <w:rPr>
          <w:rFonts w:eastAsia="新宋体" w:hint="eastAsia"/>
          <w:szCs w:val="21"/>
        </w:rPr>
        <w:t>D</w:t>
      </w:r>
      <w:r>
        <w:rPr>
          <w:rFonts w:eastAsia="新宋体" w:hint="eastAsia"/>
          <w:szCs w:val="21"/>
        </w:rPr>
        <w:t>．武汉会战</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10</w:t>
      </w:r>
      <w:r>
        <w:rPr>
          <w:rFonts w:eastAsia="新宋体" w:hint="eastAsia"/>
          <w:szCs w:val="21"/>
        </w:rPr>
        <w:t>．新中国成立以来，我国在外交领域不断取得重大突破，大国外交渐露峥嵘。</w:t>
      </w:r>
      <w:r>
        <w:rPr>
          <w:rFonts w:eastAsia="新宋体" w:hint="eastAsia"/>
          <w:szCs w:val="21"/>
        </w:rPr>
        <w:t>20</w:t>
      </w:r>
      <w:r>
        <w:rPr>
          <w:rFonts w:eastAsia="新宋体" w:hint="eastAsia"/>
          <w:szCs w:val="21"/>
        </w:rPr>
        <w:t>世纪</w:t>
      </w:r>
      <w:r>
        <w:rPr>
          <w:rFonts w:eastAsia="新宋体" w:hint="eastAsia"/>
          <w:szCs w:val="21"/>
        </w:rPr>
        <w:t>70</w:t>
      </w:r>
      <w:r>
        <w:rPr>
          <w:rFonts w:eastAsia="新宋体" w:hint="eastAsia"/>
          <w:szCs w:val="21"/>
        </w:rPr>
        <w:t>年代中国取得的重大外交成就有（　　）</w:t>
      </w:r>
    </w:p>
    <w:p w:rsidR="007E1D21" w:rsidP="007E1D21">
      <w:pPr>
        <w:tabs>
          <w:tab w:val="left" w:pos="4400"/>
        </w:tabs>
        <w:spacing w:line="360" w:lineRule="auto"/>
        <w:ind w:firstLine="312" w:firstLineChars="130"/>
        <w:jc w:val="left"/>
      </w:pPr>
      <w:r>
        <w:rPr>
          <w:rFonts w:eastAsia="新宋体" w:hint="eastAsia"/>
          <w:szCs w:val="21"/>
        </w:rPr>
        <w:t>A</w:t>
      </w:r>
      <w:r>
        <w:rPr>
          <w:rFonts w:eastAsia="新宋体" w:hint="eastAsia"/>
          <w:szCs w:val="21"/>
        </w:rPr>
        <w:t>．提出和平共处五项原则</w:t>
      </w:r>
      <w:r>
        <w:tab/>
      </w:r>
      <w:r>
        <w:rPr>
          <w:rFonts w:eastAsia="新宋体" w:hint="eastAsia"/>
          <w:szCs w:val="21"/>
        </w:rPr>
        <w:t>B</w:t>
      </w:r>
      <w:r>
        <w:rPr>
          <w:rFonts w:eastAsia="新宋体" w:hint="eastAsia"/>
          <w:szCs w:val="21"/>
        </w:rPr>
        <w:t>．提出“求同存异”方针</w:t>
      </w:r>
      <w:r>
        <w:tab/>
      </w:r>
    </w:p>
    <w:p w:rsidR="007E1D21" w:rsidP="007E1D21">
      <w:pPr>
        <w:tabs>
          <w:tab w:val="left" w:pos="4400"/>
        </w:tabs>
        <w:spacing w:line="360" w:lineRule="auto"/>
        <w:ind w:firstLine="312" w:firstLineChars="130"/>
        <w:jc w:val="left"/>
      </w:pPr>
      <w:r w:rsidRPr="00A057E0">
        <w:rPr>
          <w:rFonts w:eastAsia="新宋体" w:hint="eastAsia"/>
          <w:color w:val="FF0000"/>
          <w:szCs w:val="21"/>
        </w:rPr>
        <w:t>C</w:t>
      </w:r>
      <w:r w:rsidRPr="00A057E0">
        <w:rPr>
          <w:rFonts w:eastAsia="新宋体" w:hint="eastAsia"/>
          <w:color w:val="FF0000"/>
          <w:szCs w:val="21"/>
        </w:rPr>
        <w:t>．中美关系正常化</w:t>
      </w:r>
      <w:r>
        <w:tab/>
      </w:r>
      <w:r>
        <w:rPr>
          <w:rFonts w:eastAsia="新宋体" w:hint="eastAsia"/>
          <w:szCs w:val="21"/>
        </w:rPr>
        <w:t>D</w:t>
      </w:r>
      <w:r>
        <w:rPr>
          <w:rFonts w:eastAsia="新宋体" w:hint="eastAsia"/>
          <w:szCs w:val="21"/>
        </w:rPr>
        <w:t>．加入世界贸易组织</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11</w:t>
      </w:r>
      <w:r>
        <w:rPr>
          <w:rFonts w:eastAsia="新宋体" w:hint="eastAsia"/>
          <w:szCs w:val="21"/>
        </w:rPr>
        <w:t>．</w:t>
      </w:r>
      <w:r>
        <w:rPr>
          <w:rFonts w:eastAsia="新宋体" w:hint="eastAsia"/>
          <w:szCs w:val="21"/>
        </w:rPr>
        <w:t>2018</w:t>
      </w:r>
      <w:r>
        <w:rPr>
          <w:rFonts w:eastAsia="新宋体" w:hint="eastAsia"/>
          <w:szCs w:val="21"/>
        </w:rPr>
        <w:t>年</w:t>
      </w:r>
      <w:r>
        <w:rPr>
          <w:rFonts w:eastAsia="新宋体" w:hint="eastAsia"/>
          <w:szCs w:val="21"/>
        </w:rPr>
        <w:t>12</w:t>
      </w:r>
      <w:r>
        <w:rPr>
          <w:rFonts w:eastAsia="新宋体" w:hint="eastAsia"/>
          <w:szCs w:val="21"/>
        </w:rPr>
        <w:t>月</w:t>
      </w:r>
      <w:r>
        <w:rPr>
          <w:rFonts w:eastAsia="新宋体" w:hint="eastAsia"/>
          <w:szCs w:val="21"/>
        </w:rPr>
        <w:t>18</w:t>
      </w:r>
      <w:r>
        <w:rPr>
          <w:rFonts w:eastAsia="新宋体" w:hint="eastAsia"/>
          <w:szCs w:val="21"/>
        </w:rPr>
        <w:t>日，习近平同志在庆祝改革开放</w:t>
      </w:r>
      <w:r>
        <w:rPr>
          <w:rFonts w:eastAsia="新宋体" w:hint="eastAsia"/>
          <w:szCs w:val="21"/>
        </w:rPr>
        <w:t>40</w:t>
      </w:r>
      <w:r>
        <w:rPr>
          <w:rFonts w:eastAsia="新宋体" w:hint="eastAsia"/>
          <w:szCs w:val="21"/>
        </w:rPr>
        <w:t>周年大会上说：“</w:t>
      </w:r>
      <w:r>
        <w:rPr>
          <w:rFonts w:eastAsia="新宋体" w:hint="eastAsia"/>
          <w:szCs w:val="21"/>
        </w:rPr>
        <w:t>40</w:t>
      </w:r>
      <w:r>
        <w:rPr>
          <w:rFonts w:eastAsia="新宋体" w:hint="eastAsia"/>
          <w:szCs w:val="21"/>
        </w:rPr>
        <w:t>年来，我们解放思想、实事求是，大胆地试、勇敢地改，干出了一片新天地。”我们党和政府在农村“大胆地试，勇敢地改”的重大举措是（　　）</w:t>
      </w:r>
    </w:p>
    <w:p w:rsidR="007E1D21" w:rsidP="007E1D21">
      <w:pPr>
        <w:spacing w:line="360" w:lineRule="auto"/>
        <w:ind w:firstLine="312" w:firstLineChars="130"/>
        <w:jc w:val="left"/>
      </w:pPr>
      <w:r>
        <w:rPr>
          <w:rFonts w:eastAsia="新宋体" w:hint="eastAsia"/>
          <w:szCs w:val="21"/>
        </w:rPr>
        <w:t>A</w:t>
      </w:r>
      <w:r>
        <w:rPr>
          <w:rFonts w:eastAsia="新宋体" w:hint="eastAsia"/>
          <w:szCs w:val="21"/>
        </w:rPr>
        <w:t>．进行土地改革</w:t>
      </w:r>
      <w:r>
        <w:tab/>
      </w:r>
      <w:r>
        <w:rPr>
          <w:rFonts w:eastAsia="新宋体" w:hint="eastAsia"/>
          <w:szCs w:val="21"/>
        </w:rPr>
        <w:t>B</w:t>
      </w:r>
      <w:r>
        <w:rPr>
          <w:rFonts w:eastAsia="新宋体" w:hint="eastAsia"/>
          <w:szCs w:val="21"/>
        </w:rPr>
        <w:t>．成立农业合作社</w:t>
      </w:r>
      <w:r>
        <w:tab/>
      </w:r>
    </w:p>
    <w:p w:rsidR="007E1D21" w:rsidRPr="00A057E0" w:rsidP="007E1D21">
      <w:pPr>
        <w:spacing w:line="360" w:lineRule="auto"/>
        <w:ind w:firstLine="312" w:firstLineChars="130"/>
        <w:jc w:val="left"/>
        <w:rPr>
          <w:color w:val="FF0000"/>
        </w:rPr>
      </w:pPr>
      <w:r>
        <w:rPr>
          <w:rFonts w:eastAsia="新宋体" w:hint="eastAsia"/>
          <w:szCs w:val="21"/>
        </w:rPr>
        <w:t>C</w:t>
      </w:r>
      <w:r>
        <w:rPr>
          <w:rFonts w:eastAsia="新宋体" w:hint="eastAsia"/>
          <w:szCs w:val="21"/>
        </w:rPr>
        <w:t>．建立人民公社</w:t>
      </w:r>
      <w:r>
        <w:tab/>
      </w:r>
      <w:r w:rsidRPr="00A057E0">
        <w:rPr>
          <w:rFonts w:eastAsia="新宋体" w:hint="eastAsia"/>
          <w:color w:val="FF0000"/>
          <w:szCs w:val="21"/>
        </w:rPr>
        <w:t>D</w:t>
      </w:r>
      <w:r w:rsidRPr="00A057E0">
        <w:rPr>
          <w:rFonts w:eastAsia="新宋体" w:hint="eastAsia"/>
          <w:color w:val="FF0000"/>
          <w:szCs w:val="21"/>
        </w:rPr>
        <w:t>．实行家庭联产承包责任制</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12</w:t>
      </w:r>
      <w:r>
        <w:rPr>
          <w:rFonts w:eastAsia="新宋体" w:hint="eastAsia"/>
          <w:szCs w:val="21"/>
        </w:rPr>
        <w:t>．“一国两制”构想是原则性与灵活性的高度统一，是中国传统政治智慧的一次天才式创造。首次成功运用“一国两制”构想解决的历史问题是（　　）</w:t>
      </w:r>
    </w:p>
    <w:p w:rsidR="007E1D21" w:rsidRPr="00A057E0" w:rsidP="007E1D21">
      <w:pPr>
        <w:tabs>
          <w:tab w:val="left" w:pos="2300"/>
          <w:tab w:val="left" w:pos="4400"/>
          <w:tab w:val="left" w:pos="6400"/>
        </w:tabs>
        <w:spacing w:line="360" w:lineRule="auto"/>
        <w:ind w:firstLine="312" w:firstLineChars="130"/>
        <w:jc w:val="left"/>
        <w:rPr>
          <w:color w:val="FF0000"/>
        </w:rPr>
      </w:pPr>
      <w:r>
        <w:rPr>
          <w:rFonts w:eastAsia="新宋体" w:hint="eastAsia"/>
          <w:szCs w:val="21"/>
        </w:rPr>
        <w:t>A</w:t>
      </w:r>
      <w:r>
        <w:rPr>
          <w:rFonts w:eastAsia="新宋体" w:hint="eastAsia"/>
          <w:szCs w:val="21"/>
        </w:rPr>
        <w:t>．西藏问题</w:t>
      </w:r>
      <w:r>
        <w:tab/>
      </w:r>
      <w:r>
        <w:rPr>
          <w:rFonts w:eastAsia="新宋体" w:hint="eastAsia"/>
          <w:szCs w:val="21"/>
        </w:rPr>
        <w:t>B</w:t>
      </w:r>
      <w:r>
        <w:rPr>
          <w:rFonts w:eastAsia="新宋体" w:hint="eastAsia"/>
          <w:szCs w:val="21"/>
        </w:rPr>
        <w:t>．台湾问题</w:t>
      </w:r>
      <w:r>
        <w:tab/>
      </w:r>
      <w:r>
        <w:rPr>
          <w:rFonts w:eastAsia="新宋体" w:hint="eastAsia"/>
          <w:szCs w:val="21"/>
        </w:rPr>
        <w:t>C</w:t>
      </w:r>
      <w:r>
        <w:rPr>
          <w:rFonts w:eastAsia="新宋体" w:hint="eastAsia"/>
          <w:szCs w:val="21"/>
        </w:rPr>
        <w:t>．澳门问题</w:t>
      </w:r>
      <w:r>
        <w:tab/>
      </w:r>
      <w:r w:rsidRPr="00A057E0">
        <w:rPr>
          <w:rFonts w:eastAsia="新宋体" w:hint="eastAsia"/>
          <w:color w:val="FF0000"/>
          <w:szCs w:val="21"/>
        </w:rPr>
        <w:t>D</w:t>
      </w:r>
      <w:r w:rsidRPr="00A057E0">
        <w:rPr>
          <w:rFonts w:eastAsia="新宋体" w:hint="eastAsia"/>
          <w:color w:val="FF0000"/>
          <w:szCs w:val="21"/>
        </w:rPr>
        <w:t>．香港问题</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14</w:t>
      </w:r>
      <w:r>
        <w:rPr>
          <w:rFonts w:eastAsia="新宋体" w:hint="eastAsia"/>
          <w:szCs w:val="21"/>
        </w:rPr>
        <w:t>．古代有一个欧洲帝国，国运延续千年之久，其保存下来的古希腊和</w:t>
      </w:r>
      <w:r>
        <w:rPr>
          <w:rFonts w:eastAsia="新宋体" w:hint="eastAsia"/>
          <w:szCs w:val="21"/>
        </w:rPr>
        <w:t>古罗马的史料、著作、哲学思想引发了文艺复兴运动，并深远地影响了人类历史。它是（　　）</w:t>
      </w:r>
    </w:p>
    <w:p w:rsidR="007E1D21" w:rsidRPr="00A057E0" w:rsidP="007E1D21">
      <w:pPr>
        <w:tabs>
          <w:tab w:val="left" w:pos="4400"/>
        </w:tabs>
        <w:spacing w:line="360" w:lineRule="auto"/>
        <w:ind w:firstLine="312" w:firstLineChars="130"/>
        <w:jc w:val="left"/>
        <w:rPr>
          <w:color w:val="FF0000"/>
        </w:rPr>
      </w:pPr>
      <w:r>
        <w:rPr>
          <w:rFonts w:eastAsia="新宋体" w:hint="eastAsia"/>
          <w:szCs w:val="21"/>
        </w:rPr>
        <w:t>A</w:t>
      </w:r>
      <w:r>
        <w:rPr>
          <w:rFonts w:eastAsia="新宋体" w:hint="eastAsia"/>
          <w:szCs w:val="21"/>
        </w:rPr>
        <w:t>．亚历山大帝国</w:t>
      </w:r>
      <w:r>
        <w:tab/>
      </w:r>
      <w:r w:rsidRPr="00A057E0">
        <w:rPr>
          <w:rFonts w:eastAsia="新宋体" w:hint="eastAsia"/>
          <w:color w:val="FF0000"/>
          <w:szCs w:val="21"/>
        </w:rPr>
        <w:t>B</w:t>
      </w:r>
      <w:r w:rsidRPr="00A057E0">
        <w:rPr>
          <w:rFonts w:eastAsia="新宋体" w:hint="eastAsia"/>
          <w:color w:val="FF0000"/>
          <w:szCs w:val="21"/>
        </w:rPr>
        <w:t>．拜占庭帝国</w:t>
      </w:r>
      <w:r w:rsidRPr="00A057E0">
        <w:rPr>
          <w:color w:val="FF0000"/>
        </w:rPr>
        <w:tab/>
      </w:r>
    </w:p>
    <w:p w:rsidR="007E1D21" w:rsidP="007E1D21">
      <w:pPr>
        <w:tabs>
          <w:tab w:val="left" w:pos="4400"/>
        </w:tabs>
        <w:spacing w:line="360" w:lineRule="auto"/>
        <w:ind w:firstLine="312" w:firstLineChars="130"/>
        <w:jc w:val="left"/>
        <w:rPr>
          <w:rFonts w:eastAsia="新宋体" w:hint="eastAsia"/>
          <w:szCs w:val="21"/>
        </w:rPr>
      </w:pPr>
      <w:r>
        <w:rPr>
          <w:rFonts w:eastAsia="新宋体" w:hint="eastAsia"/>
          <w:szCs w:val="21"/>
        </w:rPr>
        <w:t>C</w:t>
      </w:r>
      <w:r>
        <w:rPr>
          <w:rFonts w:eastAsia="新宋体" w:hint="eastAsia"/>
          <w:szCs w:val="21"/>
        </w:rPr>
        <w:t>．奥斯</w:t>
      </w:r>
      <w:r>
        <w:rPr>
          <w:rFonts w:eastAsia="新宋体" w:hint="eastAsia"/>
          <w:szCs w:val="21"/>
        </w:rPr>
        <w:t>曼</w:t>
      </w:r>
      <w:r>
        <w:rPr>
          <w:rFonts w:eastAsia="新宋体" w:hint="eastAsia"/>
          <w:szCs w:val="21"/>
        </w:rPr>
        <w:t>土耳其帝国</w:t>
      </w:r>
      <w:r>
        <w:tab/>
      </w:r>
      <w:r>
        <w:rPr>
          <w:rFonts w:eastAsia="新宋体" w:hint="eastAsia"/>
          <w:szCs w:val="21"/>
        </w:rPr>
        <w:t>D</w:t>
      </w:r>
      <w:r>
        <w:rPr>
          <w:rFonts w:eastAsia="新宋体" w:hint="eastAsia"/>
          <w:szCs w:val="21"/>
        </w:rPr>
        <w:t>．法兰克王国</w:t>
      </w:r>
    </w:p>
    <w:p w:rsidR="007E1D21" w:rsidRPr="00A057E0" w:rsidP="007E1D21">
      <w:pPr>
        <w:tabs>
          <w:tab w:val="left" w:pos="4400"/>
        </w:tabs>
        <w:spacing w:line="360" w:lineRule="auto"/>
        <w:ind w:firstLine="312" w:firstLineChars="130"/>
        <w:jc w:val="left"/>
        <w:rPr>
          <w:b/>
          <w:color w:val="00B0F0"/>
        </w:rPr>
      </w:pPr>
      <w:r w:rsidRPr="00A057E0">
        <w:rPr>
          <w:rFonts w:eastAsia="新宋体" w:hint="eastAsia"/>
          <w:b/>
          <w:color w:val="00B0F0"/>
          <w:szCs w:val="21"/>
        </w:rPr>
        <w:t>（注：此题可稍微提高难度，改为“下列哪一帝国</w:t>
      </w:r>
      <w:r w:rsidRPr="00A057E0">
        <w:rPr>
          <w:rFonts w:eastAsia="新宋体"/>
          <w:b/>
          <w:color w:val="00B0F0"/>
          <w:szCs w:val="21"/>
        </w:rPr>
        <w:t>…</w:t>
      </w:r>
      <w:r w:rsidRPr="00A057E0">
        <w:rPr>
          <w:rFonts w:eastAsia="新宋体" w:hint="eastAsia"/>
          <w:b/>
          <w:color w:val="00B0F0"/>
          <w:szCs w:val="21"/>
        </w:rPr>
        <w:t>..</w:t>
      </w:r>
      <w:r w:rsidRPr="00A057E0">
        <w:rPr>
          <w:rFonts w:eastAsia="新宋体" w:hint="eastAsia"/>
          <w:b/>
          <w:color w:val="00B0F0"/>
          <w:szCs w:val="21"/>
        </w:rPr>
        <w:t>”</w:t>
      </w:r>
      <w:r w:rsidRPr="00A057E0">
        <w:rPr>
          <w:rFonts w:eastAsia="新宋体" w:hint="eastAsia"/>
          <w:b/>
          <w:color w:val="00B0F0"/>
          <w:szCs w:val="21"/>
        </w:rPr>
        <w:t>D</w:t>
      </w:r>
      <w:r w:rsidRPr="00A057E0">
        <w:rPr>
          <w:rFonts w:eastAsia="新宋体" w:hint="eastAsia"/>
          <w:b/>
          <w:color w:val="00B0F0"/>
          <w:szCs w:val="21"/>
        </w:rPr>
        <w:t>项改为“阿拉伯帝国”）</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15</w:t>
      </w:r>
      <w:r>
        <w:rPr>
          <w:rFonts w:eastAsia="新宋体" w:hint="eastAsia"/>
          <w:szCs w:val="21"/>
        </w:rPr>
        <w:t>．新航路开辟后，美洲的烟草、可可、马铃薯等作物由西班牙人带回欧洲，后来又传到其它地区；麦子、水稻、甘蔗、葡萄、欧洲语言文字、基督教等则随欧洲移民一起进入美洲。这段材料说明新航路的开辟（　　）</w:t>
      </w:r>
    </w:p>
    <w:p w:rsidR="007E1D21" w:rsidP="007E1D21">
      <w:pPr>
        <w:spacing w:line="360" w:lineRule="auto"/>
        <w:ind w:firstLine="312" w:firstLineChars="130"/>
        <w:jc w:val="left"/>
      </w:pPr>
      <w:r w:rsidRPr="00A057E0">
        <w:rPr>
          <w:rFonts w:eastAsia="新宋体" w:hint="eastAsia"/>
          <w:color w:val="FF0000"/>
          <w:szCs w:val="21"/>
        </w:rPr>
        <w:t>A</w:t>
      </w:r>
      <w:r w:rsidRPr="00A057E0">
        <w:rPr>
          <w:rFonts w:eastAsia="新宋体" w:hint="eastAsia"/>
          <w:color w:val="FF0000"/>
          <w:szCs w:val="21"/>
        </w:rPr>
        <w:t>．促进了人类文明的交流</w:t>
      </w:r>
      <w:r w:rsidRPr="00A057E0">
        <w:rPr>
          <w:color w:val="FF0000"/>
        </w:rPr>
        <w:tab/>
      </w:r>
      <w:r>
        <w:rPr>
          <w:rFonts w:eastAsia="新宋体" w:hint="eastAsia"/>
          <w:szCs w:val="21"/>
        </w:rPr>
        <w:t>B</w:t>
      </w:r>
      <w:r>
        <w:rPr>
          <w:rFonts w:eastAsia="新宋体" w:hint="eastAsia"/>
          <w:szCs w:val="21"/>
        </w:rPr>
        <w:t>．促进了资本主义发展</w:t>
      </w:r>
      <w:r>
        <w:tab/>
      </w:r>
    </w:p>
    <w:p w:rsidR="007E1D21" w:rsidP="007E1D21">
      <w:pPr>
        <w:spacing w:line="360" w:lineRule="auto"/>
        <w:ind w:firstLine="312" w:firstLineChars="130"/>
        <w:jc w:val="left"/>
      </w:pPr>
      <w:r>
        <w:rPr>
          <w:rFonts w:eastAsia="新宋体" w:hint="eastAsia"/>
          <w:szCs w:val="21"/>
        </w:rPr>
        <w:t>C</w:t>
      </w:r>
      <w:r>
        <w:rPr>
          <w:rFonts w:eastAsia="新宋体" w:hint="eastAsia"/>
          <w:szCs w:val="21"/>
        </w:rPr>
        <w:t>．使世界贸易中心转至美洲</w:t>
      </w:r>
      <w:r>
        <w:tab/>
      </w:r>
      <w:r>
        <w:rPr>
          <w:rFonts w:hint="eastAsia"/>
        </w:rPr>
        <w:t xml:space="preserve">  </w:t>
      </w:r>
      <w:r>
        <w:rPr>
          <w:rFonts w:eastAsia="新宋体" w:hint="eastAsia"/>
          <w:szCs w:val="21"/>
        </w:rPr>
        <w:t>D</w:t>
      </w:r>
      <w:r>
        <w:rPr>
          <w:rFonts w:eastAsia="新宋体" w:hint="eastAsia"/>
          <w:szCs w:val="21"/>
        </w:rPr>
        <w:t>．使西欧拥有新的殖民航线</w:t>
      </w:r>
    </w:p>
    <w:p w:rsidR="007E1D21" w:rsidP="007E1D21">
      <w:pPr>
        <w:widowControl/>
        <w:ind w:left="273" w:hanging="273"/>
        <w:jc w:val="left"/>
        <w:textAlignment w:val="center"/>
        <w:rPr>
          <w:rFonts w:eastAsia="新宋体" w:hint="eastAsia"/>
          <w:szCs w:val="21"/>
        </w:rPr>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16</w:t>
      </w:r>
      <w:r>
        <w:rPr>
          <w:rFonts w:eastAsia="新宋体" w:hint="eastAsia"/>
          <w:szCs w:val="21"/>
        </w:rPr>
        <w:t>．如图小卡片是某同学对一位历史人物的评价摘要，这位同学研究的人物是（　　）</w:t>
      </w:r>
    </w:p>
    <w:p w:rsidR="007E1D21" w:rsidP="007E1D21">
      <w:pPr>
        <w:widowControl/>
        <w:ind w:left="273" w:hanging="273"/>
        <w:jc w:val="left"/>
        <w:textAlignment w:val="center"/>
      </w:pPr>
      <w:r>
        <w:rPr>
          <w:noProof/>
        </w:rPr>
        <w:drawing>
          <wp:inline distT="0" distB="0" distL="0" distR="0">
            <wp:extent cx="4667250" cy="876300"/>
            <wp:effectExtent l="19050" t="0" r="0" b="0"/>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xmlns:r="http://schemas.openxmlformats.org/officeDocument/2006/relationships" r:embed="rId5" cstate="print"/>
                    <a:srcRect/>
                    <a:stretch>
                      <a:fillRect/>
                    </a:stretch>
                  </pic:blipFill>
                  <pic:spPr bwMode="auto">
                    <a:xfrm>
                      <a:off x="0" y="0"/>
                      <a:ext cx="4667250" cy="876300"/>
                    </a:xfrm>
                    <a:prstGeom prst="rect">
                      <a:avLst/>
                    </a:prstGeom>
                    <a:noFill/>
                    <a:ln w="9525">
                      <a:noFill/>
                      <a:miter lim="800000"/>
                      <a:headEnd/>
                      <a:tailEnd/>
                    </a:ln>
                  </pic:spPr>
                </pic:pic>
              </a:graphicData>
            </a:graphic>
          </wp:inline>
        </w:drawing>
      </w:r>
    </w:p>
    <w:p w:rsidR="007E1D21" w:rsidRPr="00A057E0" w:rsidP="007E1D21">
      <w:pPr>
        <w:tabs>
          <w:tab w:val="left" w:pos="2300"/>
          <w:tab w:val="left" w:pos="4400"/>
          <w:tab w:val="left" w:pos="6400"/>
        </w:tabs>
        <w:spacing w:line="360" w:lineRule="auto"/>
        <w:ind w:firstLine="312" w:firstLineChars="130"/>
        <w:jc w:val="left"/>
        <w:rPr>
          <w:color w:val="FF0000"/>
        </w:rPr>
      </w:pPr>
      <w:r>
        <w:rPr>
          <w:rFonts w:eastAsia="新宋体" w:hint="eastAsia"/>
          <w:szCs w:val="21"/>
        </w:rPr>
        <w:t>A</w:t>
      </w:r>
      <w:r>
        <w:rPr>
          <w:rFonts w:eastAsia="新宋体" w:hint="eastAsia"/>
          <w:szCs w:val="21"/>
        </w:rPr>
        <w:t>．克伦威尔</w:t>
      </w:r>
      <w:r>
        <w:tab/>
      </w:r>
      <w:r>
        <w:rPr>
          <w:rFonts w:eastAsia="新宋体" w:hint="eastAsia"/>
          <w:szCs w:val="21"/>
        </w:rPr>
        <w:t>B</w:t>
      </w:r>
      <w:r>
        <w:rPr>
          <w:rFonts w:eastAsia="新宋体" w:hint="eastAsia"/>
          <w:szCs w:val="21"/>
        </w:rPr>
        <w:t>．拿破仑</w:t>
      </w:r>
      <w:r>
        <w:tab/>
      </w:r>
      <w:r>
        <w:rPr>
          <w:rFonts w:eastAsia="新宋体" w:hint="eastAsia"/>
          <w:szCs w:val="21"/>
        </w:rPr>
        <w:t>C</w:t>
      </w:r>
      <w:r>
        <w:rPr>
          <w:rFonts w:eastAsia="新宋体" w:hint="eastAsia"/>
          <w:szCs w:val="21"/>
        </w:rPr>
        <w:t>．林肯</w:t>
      </w:r>
      <w:r>
        <w:tab/>
      </w:r>
      <w:r w:rsidRPr="00A057E0">
        <w:rPr>
          <w:rFonts w:eastAsia="新宋体" w:hint="eastAsia"/>
          <w:color w:val="FF0000"/>
          <w:szCs w:val="21"/>
        </w:rPr>
        <w:t>D</w:t>
      </w:r>
      <w:r w:rsidRPr="00A057E0">
        <w:rPr>
          <w:rFonts w:eastAsia="新宋体" w:hint="eastAsia"/>
          <w:color w:val="FF0000"/>
          <w:szCs w:val="21"/>
        </w:rPr>
        <w:t>．华盛顿</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17</w:t>
      </w:r>
      <w:r>
        <w:rPr>
          <w:rFonts w:eastAsia="新宋体" w:hint="eastAsia"/>
          <w:szCs w:val="21"/>
        </w:rPr>
        <w:t>．某校九年级学生在学完俄国</w:t>
      </w:r>
      <w:r>
        <w:rPr>
          <w:rFonts w:eastAsia="新宋体" w:hint="eastAsia"/>
          <w:szCs w:val="21"/>
        </w:rPr>
        <w:t>1861</w:t>
      </w:r>
      <w:r>
        <w:rPr>
          <w:rFonts w:eastAsia="新宋体" w:hint="eastAsia"/>
          <w:szCs w:val="21"/>
        </w:rPr>
        <w:t>年农奴制改革和日本明治维新后，将二者进行了比较，概括出两次改革运动的相同点。其中正确的是（　　）</w:t>
      </w:r>
    </w:p>
    <w:p w:rsidR="007E1D21" w:rsidP="007E1D21">
      <w:pPr>
        <w:spacing w:line="360" w:lineRule="auto"/>
        <w:ind w:firstLine="312" w:firstLineChars="130"/>
        <w:jc w:val="left"/>
      </w:pPr>
      <w:r>
        <w:rPr>
          <w:rFonts w:eastAsia="新宋体" w:hint="eastAsia"/>
          <w:szCs w:val="21"/>
        </w:rPr>
        <w:t>A</w:t>
      </w:r>
      <w:r>
        <w:rPr>
          <w:rFonts w:eastAsia="新宋体" w:hint="eastAsia"/>
          <w:szCs w:val="21"/>
        </w:rPr>
        <w:t>．改革前两国都遭到西方侵略</w:t>
      </w:r>
      <w:r>
        <w:tab/>
      </w:r>
    </w:p>
    <w:p w:rsidR="007E1D21" w:rsidRPr="00A057E0" w:rsidP="007E1D21">
      <w:pPr>
        <w:spacing w:line="360" w:lineRule="auto"/>
        <w:ind w:firstLine="312" w:firstLineChars="130"/>
        <w:jc w:val="left"/>
        <w:rPr>
          <w:color w:val="FF0000"/>
        </w:rPr>
      </w:pPr>
      <w:r w:rsidRPr="00A057E0">
        <w:rPr>
          <w:rFonts w:eastAsia="新宋体" w:hint="eastAsia"/>
          <w:color w:val="FF0000"/>
          <w:szCs w:val="21"/>
        </w:rPr>
        <w:t>B</w:t>
      </w:r>
      <w:r w:rsidRPr="00A057E0">
        <w:rPr>
          <w:rFonts w:eastAsia="新宋体" w:hint="eastAsia"/>
          <w:color w:val="FF0000"/>
          <w:szCs w:val="21"/>
        </w:rPr>
        <w:t>．都是资产阶级性质的改革</w:t>
      </w:r>
      <w:r w:rsidRPr="00A057E0">
        <w:rPr>
          <w:color w:val="FF0000"/>
        </w:rPr>
        <w:tab/>
      </w:r>
    </w:p>
    <w:p w:rsidR="007E1D21" w:rsidP="007E1D21">
      <w:pPr>
        <w:spacing w:line="360" w:lineRule="auto"/>
        <w:ind w:firstLine="312" w:firstLineChars="130"/>
        <w:jc w:val="left"/>
      </w:pPr>
      <w:r>
        <w:rPr>
          <w:rFonts w:eastAsia="新宋体" w:hint="eastAsia"/>
          <w:szCs w:val="21"/>
        </w:rPr>
        <w:t>C</w:t>
      </w:r>
      <w:r>
        <w:rPr>
          <w:rFonts w:eastAsia="新宋体" w:hint="eastAsia"/>
          <w:szCs w:val="21"/>
        </w:rPr>
        <w:t>．改革都注重教育，提倡“文明开化”</w:t>
      </w:r>
      <w:r>
        <w:tab/>
      </w:r>
    </w:p>
    <w:p w:rsidR="007E1D21" w:rsidP="007E1D21">
      <w:pPr>
        <w:spacing w:line="360" w:lineRule="auto"/>
        <w:ind w:firstLine="312" w:firstLineChars="130"/>
        <w:jc w:val="left"/>
      </w:pPr>
      <w:r>
        <w:rPr>
          <w:rFonts w:eastAsia="新宋体" w:hint="eastAsia"/>
          <w:szCs w:val="21"/>
        </w:rPr>
        <w:t>D</w:t>
      </w:r>
      <w:r>
        <w:rPr>
          <w:rFonts w:eastAsia="新宋体" w:hint="eastAsia"/>
          <w:szCs w:val="21"/>
        </w:rPr>
        <w:t>．改革后都建立了民主共和政体</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18</w:t>
      </w:r>
      <w:r>
        <w:rPr>
          <w:rFonts w:eastAsia="新宋体" w:hint="eastAsia"/>
          <w:szCs w:val="21"/>
        </w:rPr>
        <w:t>．如果从近代科学的角度看，正是牛顿开启了工业革命的大门。下列属于他的科学发现是（　　）</w:t>
      </w:r>
    </w:p>
    <w:p w:rsidR="007E1D21" w:rsidP="007E1D21">
      <w:pPr>
        <w:tabs>
          <w:tab w:val="left" w:pos="4400"/>
        </w:tabs>
        <w:spacing w:line="360" w:lineRule="auto"/>
        <w:ind w:firstLine="312" w:firstLineChars="130"/>
        <w:jc w:val="left"/>
      </w:pPr>
      <w:r>
        <w:rPr>
          <w:rFonts w:eastAsia="新宋体" w:hint="eastAsia"/>
          <w:szCs w:val="21"/>
        </w:rPr>
        <w:t>A</w:t>
      </w:r>
      <w:r>
        <w:rPr>
          <w:rFonts w:eastAsia="新宋体" w:hint="eastAsia"/>
          <w:szCs w:val="21"/>
        </w:rPr>
        <w:t>．生物进化论</w:t>
      </w:r>
      <w:r>
        <w:tab/>
      </w:r>
      <w:r>
        <w:rPr>
          <w:rFonts w:eastAsia="新宋体" w:hint="eastAsia"/>
          <w:szCs w:val="21"/>
        </w:rPr>
        <w:t>B</w:t>
      </w:r>
      <w:r>
        <w:rPr>
          <w:rFonts w:eastAsia="新宋体" w:hint="eastAsia"/>
          <w:szCs w:val="21"/>
        </w:rPr>
        <w:t>．相对论</w:t>
      </w:r>
      <w:r>
        <w:tab/>
      </w:r>
    </w:p>
    <w:p w:rsidR="007E1D21" w:rsidRPr="00A057E0" w:rsidP="007E1D21">
      <w:pPr>
        <w:tabs>
          <w:tab w:val="left" w:pos="4400"/>
        </w:tabs>
        <w:spacing w:line="360" w:lineRule="auto"/>
        <w:ind w:firstLine="312" w:firstLineChars="130"/>
        <w:jc w:val="left"/>
        <w:rPr>
          <w:color w:val="FF0000"/>
        </w:rPr>
      </w:pPr>
      <w:r>
        <w:rPr>
          <w:rFonts w:eastAsia="新宋体" w:hint="eastAsia"/>
          <w:szCs w:val="21"/>
        </w:rPr>
        <w:t>C</w:t>
      </w:r>
      <w:r>
        <w:rPr>
          <w:rFonts w:eastAsia="新宋体" w:hint="eastAsia"/>
          <w:szCs w:val="21"/>
        </w:rPr>
        <w:t>．地圆说</w:t>
      </w:r>
      <w:r>
        <w:tab/>
      </w:r>
      <w:r w:rsidRPr="00A057E0">
        <w:rPr>
          <w:rFonts w:eastAsia="新宋体" w:hint="eastAsia"/>
          <w:color w:val="FF0000"/>
          <w:szCs w:val="21"/>
        </w:rPr>
        <w:t>D</w:t>
      </w:r>
      <w:r w:rsidRPr="00A057E0">
        <w:rPr>
          <w:rFonts w:eastAsia="新宋体" w:hint="eastAsia"/>
          <w:color w:val="FF0000"/>
          <w:szCs w:val="21"/>
        </w:rPr>
        <w:t>．万有引力定律</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19</w:t>
      </w:r>
      <w:r>
        <w:rPr>
          <w:rFonts w:eastAsia="新宋体" w:hint="eastAsia"/>
          <w:szCs w:val="21"/>
        </w:rPr>
        <w:t>．“人生来是而且始终是自由平等的：自由、财产、安全和反抗压迫是人不可剥夺的自然权利。”引文出自的文献是（　　）</w:t>
      </w:r>
    </w:p>
    <w:p w:rsidR="007E1D21" w:rsidP="007E1D21">
      <w:pPr>
        <w:tabs>
          <w:tab w:val="left" w:pos="4400"/>
        </w:tabs>
        <w:spacing w:line="360" w:lineRule="auto"/>
        <w:ind w:firstLine="312" w:firstLineChars="130"/>
        <w:jc w:val="left"/>
      </w:pPr>
      <w:r>
        <w:rPr>
          <w:rFonts w:eastAsia="新宋体" w:hint="eastAsia"/>
          <w:szCs w:val="21"/>
        </w:rPr>
        <w:t>A</w:t>
      </w:r>
      <w:r>
        <w:rPr>
          <w:rFonts w:eastAsia="新宋体" w:hint="eastAsia"/>
          <w:szCs w:val="21"/>
        </w:rPr>
        <w:t>．《权利法案》</w:t>
      </w:r>
      <w:r>
        <w:tab/>
      </w:r>
      <w:r>
        <w:rPr>
          <w:rFonts w:eastAsia="新宋体" w:hint="eastAsia"/>
          <w:szCs w:val="21"/>
        </w:rPr>
        <w:t>B</w:t>
      </w:r>
      <w:r>
        <w:rPr>
          <w:rFonts w:eastAsia="新宋体" w:hint="eastAsia"/>
          <w:szCs w:val="21"/>
        </w:rPr>
        <w:t>．《独立宣言》</w:t>
      </w:r>
      <w:r>
        <w:tab/>
      </w:r>
    </w:p>
    <w:p w:rsidR="007E1D21" w:rsidRPr="00A057E0" w:rsidP="007E1D21">
      <w:pPr>
        <w:tabs>
          <w:tab w:val="left" w:pos="4400"/>
        </w:tabs>
        <w:spacing w:line="360" w:lineRule="auto"/>
        <w:ind w:firstLine="312" w:firstLineChars="130"/>
        <w:jc w:val="left"/>
        <w:rPr>
          <w:color w:val="FF0000"/>
        </w:rPr>
      </w:pPr>
      <w:r>
        <w:rPr>
          <w:rFonts w:eastAsia="新宋体" w:hint="eastAsia"/>
          <w:szCs w:val="21"/>
        </w:rPr>
        <w:t>C</w:t>
      </w:r>
      <w:r>
        <w:rPr>
          <w:rFonts w:eastAsia="新宋体" w:hint="eastAsia"/>
          <w:szCs w:val="21"/>
        </w:rPr>
        <w:t>．《</w:t>
      </w:r>
      <w:r>
        <w:rPr>
          <w:rFonts w:eastAsia="新宋体" w:hint="eastAsia"/>
          <w:szCs w:val="21"/>
        </w:rPr>
        <w:t>1787</w:t>
      </w:r>
      <w:r>
        <w:rPr>
          <w:rFonts w:eastAsia="新宋体" w:hint="eastAsia"/>
          <w:szCs w:val="21"/>
        </w:rPr>
        <w:t>年宪法》</w:t>
      </w:r>
      <w:r>
        <w:tab/>
      </w:r>
      <w:r w:rsidRPr="00A057E0">
        <w:rPr>
          <w:rFonts w:eastAsia="新宋体" w:hint="eastAsia"/>
          <w:color w:val="FF0000"/>
          <w:szCs w:val="21"/>
        </w:rPr>
        <w:t>D</w:t>
      </w:r>
      <w:r w:rsidRPr="00A057E0">
        <w:rPr>
          <w:rFonts w:eastAsia="新宋体" w:hint="eastAsia"/>
          <w:color w:val="FF0000"/>
          <w:szCs w:val="21"/>
        </w:rPr>
        <w:t>．《人权宣言》</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20</w:t>
      </w:r>
      <w:r>
        <w:rPr>
          <w:rFonts w:eastAsia="新宋体" w:hint="eastAsia"/>
          <w:szCs w:val="21"/>
        </w:rPr>
        <w:t>．以“狮子”和“狐狸”见称的罗斯福，面对经济危机审时度势，进行大胆突破，实行以“</w:t>
      </w:r>
      <w:r>
        <w:rPr>
          <w:rFonts w:eastAsia="新宋体" w:hint="eastAsia"/>
          <w:szCs w:val="21"/>
        </w:rPr>
        <w:t>3R</w:t>
      </w:r>
      <w:r>
        <w:rPr>
          <w:rFonts w:eastAsia="新宋体" w:hint="eastAsia"/>
          <w:szCs w:val="21"/>
        </w:rPr>
        <w:t>工程”（复兴、救济、改革）为核心的新政。新政“大胆突破”体现在（　　）</w:t>
      </w:r>
    </w:p>
    <w:p w:rsidR="007E1D21" w:rsidP="007E1D21">
      <w:pPr>
        <w:tabs>
          <w:tab w:val="left" w:pos="4400"/>
        </w:tabs>
        <w:spacing w:line="360" w:lineRule="auto"/>
        <w:ind w:firstLine="312" w:firstLineChars="130"/>
        <w:jc w:val="left"/>
      </w:pPr>
      <w:r>
        <w:rPr>
          <w:rFonts w:eastAsia="新宋体" w:hint="eastAsia"/>
          <w:szCs w:val="21"/>
        </w:rPr>
        <w:t>A</w:t>
      </w:r>
      <w:r>
        <w:rPr>
          <w:rFonts w:eastAsia="新宋体" w:hint="eastAsia"/>
          <w:szCs w:val="21"/>
        </w:rPr>
        <w:t>．坚持自由放任</w:t>
      </w:r>
      <w:r>
        <w:tab/>
      </w:r>
      <w:r>
        <w:rPr>
          <w:rFonts w:eastAsia="新宋体" w:hint="eastAsia"/>
          <w:szCs w:val="21"/>
        </w:rPr>
        <w:t>B</w:t>
      </w:r>
      <w:r>
        <w:rPr>
          <w:rFonts w:eastAsia="新宋体" w:hint="eastAsia"/>
          <w:szCs w:val="21"/>
        </w:rPr>
        <w:t>．优先发展重工业</w:t>
      </w:r>
      <w:r>
        <w:tab/>
      </w:r>
    </w:p>
    <w:p w:rsidR="007E1D21" w:rsidP="007E1D21">
      <w:pPr>
        <w:tabs>
          <w:tab w:val="left" w:pos="4400"/>
        </w:tabs>
        <w:spacing w:line="360" w:lineRule="auto"/>
        <w:ind w:firstLine="312" w:firstLineChars="130"/>
        <w:jc w:val="left"/>
      </w:pPr>
      <w:r w:rsidRPr="00A057E0">
        <w:rPr>
          <w:rFonts w:eastAsia="新宋体" w:hint="eastAsia"/>
          <w:color w:val="FF0000"/>
          <w:szCs w:val="21"/>
        </w:rPr>
        <w:t>C</w:t>
      </w:r>
      <w:r w:rsidRPr="00A057E0">
        <w:rPr>
          <w:rFonts w:eastAsia="新宋体" w:hint="eastAsia"/>
          <w:color w:val="FF0000"/>
          <w:szCs w:val="21"/>
        </w:rPr>
        <w:t>．国家干预经济</w:t>
      </w:r>
      <w:r>
        <w:tab/>
      </w:r>
      <w:r>
        <w:rPr>
          <w:rFonts w:eastAsia="新宋体" w:hint="eastAsia"/>
          <w:szCs w:val="21"/>
        </w:rPr>
        <w:t>D</w:t>
      </w:r>
      <w:r>
        <w:rPr>
          <w:rFonts w:eastAsia="新宋体" w:hint="eastAsia"/>
          <w:szCs w:val="21"/>
        </w:rPr>
        <w:t>．转向社会主义</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21</w:t>
      </w:r>
      <w:r>
        <w:rPr>
          <w:rFonts w:eastAsia="新宋体" w:hint="eastAsia"/>
          <w:szCs w:val="21"/>
        </w:rPr>
        <w:t>．</w:t>
      </w:r>
      <w:r>
        <w:rPr>
          <w:rFonts w:eastAsia="新宋体" w:hint="eastAsia"/>
          <w:szCs w:val="21"/>
        </w:rPr>
        <w:t>1943</w:t>
      </w:r>
      <w:r>
        <w:rPr>
          <w:rFonts w:eastAsia="新宋体" w:hint="eastAsia"/>
          <w:szCs w:val="21"/>
        </w:rPr>
        <w:t>年</w:t>
      </w:r>
      <w:r>
        <w:rPr>
          <w:rFonts w:eastAsia="新宋体" w:hint="eastAsia"/>
          <w:szCs w:val="21"/>
        </w:rPr>
        <w:t>2</w:t>
      </w:r>
      <w:r>
        <w:rPr>
          <w:rFonts w:eastAsia="新宋体" w:hint="eastAsia"/>
          <w:szCs w:val="21"/>
        </w:rPr>
        <w:t>月，罗斯福在致斯大林贺信中高度评价说：“（这次战役）制止了侵略浪潮，成了盟军反侵略战争的转折点。”这次战役是（　　）</w:t>
      </w:r>
    </w:p>
    <w:p w:rsidR="007E1D21" w:rsidRPr="00A057E0" w:rsidP="007E1D21">
      <w:pPr>
        <w:tabs>
          <w:tab w:val="left" w:pos="4400"/>
        </w:tabs>
        <w:spacing w:line="360" w:lineRule="auto"/>
        <w:ind w:firstLine="312" w:firstLineChars="130"/>
        <w:jc w:val="left"/>
        <w:rPr>
          <w:color w:val="FF0000"/>
        </w:rPr>
      </w:pPr>
      <w:r>
        <w:rPr>
          <w:rFonts w:eastAsia="新宋体" w:hint="eastAsia"/>
          <w:szCs w:val="21"/>
        </w:rPr>
        <w:t>A</w:t>
      </w:r>
      <w:r>
        <w:rPr>
          <w:rFonts w:eastAsia="新宋体" w:hint="eastAsia"/>
          <w:szCs w:val="21"/>
        </w:rPr>
        <w:t>．诺曼底登陆战</w:t>
      </w:r>
      <w:r>
        <w:tab/>
      </w:r>
      <w:r w:rsidRPr="00A057E0">
        <w:rPr>
          <w:rFonts w:eastAsia="新宋体" w:hint="eastAsia"/>
          <w:color w:val="FF0000"/>
          <w:szCs w:val="21"/>
        </w:rPr>
        <w:t>B</w:t>
      </w:r>
      <w:r w:rsidRPr="00A057E0">
        <w:rPr>
          <w:rFonts w:eastAsia="新宋体" w:hint="eastAsia"/>
          <w:color w:val="FF0000"/>
          <w:szCs w:val="21"/>
        </w:rPr>
        <w:t>．斯大林格勒战役</w:t>
      </w:r>
      <w:r w:rsidRPr="00A057E0">
        <w:rPr>
          <w:color w:val="FF0000"/>
        </w:rPr>
        <w:tab/>
      </w:r>
    </w:p>
    <w:p w:rsidR="007E1D21" w:rsidP="007E1D21">
      <w:pPr>
        <w:tabs>
          <w:tab w:val="left" w:pos="4400"/>
        </w:tabs>
        <w:spacing w:line="360" w:lineRule="auto"/>
        <w:ind w:firstLine="312" w:firstLineChars="130"/>
        <w:jc w:val="left"/>
      </w:pPr>
      <w:r>
        <w:rPr>
          <w:rFonts w:eastAsia="新宋体" w:hint="eastAsia"/>
          <w:szCs w:val="21"/>
        </w:rPr>
        <w:t>C</w:t>
      </w:r>
      <w:r>
        <w:rPr>
          <w:rFonts w:eastAsia="新宋体" w:hint="eastAsia"/>
          <w:szCs w:val="21"/>
        </w:rPr>
        <w:t>．莫斯科保卫战</w:t>
      </w:r>
      <w:r>
        <w:tab/>
      </w:r>
      <w:r>
        <w:rPr>
          <w:rFonts w:eastAsia="新宋体" w:hint="eastAsia"/>
          <w:szCs w:val="21"/>
        </w:rPr>
        <w:t>D</w:t>
      </w:r>
      <w:r>
        <w:rPr>
          <w:rFonts w:eastAsia="新宋体" w:hint="eastAsia"/>
          <w:szCs w:val="21"/>
        </w:rPr>
        <w:t>．柏林战役</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22</w:t>
      </w:r>
      <w:r>
        <w:rPr>
          <w:rFonts w:eastAsia="新宋体" w:hint="eastAsia"/>
          <w:szCs w:val="21"/>
        </w:rPr>
        <w:t>．二战后，美国为了称霸世界、对抗苏联等社会主义国家，采取了除战争以外的一切手段，以遏制共产主义，稳定资本主义的外交新政策。这一政策开始的标志是（　　）</w:t>
      </w:r>
    </w:p>
    <w:p w:rsidR="007E1D21" w:rsidP="007E1D21">
      <w:pPr>
        <w:tabs>
          <w:tab w:val="left" w:pos="4400"/>
        </w:tabs>
        <w:spacing w:line="360" w:lineRule="auto"/>
        <w:ind w:firstLine="312" w:firstLineChars="130"/>
        <w:jc w:val="left"/>
      </w:pPr>
      <w:r w:rsidRPr="00A057E0">
        <w:rPr>
          <w:rFonts w:eastAsia="新宋体" w:hint="eastAsia"/>
          <w:color w:val="FF0000"/>
          <w:szCs w:val="21"/>
        </w:rPr>
        <w:t>A</w:t>
      </w:r>
      <w:r w:rsidRPr="00A057E0">
        <w:rPr>
          <w:rFonts w:eastAsia="新宋体" w:hint="eastAsia"/>
          <w:color w:val="FF0000"/>
          <w:szCs w:val="21"/>
        </w:rPr>
        <w:t>．杜鲁门主义的提出</w:t>
      </w:r>
      <w:r>
        <w:tab/>
      </w:r>
      <w:r>
        <w:rPr>
          <w:rFonts w:eastAsia="新宋体" w:hint="eastAsia"/>
          <w:szCs w:val="21"/>
        </w:rPr>
        <w:t>B</w:t>
      </w:r>
      <w:r>
        <w:rPr>
          <w:rFonts w:eastAsia="新宋体" w:hint="eastAsia"/>
          <w:szCs w:val="21"/>
        </w:rPr>
        <w:t>．北约和华约的建立</w:t>
      </w:r>
      <w:r>
        <w:tab/>
      </w:r>
    </w:p>
    <w:p w:rsidR="007E1D21" w:rsidP="007E1D21">
      <w:pPr>
        <w:tabs>
          <w:tab w:val="left" w:pos="4400"/>
        </w:tabs>
        <w:spacing w:line="360" w:lineRule="auto"/>
        <w:ind w:firstLine="312" w:firstLineChars="130"/>
        <w:jc w:val="left"/>
      </w:pPr>
      <w:r>
        <w:rPr>
          <w:rFonts w:eastAsia="新宋体" w:hint="eastAsia"/>
          <w:szCs w:val="21"/>
        </w:rPr>
        <w:t>C</w:t>
      </w:r>
      <w:r>
        <w:rPr>
          <w:rFonts w:eastAsia="新宋体" w:hint="eastAsia"/>
          <w:szCs w:val="21"/>
        </w:rPr>
        <w:t>．马歇尔计划的实施</w:t>
      </w:r>
      <w:r>
        <w:tab/>
      </w:r>
      <w:r>
        <w:rPr>
          <w:rFonts w:eastAsia="新宋体" w:hint="eastAsia"/>
          <w:szCs w:val="21"/>
        </w:rPr>
        <w:t>D</w:t>
      </w:r>
      <w:r>
        <w:rPr>
          <w:rFonts w:eastAsia="新宋体" w:hint="eastAsia"/>
          <w:szCs w:val="21"/>
        </w:rPr>
        <w:t>．丘吉尔的铁幕演说</w:t>
      </w:r>
    </w:p>
    <w:p w:rsidR="007E1D21" w:rsidP="007E1D21">
      <w:pPr>
        <w:spacing w:line="360" w:lineRule="auto"/>
        <w:ind w:left="274" w:hanging="312" w:hangingChars="130"/>
      </w:pPr>
      <w:r w:rsidRPr="0086139D">
        <w:rPr>
          <w:rFonts w:eastAsia="新宋体" w:hint="eastAsia"/>
          <w:b/>
          <w:color w:val="FF0000"/>
          <w:szCs w:val="21"/>
        </w:rPr>
        <w:t>（</w:t>
      </w:r>
      <w:r w:rsidRPr="0086139D">
        <w:rPr>
          <w:rFonts w:eastAsia="新宋体" w:hint="eastAsia"/>
          <w:b/>
          <w:color w:val="FF0000"/>
          <w:szCs w:val="21"/>
        </w:rPr>
        <w:t>2019.</w:t>
      </w:r>
      <w:r w:rsidRPr="0086139D">
        <w:rPr>
          <w:rFonts w:eastAsia="新宋体" w:hint="eastAsia"/>
          <w:b/>
          <w:color w:val="FF0000"/>
          <w:szCs w:val="21"/>
        </w:rPr>
        <w:t>湖南娄底）</w:t>
      </w:r>
      <w:r>
        <w:rPr>
          <w:rFonts w:eastAsia="新宋体" w:hint="eastAsia"/>
          <w:szCs w:val="21"/>
        </w:rPr>
        <w:t>23</w:t>
      </w:r>
      <w:r>
        <w:rPr>
          <w:rFonts w:eastAsia="新宋体" w:hint="eastAsia"/>
          <w:szCs w:val="21"/>
        </w:rPr>
        <w:t>．“二战后仅</w:t>
      </w:r>
      <w:r>
        <w:rPr>
          <w:rFonts w:eastAsia="新宋体" w:hint="eastAsia"/>
          <w:szCs w:val="21"/>
        </w:rPr>
        <w:t>25</w:t>
      </w:r>
      <w:r>
        <w:rPr>
          <w:rFonts w:eastAsia="新宋体" w:hint="eastAsia"/>
          <w:szCs w:val="21"/>
        </w:rPr>
        <w:t>年，一个崭新的世界格局开始出现。头几年还十分盛行的世界两极开始消失，一股股新的力量在萌动，他们以自己的力量、自己的声音，震荡着世界，改变着世界。”材料中“一个崭新的世界格局”指的是（　　）</w:t>
      </w:r>
    </w:p>
    <w:p w:rsidR="007E1D21" w:rsidP="007E1D21">
      <w:pPr>
        <w:tabs>
          <w:tab w:val="left" w:pos="2300"/>
          <w:tab w:val="left" w:pos="4400"/>
          <w:tab w:val="left" w:pos="6400"/>
        </w:tabs>
        <w:spacing w:line="360" w:lineRule="auto"/>
        <w:ind w:firstLine="312" w:firstLineChars="130"/>
        <w:jc w:val="left"/>
      </w:pPr>
      <w:r w:rsidRPr="00A057E0">
        <w:rPr>
          <w:rFonts w:eastAsia="新宋体" w:hint="eastAsia"/>
          <w:color w:val="FF0000"/>
          <w:szCs w:val="21"/>
        </w:rPr>
        <w:t>A</w:t>
      </w:r>
      <w:r w:rsidRPr="00A057E0">
        <w:rPr>
          <w:rFonts w:eastAsia="新宋体" w:hint="eastAsia"/>
          <w:color w:val="FF0000"/>
          <w:szCs w:val="21"/>
        </w:rPr>
        <w:t>．政治多极化</w:t>
      </w:r>
      <w:r>
        <w:tab/>
      </w:r>
      <w:r>
        <w:rPr>
          <w:rFonts w:eastAsia="新宋体" w:hint="eastAsia"/>
          <w:szCs w:val="21"/>
        </w:rPr>
        <w:t>B</w:t>
      </w:r>
      <w:r>
        <w:rPr>
          <w:rFonts w:eastAsia="新宋体" w:hint="eastAsia"/>
          <w:szCs w:val="21"/>
        </w:rPr>
        <w:t>．经济全球化</w:t>
      </w:r>
      <w:r>
        <w:tab/>
      </w:r>
      <w:r>
        <w:rPr>
          <w:rFonts w:eastAsia="新宋体" w:hint="eastAsia"/>
          <w:szCs w:val="21"/>
        </w:rPr>
        <w:t>C</w:t>
      </w:r>
      <w:r>
        <w:rPr>
          <w:rFonts w:eastAsia="新宋体" w:hint="eastAsia"/>
          <w:szCs w:val="21"/>
        </w:rPr>
        <w:t>．文化多元化</w:t>
      </w:r>
      <w:r>
        <w:tab/>
      </w:r>
      <w:r>
        <w:rPr>
          <w:rFonts w:eastAsia="新宋体" w:hint="eastAsia"/>
          <w:szCs w:val="21"/>
        </w:rPr>
        <w:t>D</w:t>
      </w:r>
      <w:r>
        <w:rPr>
          <w:rFonts w:eastAsia="新宋体" w:hint="eastAsia"/>
          <w:szCs w:val="21"/>
        </w:rPr>
        <w:t>．信息网络化</w:t>
      </w:r>
    </w:p>
    <w:p w:rsidR="00CB5D45" w:rsidP="00CB5D45">
      <w:pPr>
        <w:tabs>
          <w:tab w:val="left" w:pos="420"/>
          <w:tab w:val="left" w:pos="2310"/>
          <w:tab w:val="left" w:pos="4200"/>
          <w:tab w:val="left" w:pos="6090"/>
        </w:tabs>
        <w:spacing w:line="340" w:lineRule="exact"/>
        <w:ind w:left="480" w:hanging="360" w:leftChars="50" w:hangingChars="150"/>
        <w:rPr>
          <w:rFonts w:hint="eastAsia"/>
        </w:rPr>
      </w:pPr>
      <w:r w:rsidRPr="003D6663">
        <w:rPr>
          <w:rFonts w:hint="eastAsia"/>
          <w:b/>
          <w:color w:val="FF0000"/>
        </w:rPr>
        <w:t>（</w:t>
      </w:r>
      <w:r w:rsidRPr="003D6663">
        <w:rPr>
          <w:rFonts w:hint="eastAsia"/>
          <w:b/>
          <w:color w:val="FF0000"/>
        </w:rPr>
        <w:t>2019.</w:t>
      </w:r>
      <w:r w:rsidRPr="003D6663">
        <w:rPr>
          <w:rFonts w:hint="eastAsia"/>
          <w:b/>
          <w:color w:val="FF0000"/>
        </w:rPr>
        <w:t>湖北鄂州市）</w:t>
      </w:r>
      <w:r>
        <w:t>2</w:t>
      </w:r>
      <w:r>
        <w:rPr>
          <w:rFonts w:hint="eastAsia"/>
        </w:rPr>
        <w:t>．构建示意图是历史学习的重要方法。如图所示小</w:t>
      </w:r>
      <w:r>
        <w:rPr>
          <w:rFonts w:hint="eastAsia"/>
        </w:rPr>
        <w:t>涵同学</w:t>
      </w:r>
      <w:r>
        <w:rPr>
          <w:rFonts w:hint="eastAsia"/>
        </w:rPr>
        <w:t>的学习笔记，其中括号内的内容应是</w:t>
      </w:r>
    </w:p>
    <w:p w:rsidR="00CB5D45" w:rsidP="00CB5D45">
      <w:pPr>
        <w:tabs>
          <w:tab w:val="left" w:pos="420"/>
          <w:tab w:val="left" w:pos="2310"/>
          <w:tab w:val="left" w:pos="4200"/>
          <w:tab w:val="left" w:pos="6090"/>
        </w:tabs>
        <w:spacing w:line="340" w:lineRule="exact"/>
        <w:ind w:left="480" w:hanging="360" w:leftChars="50" w:hangingChars="150"/>
        <w:rPr>
          <w:rFonts w:eastAsia="Times New Roman"/>
        </w:rPr>
      </w:pPr>
      <w:r>
        <w:rPr>
          <w:rFonts w:eastAsia="Times New Roman"/>
          <w:noProof/>
        </w:rPr>
        <w:drawing>
          <wp:anchor distT="0" distB="0" distL="114300" distR="114300" simplePos="0" relativeHeight="251659264" behindDoc="1" locked="0" layoutInCell="1" allowOverlap="1">
            <wp:simplePos x="0" y="0"/>
            <wp:positionH relativeFrom="column">
              <wp:posOffset>2669540</wp:posOffset>
            </wp:positionH>
            <wp:positionV relativeFrom="paragraph">
              <wp:posOffset>152400</wp:posOffset>
            </wp:positionV>
            <wp:extent cx="1263650" cy="527050"/>
            <wp:effectExtent l="19050" t="0" r="0" b="0"/>
            <wp:wrapNone/>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xmlns:r="http://schemas.openxmlformats.org/officeDocument/2006/relationships" r:embed="rId6" cstate="print"/>
                    <a:stretch>
                      <a:fillRect/>
                    </a:stretch>
                  </pic:blipFill>
                  <pic:spPr>
                    <a:xfrm>
                      <a:off x="0" y="0"/>
                      <a:ext cx="1263650" cy="527050"/>
                    </a:xfrm>
                    <a:prstGeom prst="rect">
                      <a:avLst/>
                    </a:prstGeom>
                    <a:noFill/>
                    <a:ln>
                      <a:noFill/>
                    </a:ln>
                  </pic:spPr>
                </pic:pic>
              </a:graphicData>
            </a:graphic>
          </wp:anchor>
        </w:drawing>
      </w:r>
    </w:p>
    <w:tbl>
      <w:tblPr>
        <w:tblpPr w:leftFromText="180" w:rightFromText="180" w:vertAnchor="text" w:horzAnchor="page" w:tblpX="2683" w:tblpY="187"/>
        <w:tblW w:w="1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52"/>
      </w:tblGrid>
      <w:tr w:rsidTr="004D2540">
        <w:tblPrEx>
          <w:tblW w:w="1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511"/>
        </w:trPr>
        <w:tc>
          <w:tcPr>
            <w:tcW w:w="1852"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400" w:lineRule="exact"/>
              <w:rPr>
                <w:rFonts w:eastAsia="Times New Roman"/>
              </w:rPr>
            </w:pPr>
            <w:r>
              <w:rPr>
                <w:rFonts w:hint="eastAsia"/>
              </w:rPr>
              <w:t>两宋的科学技术</w:t>
            </w:r>
          </w:p>
        </w:tc>
      </w:tr>
    </w:tbl>
    <w:p w:rsidR="00CB5D45" w:rsidP="00CB5D45">
      <w:pPr>
        <w:tabs>
          <w:tab w:val="left" w:pos="6180"/>
          <w:tab w:val="left" w:pos="6300"/>
        </w:tabs>
        <w:spacing w:line="400" w:lineRule="exact"/>
        <w:rPr>
          <w:rFonts w:eastAsia="Times New Roman"/>
          <w:u w:val="single"/>
        </w:rPr>
      </w:pPr>
      <w:r>
        <w:rPr>
          <w:rFonts w:ascii="Calibri" w:eastAsia="Times New Roman"/>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8" o:spid="_x0000_s1025" type="#_x0000_t87" style="height:36.35pt;margin-left:176.8pt;margin-top:0.75pt;position:absolute;width:23pt;z-index:251658240" adj="1799"/>
        </w:pict>
      </w:r>
      <w:r>
        <w:rPr>
          <w:rFonts w:eastAsia="Times New Roman"/>
        </w:rPr>
        <w:tab/>
      </w:r>
    </w:p>
    <w:p w:rsidR="00CB5D45" w:rsidP="00CB5D45">
      <w:pPr>
        <w:tabs>
          <w:tab w:val="left" w:pos="420"/>
          <w:tab w:val="left" w:pos="2310"/>
          <w:tab w:val="left" w:pos="4200"/>
          <w:tab w:val="left" w:pos="6090"/>
        </w:tabs>
        <w:spacing w:line="400" w:lineRule="exact"/>
        <w:rPr>
          <w:rFonts w:eastAsia="Times New Roman"/>
        </w:rPr>
      </w:pPr>
      <w:r>
        <w:t xml:space="preserve">            </w:t>
      </w:r>
    </w:p>
    <w:p w:rsidR="00CB5D45" w:rsidP="00CB5D45">
      <w:pPr>
        <w:tabs>
          <w:tab w:val="left" w:pos="420"/>
          <w:tab w:val="left" w:pos="2310"/>
          <w:tab w:val="left" w:pos="4200"/>
          <w:tab w:val="left" w:pos="6090"/>
        </w:tabs>
        <w:spacing w:line="400" w:lineRule="exact"/>
        <w:ind w:firstLine="480" w:firstLineChars="200"/>
        <w:rPr>
          <w:rFonts w:hint="eastAsia"/>
        </w:rPr>
      </w:pPr>
    </w:p>
    <w:p w:rsidR="00CB5D45" w:rsidP="00CB5D45">
      <w:pPr>
        <w:tabs>
          <w:tab w:val="left" w:pos="420"/>
          <w:tab w:val="left" w:pos="2310"/>
          <w:tab w:val="left" w:pos="4200"/>
          <w:tab w:val="left" w:pos="6090"/>
        </w:tabs>
        <w:spacing w:line="400" w:lineRule="exact"/>
        <w:ind w:firstLine="480" w:firstLineChars="200"/>
        <w:rPr>
          <w:rFonts w:eastAsia="Times New Roman"/>
        </w:rPr>
      </w:pPr>
      <w:r w:rsidRPr="00376041">
        <w:t>A</w:t>
      </w:r>
      <w:r w:rsidRPr="00376041">
        <w:rPr>
          <w:rFonts w:hint="eastAsia"/>
        </w:rPr>
        <w:t>．</w:t>
      </w:r>
      <w:r w:rsidRPr="00376041">
        <w:rPr>
          <w:rFonts w:hAnsi="宋体" w:hint="eastAsia"/>
        </w:rPr>
        <w:t>雕版印刷术</w:t>
      </w:r>
      <w:r w:rsidRPr="00376041">
        <w:rPr>
          <w:rFonts w:hAnsi="宋体"/>
        </w:rPr>
        <w:t xml:space="preserve"> </w:t>
      </w:r>
      <w:r>
        <w:rPr>
          <w:rFonts w:eastAsia="Times New Roman"/>
        </w:rPr>
        <w:tab/>
      </w:r>
      <w:r>
        <w:t>B</w:t>
      </w:r>
      <w:r>
        <w:rPr>
          <w:rFonts w:hint="eastAsia"/>
        </w:rPr>
        <w:t>．</w:t>
      </w:r>
      <w:r>
        <w:rPr>
          <w:rFonts w:hAnsi="宋体" w:hint="eastAsia"/>
        </w:rPr>
        <w:t>造纸术</w:t>
      </w:r>
      <w:r>
        <w:rPr>
          <w:rFonts w:eastAsia="Times New Roman"/>
        </w:rPr>
        <w:tab/>
      </w:r>
      <w:r w:rsidRPr="00376041">
        <w:rPr>
          <w:color w:val="FF0000"/>
        </w:rPr>
        <w:t>C</w:t>
      </w:r>
      <w:r w:rsidRPr="00376041">
        <w:rPr>
          <w:rFonts w:hint="eastAsia"/>
          <w:color w:val="FF0000"/>
        </w:rPr>
        <w:t>．</w:t>
      </w:r>
      <w:r w:rsidRPr="00376041">
        <w:rPr>
          <w:rFonts w:hAnsi="宋体" w:hint="eastAsia"/>
          <w:color w:val="FF0000"/>
        </w:rPr>
        <w:t>活字印刷术</w:t>
      </w:r>
      <w:r>
        <w:rPr>
          <w:rFonts w:eastAsia="Times New Roman"/>
        </w:rPr>
        <w:tab/>
      </w:r>
      <w:r>
        <w:t>D</w:t>
      </w:r>
      <w:r>
        <w:rPr>
          <w:rFonts w:hint="eastAsia"/>
        </w:rPr>
        <w:t>．</w:t>
      </w:r>
      <w:r>
        <w:rPr>
          <w:rFonts w:hAnsi="宋体" w:hint="eastAsia"/>
        </w:rPr>
        <w:t>突火枪</w:t>
      </w:r>
    </w:p>
    <w:p w:rsidR="00CB5D45" w:rsidP="00CB5D45">
      <w:pPr>
        <w:tabs>
          <w:tab w:val="left" w:pos="420"/>
          <w:tab w:val="left" w:pos="2310"/>
          <w:tab w:val="left" w:pos="4200"/>
          <w:tab w:val="left" w:pos="6090"/>
        </w:tabs>
        <w:spacing w:line="320" w:lineRule="exact"/>
        <w:ind w:left="480" w:hanging="360" w:leftChars="50" w:hangingChars="150"/>
        <w:rPr>
          <w:rFonts w:ascii="宋体"/>
        </w:rPr>
      </w:pPr>
      <w:r w:rsidRPr="003D6663">
        <w:rPr>
          <w:rFonts w:hint="eastAsia"/>
          <w:b/>
          <w:color w:val="FF0000"/>
        </w:rPr>
        <w:t>（</w:t>
      </w:r>
      <w:r w:rsidRPr="003D6663">
        <w:rPr>
          <w:rFonts w:hint="eastAsia"/>
          <w:b/>
          <w:color w:val="FF0000"/>
        </w:rPr>
        <w:t>2019.</w:t>
      </w:r>
      <w:r w:rsidRPr="003D6663">
        <w:rPr>
          <w:rFonts w:hint="eastAsia"/>
          <w:b/>
          <w:color w:val="FF0000"/>
        </w:rPr>
        <w:t>湖北鄂州市）</w:t>
      </w:r>
      <w:r>
        <w:t>4</w:t>
      </w:r>
      <w:r>
        <w:rPr>
          <w:rFonts w:hint="eastAsia"/>
        </w:rPr>
        <w:t>．</w:t>
      </w:r>
      <w:r>
        <w:rPr>
          <w:rFonts w:hAnsi="宋体" w:hint="eastAsia"/>
        </w:rPr>
        <w:t>中国的近代化在起步阶段，从器物和教育等层次推进，下列各项不属于这些层次的是</w:t>
      </w:r>
    </w:p>
    <w:p w:rsidR="00CB5D45" w:rsidP="00CB5D45">
      <w:pPr>
        <w:tabs>
          <w:tab w:val="left" w:pos="420"/>
          <w:tab w:val="left" w:pos="2310"/>
          <w:tab w:val="left" w:pos="4200"/>
          <w:tab w:val="left" w:pos="6090"/>
        </w:tabs>
        <w:spacing w:line="340" w:lineRule="exact"/>
        <w:rPr>
          <w:rFonts w:eastAsia="Times New Roman"/>
        </w:rPr>
      </w:pPr>
      <w:r>
        <w:rPr>
          <w:rFonts w:eastAsia="Times New Roman"/>
          <w:noProof/>
        </w:rPr>
        <w:drawing>
          <wp:anchor distT="0" distB="0" distL="114300" distR="114300" simplePos="0" relativeHeight="251661312" behindDoc="0" locked="0" layoutInCell="1" allowOverlap="1">
            <wp:simplePos x="0" y="0"/>
            <wp:positionH relativeFrom="column">
              <wp:posOffset>1628140</wp:posOffset>
            </wp:positionH>
            <wp:positionV relativeFrom="paragraph">
              <wp:posOffset>73025</wp:posOffset>
            </wp:positionV>
            <wp:extent cx="769620" cy="830580"/>
            <wp:effectExtent l="0" t="0" r="11430" b="7620"/>
            <wp:wrapNone/>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xmlns:r="http://schemas.openxmlformats.org/officeDocument/2006/relationships" r:embed="rId7" cstate="print"/>
                    <a:stretch>
                      <a:fillRect/>
                    </a:stretch>
                  </pic:blipFill>
                  <pic:spPr>
                    <a:xfrm>
                      <a:off x="0" y="0"/>
                      <a:ext cx="769620" cy="830580"/>
                    </a:xfrm>
                    <a:prstGeom prst="rect">
                      <a:avLst/>
                    </a:prstGeom>
                    <a:noFill/>
                    <a:ln>
                      <a:noFill/>
                    </a:ln>
                  </pic:spPr>
                </pic:pic>
              </a:graphicData>
            </a:graphic>
          </wp:anchor>
        </w:drawing>
      </w:r>
      <w:r>
        <w:rPr>
          <w:rFonts w:eastAsia="Times New Roman"/>
          <w:noProof/>
        </w:rPr>
        <w:drawing>
          <wp:anchor distT="0" distB="0" distL="114300" distR="114300" simplePos="0" relativeHeight="251663360" behindDoc="0" locked="0" layoutInCell="1" allowOverlap="1">
            <wp:simplePos x="0" y="0"/>
            <wp:positionH relativeFrom="column">
              <wp:posOffset>3967480</wp:posOffset>
            </wp:positionH>
            <wp:positionV relativeFrom="paragraph">
              <wp:posOffset>71755</wp:posOffset>
            </wp:positionV>
            <wp:extent cx="1046480" cy="787400"/>
            <wp:effectExtent l="0" t="0" r="1270" b="12700"/>
            <wp:wrapNone/>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xmlns:r="http://schemas.openxmlformats.org/officeDocument/2006/relationships" r:embed="rId8" cstate="print"/>
                    <a:stretch>
                      <a:fillRect/>
                    </a:stretch>
                  </pic:blipFill>
                  <pic:spPr>
                    <a:xfrm>
                      <a:off x="0" y="0"/>
                      <a:ext cx="1046480" cy="787400"/>
                    </a:xfrm>
                    <a:prstGeom prst="rect">
                      <a:avLst/>
                    </a:prstGeom>
                    <a:noFill/>
                    <a:ln>
                      <a:noFill/>
                    </a:ln>
                  </pic:spPr>
                </pic:pic>
              </a:graphicData>
            </a:graphic>
          </wp:anchor>
        </w:drawing>
      </w:r>
      <w:r>
        <w:rPr>
          <w:rFonts w:eastAsia="Times New Roman"/>
          <w:noProof/>
        </w:rPr>
        <w:drawing>
          <wp:anchor distT="0" distB="0" distL="114300" distR="114300" simplePos="0" relativeHeight="251662336" behindDoc="0" locked="0" layoutInCell="1" allowOverlap="1">
            <wp:simplePos x="0" y="0"/>
            <wp:positionH relativeFrom="column">
              <wp:posOffset>2673350</wp:posOffset>
            </wp:positionH>
            <wp:positionV relativeFrom="paragraph">
              <wp:posOffset>71755</wp:posOffset>
            </wp:positionV>
            <wp:extent cx="1082675" cy="815340"/>
            <wp:effectExtent l="17780" t="23495" r="23495" b="37465"/>
            <wp:wrapNone/>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xmlns:r="http://schemas.openxmlformats.org/officeDocument/2006/relationships" r:embed="rId9" cstate="print"/>
                    <a:stretch>
                      <a:fillRect/>
                    </a:stretch>
                  </pic:blipFill>
                  <pic:spPr>
                    <a:xfrm rot="-153410">
                      <a:off x="0" y="0"/>
                      <a:ext cx="1082675" cy="815340"/>
                    </a:xfrm>
                    <a:prstGeom prst="rect">
                      <a:avLst/>
                    </a:prstGeom>
                    <a:noFill/>
                    <a:ln>
                      <a:noFill/>
                    </a:ln>
                  </pic:spPr>
                </pic:pic>
              </a:graphicData>
            </a:graphic>
          </wp:anchor>
        </w:drawing>
      </w:r>
      <w:r>
        <w:rPr>
          <w:rFonts w:eastAsia="Times New Roman"/>
          <w:noProof/>
        </w:rPr>
        <w:drawing>
          <wp:anchor distT="0" distB="0" distL="114300" distR="114300" simplePos="0" relativeHeight="251660288" behindDoc="0" locked="0" layoutInCell="1" allowOverlap="1">
            <wp:simplePos x="0" y="0"/>
            <wp:positionH relativeFrom="column">
              <wp:posOffset>231775</wp:posOffset>
            </wp:positionH>
            <wp:positionV relativeFrom="paragraph">
              <wp:posOffset>28575</wp:posOffset>
            </wp:positionV>
            <wp:extent cx="1035685" cy="868680"/>
            <wp:effectExtent l="0" t="0" r="12065" b="7620"/>
            <wp:wrapNone/>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pic:cNvPicPr>
                      <a:picLocks noChangeAspect="1"/>
                    </pic:cNvPicPr>
                  </pic:nvPicPr>
                  <pic:blipFill>
                    <a:blip xmlns:r="http://schemas.openxmlformats.org/officeDocument/2006/relationships" r:embed="rId10" cstate="print"/>
                    <a:srcRect r="5122"/>
                    <a:stretch>
                      <a:fillRect/>
                    </a:stretch>
                  </pic:blipFill>
                  <pic:spPr>
                    <a:xfrm>
                      <a:off x="0" y="0"/>
                      <a:ext cx="1035685" cy="868680"/>
                    </a:xfrm>
                    <a:prstGeom prst="rect">
                      <a:avLst/>
                    </a:prstGeom>
                    <a:noFill/>
                    <a:ln>
                      <a:noFill/>
                    </a:ln>
                  </pic:spPr>
                </pic:pic>
              </a:graphicData>
            </a:graphic>
          </wp:anchor>
        </w:drawing>
      </w:r>
    </w:p>
    <w:p w:rsidR="00CB5D45" w:rsidP="00CB5D45">
      <w:pPr>
        <w:tabs>
          <w:tab w:val="left" w:pos="420"/>
          <w:tab w:val="left" w:pos="2310"/>
          <w:tab w:val="left" w:pos="4200"/>
          <w:tab w:val="left" w:pos="6090"/>
        </w:tabs>
        <w:spacing w:line="340" w:lineRule="exact"/>
        <w:rPr>
          <w:rFonts w:eastAsia="Times New Roman"/>
        </w:rPr>
      </w:pPr>
    </w:p>
    <w:p w:rsidR="00CB5D45" w:rsidP="00CB5D45">
      <w:pPr>
        <w:tabs>
          <w:tab w:val="left" w:pos="420"/>
          <w:tab w:val="left" w:pos="2310"/>
          <w:tab w:val="left" w:pos="4200"/>
          <w:tab w:val="left" w:pos="6090"/>
        </w:tabs>
        <w:spacing w:line="340" w:lineRule="exact"/>
        <w:rPr>
          <w:rFonts w:eastAsia="Times New Roman"/>
        </w:rPr>
      </w:pPr>
    </w:p>
    <w:p w:rsidR="00CB5D45" w:rsidP="00CB5D45">
      <w:pPr>
        <w:tabs>
          <w:tab w:val="left" w:pos="420"/>
          <w:tab w:val="left" w:pos="2310"/>
          <w:tab w:val="left" w:pos="4200"/>
          <w:tab w:val="left" w:pos="6090"/>
        </w:tabs>
        <w:spacing w:line="340" w:lineRule="exact"/>
        <w:rPr>
          <w:rFonts w:eastAsia="Times New Roman"/>
        </w:rPr>
      </w:pPr>
    </w:p>
    <w:p w:rsidR="00CB5D45" w:rsidP="00CB5D45">
      <w:pPr>
        <w:tabs>
          <w:tab w:val="left" w:pos="420"/>
          <w:tab w:val="left" w:pos="2520"/>
          <w:tab w:val="left" w:pos="4200"/>
          <w:tab w:val="left" w:pos="6237"/>
        </w:tabs>
        <w:spacing w:line="320" w:lineRule="exact"/>
        <w:rPr>
          <w:rFonts w:eastAsia="Times New Roman"/>
        </w:rPr>
      </w:pPr>
      <w:r>
        <w:rPr>
          <w:rFonts w:eastAsia="Times New Roman"/>
        </w:rPr>
        <w:tab/>
      </w:r>
      <w:r w:rsidRPr="002F4DDB">
        <w:rPr>
          <w:color w:val="FF0000"/>
        </w:rPr>
        <w:t>A</w:t>
      </w:r>
      <w:r w:rsidRPr="002F4DDB">
        <w:rPr>
          <w:rFonts w:hint="eastAsia"/>
          <w:color w:val="FF0000"/>
        </w:rPr>
        <w:t>．</w:t>
      </w:r>
      <w:r w:rsidRPr="002F4DDB">
        <w:rPr>
          <w:rFonts w:hAnsi="宋体" w:hint="eastAsia"/>
          <w:color w:val="FF0000"/>
        </w:rPr>
        <w:t>圆明园</w:t>
      </w:r>
      <w:r>
        <w:rPr>
          <w:rFonts w:eastAsia="Times New Roman"/>
        </w:rPr>
        <w:tab/>
      </w:r>
      <w:r>
        <w:t>B</w:t>
      </w:r>
      <w:r>
        <w:rPr>
          <w:rFonts w:hint="eastAsia"/>
        </w:rPr>
        <w:t>．</w:t>
      </w:r>
      <w:r>
        <w:rPr>
          <w:rFonts w:hAnsi="宋体" w:hint="eastAsia"/>
        </w:rPr>
        <w:t>京师同文馆</w:t>
      </w:r>
      <w:r>
        <w:rPr>
          <w:rFonts w:eastAsia="Times New Roman"/>
        </w:rPr>
        <w:tab/>
      </w:r>
      <w:r>
        <w:t>C</w:t>
      </w:r>
      <w:r>
        <w:rPr>
          <w:rFonts w:hint="eastAsia"/>
        </w:rPr>
        <w:t>．</w:t>
      </w:r>
      <w:r>
        <w:rPr>
          <w:rFonts w:hAnsi="宋体" w:hint="eastAsia"/>
        </w:rPr>
        <w:t>江南制造总局</w:t>
      </w:r>
      <w:r>
        <w:rPr>
          <w:rFonts w:eastAsia="Times New Roman"/>
        </w:rPr>
        <w:tab/>
      </w:r>
      <w:r>
        <w:t>D</w:t>
      </w:r>
      <w:r>
        <w:rPr>
          <w:rFonts w:hint="eastAsia"/>
        </w:rPr>
        <w:t>．</w:t>
      </w:r>
      <w:r>
        <w:rPr>
          <w:rFonts w:hAnsi="宋体" w:hint="eastAsia"/>
        </w:rPr>
        <w:t>汉阳铁厂</w:t>
      </w:r>
    </w:p>
    <w:p w:rsidR="00CB5D45" w:rsidP="00CB5D45">
      <w:pPr>
        <w:tabs>
          <w:tab w:val="left" w:pos="420"/>
          <w:tab w:val="left" w:pos="2310"/>
          <w:tab w:val="left" w:pos="4200"/>
          <w:tab w:val="left" w:pos="6090"/>
        </w:tabs>
        <w:spacing w:line="320" w:lineRule="exact"/>
        <w:ind w:left="480" w:hanging="360" w:leftChars="50" w:hangingChars="150"/>
        <w:rPr>
          <w:rFonts w:eastAsia="Times New Roman"/>
        </w:rPr>
      </w:pPr>
      <w:r w:rsidRPr="003D6663">
        <w:rPr>
          <w:rFonts w:hint="eastAsia"/>
          <w:b/>
          <w:color w:val="FF0000"/>
        </w:rPr>
        <w:t>（</w:t>
      </w:r>
      <w:r w:rsidRPr="003D6663">
        <w:rPr>
          <w:rFonts w:hint="eastAsia"/>
          <w:b/>
          <w:color w:val="FF0000"/>
        </w:rPr>
        <w:t>2019.</w:t>
      </w:r>
      <w:r w:rsidRPr="003D6663">
        <w:rPr>
          <w:rFonts w:hint="eastAsia"/>
          <w:b/>
          <w:color w:val="FF0000"/>
        </w:rPr>
        <w:t>湖北鄂州市）</w:t>
      </w:r>
      <w:r>
        <w:t>6</w:t>
      </w:r>
      <w:r>
        <w:rPr>
          <w:rFonts w:hint="eastAsia"/>
        </w:rPr>
        <w:t>．</w:t>
      </w:r>
      <w:r>
        <w:rPr>
          <w:rFonts w:hAnsi="宋体" w:hint="eastAsia"/>
        </w:rPr>
        <w:t>周恩来曾经说过：“新民主主义革命的历史，就是从天安门到天安</w:t>
      </w:r>
      <w:r>
        <w:rPr>
          <w:rFonts w:hAnsi="宋体" w:hint="eastAsia"/>
        </w:rPr>
        <w:t>门”。你认为这两个“天安门”分别与哪一重大历史事件有关</w:t>
      </w:r>
    </w:p>
    <w:p w:rsidR="00CB5D45" w:rsidRPr="002F4DDB" w:rsidP="00CB5D45">
      <w:pPr>
        <w:tabs>
          <w:tab w:val="left" w:pos="420"/>
          <w:tab w:val="left" w:pos="2310"/>
          <w:tab w:val="left" w:pos="4200"/>
          <w:tab w:val="left" w:pos="6090"/>
        </w:tabs>
        <w:spacing w:line="320" w:lineRule="exact"/>
        <w:ind w:firstLine="420"/>
        <w:rPr>
          <w:rFonts w:eastAsia="Times New Roman"/>
          <w:color w:val="FF0000"/>
        </w:rPr>
      </w:pPr>
      <w:r>
        <w:t>A</w:t>
      </w:r>
      <w:r>
        <w:rPr>
          <w:rFonts w:hAnsi="宋体" w:hint="eastAsia"/>
        </w:rPr>
        <w:t>．五四运动</w:t>
      </w:r>
      <w:r>
        <w:rPr>
          <w:rFonts w:hAnsi="宋体"/>
        </w:rPr>
        <w:t xml:space="preserve">   </w:t>
      </w:r>
      <w:r>
        <w:rPr>
          <w:rFonts w:hAnsi="宋体" w:hint="eastAsia"/>
        </w:rPr>
        <w:t>戊戌变法</w:t>
      </w:r>
      <w:r>
        <w:rPr>
          <w:rFonts w:eastAsia="Times New Roman"/>
        </w:rPr>
        <w:tab/>
      </w:r>
      <w:r w:rsidRPr="002F4DDB">
        <w:rPr>
          <w:color w:val="FF0000"/>
        </w:rPr>
        <w:t>B</w:t>
      </w:r>
      <w:r w:rsidRPr="002F4DDB">
        <w:rPr>
          <w:rFonts w:hint="eastAsia"/>
          <w:color w:val="FF0000"/>
        </w:rPr>
        <w:t>．</w:t>
      </w:r>
      <w:r w:rsidRPr="002F4DDB">
        <w:rPr>
          <w:rFonts w:hAnsi="宋体" w:hint="eastAsia"/>
          <w:color w:val="FF0000"/>
        </w:rPr>
        <w:t>五四运动</w:t>
      </w:r>
      <w:r w:rsidRPr="002F4DDB">
        <w:rPr>
          <w:rFonts w:hAnsi="宋体"/>
          <w:color w:val="FF0000"/>
        </w:rPr>
        <w:t xml:space="preserve">   </w:t>
      </w:r>
      <w:r w:rsidRPr="002F4DDB">
        <w:rPr>
          <w:rFonts w:hAnsi="宋体" w:hint="eastAsia"/>
          <w:color w:val="FF0000"/>
        </w:rPr>
        <w:t>新中国成立</w:t>
      </w:r>
      <w:r w:rsidRPr="002F4DDB">
        <w:rPr>
          <w:rFonts w:eastAsia="Times New Roman"/>
          <w:color w:val="FF0000"/>
        </w:rPr>
        <w:tab/>
      </w:r>
    </w:p>
    <w:p w:rsidR="00CB5D45" w:rsidP="00CB5D45">
      <w:pPr>
        <w:tabs>
          <w:tab w:val="left" w:pos="420"/>
          <w:tab w:val="left" w:pos="2310"/>
          <w:tab w:val="left" w:pos="4200"/>
          <w:tab w:val="left" w:pos="6090"/>
        </w:tabs>
        <w:spacing w:line="320" w:lineRule="exact"/>
        <w:ind w:firstLine="420"/>
        <w:rPr>
          <w:rFonts w:eastAsia="Times New Roman" w:hAnsi="宋体"/>
        </w:rPr>
      </w:pPr>
      <w:r>
        <w:t>C</w:t>
      </w:r>
      <w:r>
        <w:rPr>
          <w:rFonts w:hint="eastAsia"/>
        </w:rPr>
        <w:t>．五四运动</w:t>
      </w:r>
      <w:r>
        <w:t xml:space="preserve">   </w:t>
      </w:r>
      <w:r>
        <w:rPr>
          <w:rFonts w:hAnsi="宋体" w:hint="eastAsia"/>
        </w:rPr>
        <w:t>新文化运动</w:t>
      </w:r>
      <w:r>
        <w:rPr>
          <w:rFonts w:hAnsi="宋体"/>
        </w:rPr>
        <w:t xml:space="preserve">  </w:t>
      </w:r>
      <w:r>
        <w:rPr>
          <w:rFonts w:eastAsia="Times New Roman"/>
        </w:rPr>
        <w:tab/>
      </w:r>
      <w:r>
        <w:t>D</w:t>
      </w:r>
      <w:r>
        <w:rPr>
          <w:rFonts w:hint="eastAsia"/>
        </w:rPr>
        <w:t>．辛亥革命</w:t>
      </w:r>
      <w:r>
        <w:t xml:space="preserve">   </w:t>
      </w:r>
      <w:r>
        <w:rPr>
          <w:rFonts w:hAnsi="宋体" w:hint="eastAsia"/>
        </w:rPr>
        <w:t>新文化运动</w:t>
      </w:r>
      <w:r>
        <w:rPr>
          <w:rFonts w:hAnsi="宋体"/>
        </w:rPr>
        <w:t xml:space="preserve"> </w:t>
      </w:r>
    </w:p>
    <w:p w:rsidR="00CB5D45" w:rsidP="00CB5D45">
      <w:pPr>
        <w:tabs>
          <w:tab w:val="left" w:pos="420"/>
          <w:tab w:val="left" w:pos="2310"/>
          <w:tab w:val="left" w:pos="4200"/>
          <w:tab w:val="left" w:pos="6090"/>
        </w:tabs>
        <w:spacing w:line="320" w:lineRule="exact"/>
        <w:ind w:left="480" w:hanging="360" w:leftChars="50" w:hangingChars="150"/>
        <w:rPr>
          <w:rFonts w:eastAsia="Times New Roman"/>
        </w:rPr>
      </w:pPr>
      <w:r w:rsidRPr="003D6663">
        <w:rPr>
          <w:rFonts w:hint="eastAsia"/>
          <w:b/>
          <w:color w:val="FF0000"/>
        </w:rPr>
        <w:t>（</w:t>
      </w:r>
      <w:r w:rsidRPr="003D6663">
        <w:rPr>
          <w:rFonts w:hint="eastAsia"/>
          <w:b/>
          <w:color w:val="FF0000"/>
        </w:rPr>
        <w:t>2019.</w:t>
      </w:r>
      <w:r w:rsidRPr="003D6663">
        <w:rPr>
          <w:rFonts w:hint="eastAsia"/>
          <w:b/>
          <w:color w:val="FF0000"/>
        </w:rPr>
        <w:t>湖北鄂州市）</w:t>
      </w:r>
      <w:r>
        <w:t>9</w:t>
      </w:r>
      <w:r>
        <w:rPr>
          <w:rFonts w:hint="eastAsia"/>
        </w:rPr>
        <w:t>．</w:t>
      </w:r>
      <w:r>
        <w:rPr>
          <w:rFonts w:hAnsi="宋体" w:hint="eastAsia"/>
        </w:rPr>
        <w:t>透过现象看本质是认识和评价历史现象的重要方法。下列表述属于揭示历史现象的本质的是</w:t>
      </w:r>
    </w:p>
    <w:p w:rsidR="00CB5D45" w:rsidP="00CB5D45">
      <w:pPr>
        <w:tabs>
          <w:tab w:val="left" w:pos="420"/>
          <w:tab w:val="left" w:pos="2310"/>
          <w:tab w:val="left" w:pos="4200"/>
          <w:tab w:val="left" w:pos="6090"/>
        </w:tabs>
        <w:spacing w:line="320" w:lineRule="exact"/>
        <w:rPr>
          <w:rFonts w:eastAsia="Times New Roman"/>
        </w:rPr>
      </w:pPr>
      <w:r>
        <w:rPr>
          <w:rFonts w:eastAsia="Times New Roman"/>
        </w:rPr>
        <w:tab/>
      </w:r>
      <w:r>
        <w:t>A</w:t>
      </w:r>
      <w:r>
        <w:rPr>
          <w:rFonts w:hint="eastAsia"/>
        </w:rPr>
        <w:t>．</w:t>
      </w:r>
      <w:r>
        <w:rPr>
          <w:rFonts w:hAnsi="宋体"/>
        </w:rPr>
        <w:t>1492</w:t>
      </w:r>
      <w:r>
        <w:rPr>
          <w:rFonts w:hAnsi="宋体" w:hint="eastAsia"/>
        </w:rPr>
        <w:t>年，意大利人哥伦布发现美洲新大陆</w:t>
      </w:r>
      <w:r>
        <w:rPr>
          <w:rFonts w:eastAsia="Times New Roman"/>
        </w:rPr>
        <w:tab/>
      </w:r>
    </w:p>
    <w:p w:rsidR="00CB5D45" w:rsidP="00CB5D45">
      <w:pPr>
        <w:tabs>
          <w:tab w:val="left" w:pos="420"/>
          <w:tab w:val="left" w:pos="2310"/>
          <w:tab w:val="left" w:pos="4200"/>
          <w:tab w:val="left" w:pos="6090"/>
        </w:tabs>
        <w:spacing w:line="320" w:lineRule="exact"/>
        <w:ind w:firstLine="480" w:firstLineChars="200"/>
        <w:rPr>
          <w:rFonts w:eastAsia="Times New Roman" w:hAnsi="宋体"/>
        </w:rPr>
      </w:pPr>
      <w:r>
        <w:t>B</w:t>
      </w:r>
      <w:r>
        <w:rPr>
          <w:rFonts w:hint="eastAsia"/>
        </w:rPr>
        <w:t>．</w:t>
      </w:r>
      <w:r>
        <w:rPr>
          <w:rFonts w:hAnsi="宋体"/>
        </w:rPr>
        <w:t>1498</w:t>
      </w:r>
      <w:r>
        <w:rPr>
          <w:rFonts w:hAnsi="宋体" w:hint="eastAsia"/>
        </w:rPr>
        <w:t>年，达伽马绕过好望角到达印度</w:t>
      </w:r>
      <w:r>
        <w:rPr>
          <w:rFonts w:eastAsia="Times New Roman"/>
        </w:rPr>
        <w:tab/>
      </w:r>
    </w:p>
    <w:p w:rsidR="00CB5D45" w:rsidP="00CB5D45">
      <w:pPr>
        <w:tabs>
          <w:tab w:val="left" w:pos="420"/>
          <w:tab w:val="left" w:pos="2310"/>
          <w:tab w:val="left" w:pos="4200"/>
          <w:tab w:val="left" w:pos="6090"/>
        </w:tabs>
        <w:spacing w:line="320" w:lineRule="exact"/>
        <w:ind w:firstLine="480" w:firstLineChars="200"/>
        <w:rPr>
          <w:rFonts w:eastAsia="Times New Roman"/>
        </w:rPr>
      </w:pPr>
      <w:r>
        <w:t>C</w:t>
      </w:r>
      <w:r>
        <w:rPr>
          <w:rFonts w:hint="eastAsia"/>
        </w:rPr>
        <w:t>．</w:t>
      </w:r>
      <w:r>
        <w:rPr>
          <w:rFonts w:hAnsi="宋体"/>
        </w:rPr>
        <w:t>1522</w:t>
      </w:r>
      <w:r>
        <w:rPr>
          <w:rFonts w:hAnsi="宋体" w:hint="eastAsia"/>
        </w:rPr>
        <w:t>年，麦哲伦船队完成了环球航行</w:t>
      </w:r>
      <w:r>
        <w:rPr>
          <w:rFonts w:eastAsia="Times New Roman"/>
        </w:rPr>
        <w:tab/>
      </w:r>
    </w:p>
    <w:p w:rsidR="00CB5D45" w:rsidRPr="002F4DDB" w:rsidP="00CB5D45">
      <w:pPr>
        <w:tabs>
          <w:tab w:val="left" w:pos="420"/>
          <w:tab w:val="left" w:pos="2310"/>
          <w:tab w:val="left" w:pos="4200"/>
          <w:tab w:val="left" w:pos="6090"/>
        </w:tabs>
        <w:spacing w:line="320" w:lineRule="exact"/>
        <w:ind w:firstLine="480" w:firstLineChars="200"/>
        <w:rPr>
          <w:rFonts w:hAnsi="宋体" w:hint="eastAsia"/>
          <w:color w:val="FF0000"/>
        </w:rPr>
      </w:pPr>
      <w:r w:rsidRPr="002F4DDB">
        <w:rPr>
          <w:color w:val="FF0000"/>
        </w:rPr>
        <w:t>D</w:t>
      </w:r>
      <w:r w:rsidRPr="002F4DDB">
        <w:rPr>
          <w:rFonts w:hint="eastAsia"/>
          <w:color w:val="FF0000"/>
        </w:rPr>
        <w:t>．</w:t>
      </w:r>
      <w:r w:rsidRPr="002F4DDB">
        <w:rPr>
          <w:rFonts w:hAnsi="宋体" w:hint="eastAsia"/>
          <w:color w:val="FF0000"/>
        </w:rPr>
        <w:t>新航路的开辟有利于欧洲资本主义的发展</w:t>
      </w:r>
    </w:p>
    <w:p w:rsidR="00CB5D45" w:rsidP="00CB5D45">
      <w:pPr>
        <w:tabs>
          <w:tab w:val="left" w:pos="420"/>
          <w:tab w:val="left" w:pos="2310"/>
          <w:tab w:val="left" w:pos="4200"/>
          <w:tab w:val="left" w:pos="6090"/>
        </w:tabs>
        <w:spacing w:line="280" w:lineRule="exact"/>
        <w:rPr>
          <w:rFonts w:eastAsia="Times New Roman"/>
        </w:rPr>
      </w:pPr>
      <w:r w:rsidRPr="003D6663">
        <w:rPr>
          <w:rFonts w:hint="eastAsia"/>
          <w:b/>
          <w:color w:val="FF0000"/>
        </w:rPr>
        <w:t>（</w:t>
      </w:r>
      <w:r w:rsidRPr="003D6663">
        <w:rPr>
          <w:rFonts w:hint="eastAsia"/>
          <w:b/>
          <w:color w:val="FF0000"/>
        </w:rPr>
        <w:t>2019.</w:t>
      </w:r>
      <w:r w:rsidRPr="003D6663">
        <w:rPr>
          <w:rFonts w:hint="eastAsia"/>
          <w:b/>
          <w:color w:val="FF0000"/>
        </w:rPr>
        <w:t>湖北鄂州市）</w:t>
      </w:r>
      <w:r>
        <w:t>10</w:t>
      </w:r>
      <w:r>
        <w:rPr>
          <w:rFonts w:hint="eastAsia"/>
        </w:rPr>
        <w:t>．下列“事件概述”与“历史评价”关联不正确的是</w:t>
      </w:r>
    </w:p>
    <w:tbl>
      <w:tblPr>
        <w:tblpPr w:leftFromText="180" w:rightFromText="180" w:vertAnchor="text" w:horzAnchor="page" w:tblpX="2122" w:tblpY="185"/>
        <w:tblW w:w="80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6"/>
        <w:gridCol w:w="3599"/>
        <w:gridCol w:w="3838"/>
      </w:tblGrid>
      <w:tr w:rsidTr="004D2540">
        <w:tblPrEx>
          <w:tblW w:w="80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200"/>
        </w:trPr>
        <w:tc>
          <w:tcPr>
            <w:tcW w:w="606" w:type="dxa"/>
            <w:tcBorders>
              <w:top w:val="single" w:sz="4" w:space="0" w:color="auto"/>
              <w:left w:val="single" w:sz="4" w:space="0" w:color="auto"/>
              <w:bottom w:val="single" w:sz="4" w:space="0" w:color="auto"/>
              <w:right w:val="single" w:sz="4" w:space="0" w:color="auto"/>
              <w:tl2br w:val="nil"/>
              <w:tr2bl w:val="nil"/>
            </w:tcBorders>
            <w:tcMar>
              <w:left w:w="57" w:type="dxa"/>
              <w:right w:w="57" w:type="dxa"/>
            </w:tcMar>
          </w:tcPr>
          <w:p w:rsidR="00CB5D45" w:rsidP="004D2540">
            <w:pPr>
              <w:tabs>
                <w:tab w:val="left" w:pos="420"/>
                <w:tab w:val="left" w:pos="2310"/>
                <w:tab w:val="left" w:pos="4200"/>
                <w:tab w:val="left" w:pos="6090"/>
              </w:tabs>
              <w:spacing w:line="280" w:lineRule="exact"/>
              <w:jc w:val="center"/>
              <w:rPr>
                <w:rFonts w:ascii="楷体_GB2312" w:eastAsia="楷体_GB2312" w:hAnsi="楷体"/>
              </w:rPr>
            </w:pPr>
            <w:r>
              <w:rPr>
                <w:rFonts w:ascii="楷体_GB2312" w:eastAsia="楷体_GB2312" w:hAnsi="楷体" w:hint="eastAsia"/>
              </w:rPr>
              <w:t>选项</w:t>
            </w:r>
          </w:p>
        </w:tc>
        <w:tc>
          <w:tcPr>
            <w:tcW w:w="3599"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jc w:val="center"/>
              <w:rPr>
                <w:rFonts w:ascii="楷体_GB2312" w:eastAsia="楷体_GB2312" w:hAnsi="楷体"/>
              </w:rPr>
            </w:pPr>
            <w:r>
              <w:rPr>
                <w:rFonts w:ascii="楷体_GB2312" w:eastAsia="楷体_GB2312" w:hAnsi="楷体" w:hint="eastAsia"/>
              </w:rPr>
              <w:t>事件概述</w:t>
            </w:r>
          </w:p>
        </w:tc>
        <w:tc>
          <w:tcPr>
            <w:tcW w:w="3838"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jc w:val="center"/>
              <w:rPr>
                <w:rFonts w:ascii="楷体_GB2312" w:eastAsia="楷体_GB2312" w:hAnsi="楷体"/>
              </w:rPr>
            </w:pPr>
            <w:r>
              <w:rPr>
                <w:rFonts w:ascii="楷体_GB2312" w:eastAsia="楷体_GB2312" w:hAnsi="楷体" w:hint="eastAsia"/>
              </w:rPr>
              <w:t>历史评价</w:t>
            </w:r>
          </w:p>
        </w:tc>
      </w:tr>
      <w:tr w:rsidTr="004D2540">
        <w:tblPrEx>
          <w:tblW w:w="8043" w:type="dxa"/>
          <w:tblLayout w:type="fixed"/>
          <w:tblLook w:val="04A0"/>
        </w:tblPrEx>
        <w:trPr>
          <w:trHeight w:val="200"/>
        </w:trPr>
        <w:tc>
          <w:tcPr>
            <w:tcW w:w="606"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jc w:val="center"/>
              <w:rPr>
                <w:rFonts w:eastAsia="楷体_GB2312"/>
              </w:rPr>
            </w:pPr>
            <w:r>
              <w:rPr>
                <w:rFonts w:eastAsia="楷体_GB2312"/>
              </w:rPr>
              <w:t>A</w:t>
            </w:r>
          </w:p>
        </w:tc>
        <w:tc>
          <w:tcPr>
            <w:tcW w:w="3599"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rPr>
                <w:rFonts w:ascii="楷体_GB2312" w:eastAsia="楷体_GB2312" w:hAnsi="楷体"/>
              </w:rPr>
            </w:pPr>
            <w:r>
              <w:rPr>
                <w:rFonts w:ascii="楷体_GB2312" w:eastAsia="楷体_GB2312" w:hAnsi="楷体" w:hint="eastAsia"/>
              </w:rPr>
              <w:t>从武装革命到“光荣革命”</w:t>
            </w:r>
          </w:p>
        </w:tc>
        <w:tc>
          <w:tcPr>
            <w:tcW w:w="3838"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rPr>
                <w:rFonts w:ascii="楷体_GB2312" w:eastAsia="楷体_GB2312" w:hAnsi="楷体"/>
              </w:rPr>
            </w:pPr>
            <w:r>
              <w:rPr>
                <w:rFonts w:ascii="楷体_GB2312" w:eastAsia="楷体_GB2312" w:hAnsi="楷体" w:hint="eastAsia"/>
              </w:rPr>
              <w:t>开辟了世界资产阶级革命的新时代</w:t>
            </w:r>
          </w:p>
        </w:tc>
      </w:tr>
      <w:tr w:rsidTr="004D2540">
        <w:tblPrEx>
          <w:tblW w:w="8043" w:type="dxa"/>
          <w:tblLayout w:type="fixed"/>
          <w:tblLook w:val="04A0"/>
        </w:tblPrEx>
        <w:trPr>
          <w:trHeight w:val="200"/>
        </w:trPr>
        <w:tc>
          <w:tcPr>
            <w:tcW w:w="606" w:type="dxa"/>
            <w:tcBorders>
              <w:top w:val="single" w:sz="4" w:space="0" w:color="auto"/>
              <w:left w:val="single" w:sz="4" w:space="0" w:color="auto"/>
              <w:bottom w:val="single" w:sz="4" w:space="0" w:color="auto"/>
              <w:right w:val="single" w:sz="4" w:space="0" w:color="auto"/>
              <w:tl2br w:val="nil"/>
              <w:tr2bl w:val="nil"/>
            </w:tcBorders>
          </w:tcPr>
          <w:p w:rsidR="00CB5D45" w:rsidRPr="002F4DDB" w:rsidP="004D2540">
            <w:pPr>
              <w:tabs>
                <w:tab w:val="left" w:pos="420"/>
                <w:tab w:val="left" w:pos="2310"/>
                <w:tab w:val="left" w:pos="4200"/>
                <w:tab w:val="left" w:pos="6090"/>
              </w:tabs>
              <w:spacing w:line="280" w:lineRule="exact"/>
              <w:jc w:val="center"/>
              <w:rPr>
                <w:rFonts w:eastAsia="楷体_GB2312"/>
                <w:color w:val="FF0000"/>
              </w:rPr>
            </w:pPr>
            <w:r w:rsidRPr="002F4DDB">
              <w:rPr>
                <w:rFonts w:eastAsia="楷体_GB2312"/>
                <w:color w:val="FF0000"/>
              </w:rPr>
              <w:t>B</w:t>
            </w:r>
          </w:p>
        </w:tc>
        <w:tc>
          <w:tcPr>
            <w:tcW w:w="3599"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rPr>
                <w:rFonts w:ascii="楷体_GB2312" w:eastAsia="楷体_GB2312" w:hAnsi="楷体"/>
                <w:spacing w:val="-6"/>
              </w:rPr>
            </w:pPr>
            <w:r>
              <w:rPr>
                <w:rFonts w:ascii="楷体_GB2312" w:eastAsia="楷体_GB2312" w:hAnsi="楷体" w:hint="eastAsia"/>
                <w:spacing w:val="-6"/>
              </w:rPr>
              <w:t>从《独立宣言》发表到1787年宪法颁布</w:t>
            </w:r>
          </w:p>
        </w:tc>
        <w:tc>
          <w:tcPr>
            <w:tcW w:w="3838"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rPr>
                <w:rFonts w:ascii="楷体_GB2312" w:eastAsia="楷体_GB2312" w:hAnsi="楷体"/>
              </w:rPr>
            </w:pPr>
            <w:r>
              <w:rPr>
                <w:rFonts w:ascii="楷体_GB2312" w:eastAsia="楷体_GB2312" w:hAnsi="楷体" w:hint="eastAsia"/>
              </w:rPr>
              <w:t>君主立宪制是防止专权的有效机制</w:t>
            </w:r>
          </w:p>
        </w:tc>
      </w:tr>
      <w:tr w:rsidTr="004D2540">
        <w:tblPrEx>
          <w:tblW w:w="8043" w:type="dxa"/>
          <w:tblLayout w:type="fixed"/>
          <w:tblLook w:val="04A0"/>
        </w:tblPrEx>
        <w:trPr>
          <w:trHeight w:val="200"/>
        </w:trPr>
        <w:tc>
          <w:tcPr>
            <w:tcW w:w="606"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jc w:val="center"/>
              <w:rPr>
                <w:rFonts w:eastAsia="楷体_GB2312"/>
              </w:rPr>
            </w:pPr>
            <w:r>
              <w:rPr>
                <w:rFonts w:eastAsia="楷体_GB2312"/>
              </w:rPr>
              <w:t>C</w:t>
            </w:r>
          </w:p>
        </w:tc>
        <w:tc>
          <w:tcPr>
            <w:tcW w:w="3599"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rPr>
                <w:rFonts w:ascii="楷体_GB2312" w:eastAsia="楷体_GB2312" w:hAnsi="楷体"/>
                <w:spacing w:val="-6"/>
              </w:rPr>
            </w:pPr>
            <w:r>
              <w:rPr>
                <w:rFonts w:ascii="楷体_GB2312" w:eastAsia="楷体_GB2312" w:hAnsi="楷体" w:hint="eastAsia"/>
                <w:spacing w:val="-6"/>
              </w:rPr>
              <w:t>从《人权宣言》颁布到《民法典》颁行</w:t>
            </w:r>
          </w:p>
        </w:tc>
        <w:tc>
          <w:tcPr>
            <w:tcW w:w="3838"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rPr>
                <w:rFonts w:ascii="楷体_GB2312" w:eastAsia="楷体_GB2312" w:hAnsi="楷体"/>
                <w:spacing w:val="-8"/>
              </w:rPr>
            </w:pPr>
            <w:r>
              <w:rPr>
                <w:rFonts w:ascii="楷体_GB2312" w:eastAsia="楷体_GB2312" w:hAnsi="楷体" w:hint="eastAsia"/>
                <w:spacing w:val="-8"/>
              </w:rPr>
              <w:t>《民法典》确立了资本主义社会的立法规范</w:t>
            </w:r>
          </w:p>
        </w:tc>
      </w:tr>
      <w:tr w:rsidTr="004D2540">
        <w:tblPrEx>
          <w:tblW w:w="8043" w:type="dxa"/>
          <w:tblLayout w:type="fixed"/>
          <w:tblLook w:val="04A0"/>
        </w:tblPrEx>
        <w:trPr>
          <w:trHeight w:val="200"/>
        </w:trPr>
        <w:tc>
          <w:tcPr>
            <w:tcW w:w="606"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jc w:val="center"/>
              <w:rPr>
                <w:rFonts w:eastAsia="楷体_GB2312"/>
              </w:rPr>
            </w:pPr>
            <w:r>
              <w:rPr>
                <w:rFonts w:eastAsia="楷体_GB2312"/>
              </w:rPr>
              <w:t>D</w:t>
            </w:r>
          </w:p>
        </w:tc>
        <w:tc>
          <w:tcPr>
            <w:tcW w:w="3599"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rPr>
                <w:rFonts w:ascii="楷体_GB2312" w:eastAsia="楷体_GB2312" w:hAnsi="楷体"/>
              </w:rPr>
            </w:pPr>
            <w:r>
              <w:rPr>
                <w:rFonts w:ascii="楷体_GB2312" w:eastAsia="楷体_GB2312" w:hAnsi="楷体" w:hint="eastAsia"/>
              </w:rPr>
              <w:t>从武装</w:t>
            </w:r>
            <w:r>
              <w:rPr>
                <w:rFonts w:ascii="楷体_GB2312" w:eastAsia="楷体_GB2312" w:hAnsi="楷体" w:hint="eastAsia"/>
              </w:rPr>
              <w:t>倒幕到明治维新</w:t>
            </w:r>
          </w:p>
        </w:tc>
        <w:tc>
          <w:tcPr>
            <w:tcW w:w="3838" w:type="dxa"/>
            <w:tcBorders>
              <w:top w:val="single" w:sz="4" w:space="0" w:color="auto"/>
              <w:left w:val="single" w:sz="4" w:space="0" w:color="auto"/>
              <w:bottom w:val="single" w:sz="4" w:space="0" w:color="auto"/>
              <w:right w:val="single" w:sz="4" w:space="0" w:color="auto"/>
              <w:tl2br w:val="nil"/>
              <w:tr2bl w:val="nil"/>
            </w:tcBorders>
          </w:tcPr>
          <w:p w:rsidR="00CB5D45" w:rsidP="004D2540">
            <w:pPr>
              <w:tabs>
                <w:tab w:val="left" w:pos="420"/>
                <w:tab w:val="left" w:pos="2310"/>
                <w:tab w:val="left" w:pos="4200"/>
                <w:tab w:val="left" w:pos="6090"/>
              </w:tabs>
              <w:spacing w:line="280" w:lineRule="exact"/>
              <w:rPr>
                <w:rFonts w:ascii="楷体_GB2312" w:eastAsia="楷体_GB2312" w:hAnsi="楷体"/>
              </w:rPr>
            </w:pPr>
            <w:r>
              <w:rPr>
                <w:rFonts w:ascii="楷体_GB2312" w:eastAsia="楷体_GB2312" w:hAnsi="楷体" w:hint="eastAsia"/>
              </w:rPr>
              <w:t>摆脱了民族危机，保留了封建残余</w:t>
            </w:r>
          </w:p>
        </w:tc>
      </w:tr>
    </w:tbl>
    <w:p w:rsidR="00CB5D45" w:rsidP="00CB5D45">
      <w:pPr>
        <w:tabs>
          <w:tab w:val="left" w:pos="420"/>
          <w:tab w:val="left" w:pos="2310"/>
          <w:tab w:val="left" w:pos="4200"/>
          <w:tab w:val="left" w:pos="6090"/>
        </w:tabs>
        <w:spacing w:line="340" w:lineRule="exact"/>
        <w:rPr>
          <w:rFonts w:hint="eastAsia"/>
        </w:rPr>
      </w:pPr>
    </w:p>
    <w:p w:rsidR="00CB5D45" w:rsidP="00CB5D45">
      <w:pPr>
        <w:tabs>
          <w:tab w:val="left" w:pos="420"/>
          <w:tab w:val="left" w:pos="2310"/>
          <w:tab w:val="left" w:pos="4200"/>
          <w:tab w:val="left" w:pos="6090"/>
        </w:tabs>
        <w:spacing w:line="340" w:lineRule="exact"/>
        <w:rPr>
          <w:rFonts w:eastAsia="Times New Roman"/>
        </w:rPr>
      </w:pPr>
      <w:r w:rsidRPr="003D6663">
        <w:rPr>
          <w:rFonts w:hint="eastAsia"/>
          <w:b/>
          <w:color w:val="FF0000"/>
        </w:rPr>
        <w:t>（</w:t>
      </w:r>
      <w:r w:rsidRPr="003D6663">
        <w:rPr>
          <w:rFonts w:hint="eastAsia"/>
          <w:b/>
          <w:color w:val="FF0000"/>
        </w:rPr>
        <w:t>2019.</w:t>
      </w:r>
      <w:r w:rsidRPr="003D6663">
        <w:rPr>
          <w:rFonts w:hint="eastAsia"/>
          <w:b/>
          <w:color w:val="FF0000"/>
        </w:rPr>
        <w:t>湖北鄂州市）</w:t>
      </w:r>
      <w:r>
        <w:t>11</w:t>
      </w:r>
      <w:r>
        <w:rPr>
          <w:rFonts w:hint="eastAsia"/>
        </w:rPr>
        <w:t>．</w:t>
      </w:r>
      <w:r>
        <w:rPr>
          <w:rFonts w:hint="eastAsia"/>
          <w:spacing w:val="-4"/>
        </w:rPr>
        <w:t>假如你穿越时空来到</w:t>
      </w:r>
      <w:r>
        <w:rPr>
          <w:spacing w:val="-4"/>
        </w:rPr>
        <w:t>19</w:t>
      </w:r>
      <w:r>
        <w:rPr>
          <w:rFonts w:hint="eastAsia"/>
          <w:spacing w:val="-4"/>
        </w:rPr>
        <w:t>世纪上半期的伦敦，下列情景不可能见到的是</w:t>
      </w:r>
    </w:p>
    <w:p w:rsidR="00CB5D45" w:rsidP="00CB5D45">
      <w:pPr>
        <w:tabs>
          <w:tab w:val="left" w:pos="420"/>
          <w:tab w:val="left" w:pos="2310"/>
          <w:tab w:val="left" w:pos="4200"/>
          <w:tab w:val="left" w:pos="6090"/>
        </w:tabs>
        <w:spacing w:line="340" w:lineRule="exact"/>
        <w:rPr>
          <w:rFonts w:eastAsia="Times New Roman"/>
        </w:rPr>
      </w:pPr>
      <w:r>
        <w:rPr>
          <w:rFonts w:eastAsia="Times New Roman"/>
        </w:rPr>
        <w:tab/>
      </w:r>
      <w:r>
        <w:t>A</w:t>
      </w:r>
      <w:r>
        <w:rPr>
          <w:rFonts w:hAnsi="宋体" w:hint="eastAsia"/>
        </w:rPr>
        <w:t>．有钱人以坐轮船游览泰晤士河为时尚</w:t>
      </w:r>
      <w:r>
        <w:rPr>
          <w:rFonts w:eastAsia="Times New Roman"/>
        </w:rPr>
        <w:tab/>
      </w:r>
      <w:r>
        <w:rPr>
          <w:rFonts w:eastAsia="Times New Roman"/>
        </w:rPr>
        <w:tab/>
      </w:r>
    </w:p>
    <w:p w:rsidR="00CB5D45" w:rsidP="00CB5D45">
      <w:pPr>
        <w:tabs>
          <w:tab w:val="left" w:pos="420"/>
          <w:tab w:val="left" w:pos="2310"/>
          <w:tab w:val="left" w:pos="4200"/>
          <w:tab w:val="left" w:pos="6090"/>
        </w:tabs>
        <w:spacing w:line="340" w:lineRule="exact"/>
        <w:ind w:firstLine="480" w:firstLineChars="200"/>
        <w:rPr>
          <w:rFonts w:eastAsia="Times New Roman"/>
        </w:rPr>
      </w:pPr>
      <w:r>
        <w:t>B</w:t>
      </w:r>
      <w:r>
        <w:rPr>
          <w:rFonts w:hint="eastAsia"/>
        </w:rPr>
        <w:t>．</w:t>
      </w:r>
      <w:r>
        <w:rPr>
          <w:rFonts w:hAnsi="宋体" w:hint="eastAsia"/>
        </w:rPr>
        <w:t>岸边工厂</w:t>
      </w:r>
      <w:r>
        <w:rPr>
          <w:rFonts w:hAnsi="宋体" w:hint="eastAsia"/>
        </w:rPr>
        <w:t>一间接着</w:t>
      </w:r>
      <w:r>
        <w:rPr>
          <w:rFonts w:hAnsi="宋体" w:hint="eastAsia"/>
        </w:rPr>
        <w:t>一间，巨大的烟囱冒着浓烟</w:t>
      </w:r>
    </w:p>
    <w:p w:rsidR="00CB5D45" w:rsidRPr="002F4DDB" w:rsidP="00CB5D45">
      <w:pPr>
        <w:tabs>
          <w:tab w:val="left" w:pos="420"/>
          <w:tab w:val="left" w:pos="2310"/>
          <w:tab w:val="left" w:pos="4200"/>
          <w:tab w:val="left" w:pos="6090"/>
        </w:tabs>
        <w:spacing w:line="340" w:lineRule="exact"/>
        <w:rPr>
          <w:rFonts w:eastAsia="Times New Roman"/>
          <w:color w:val="FF0000"/>
        </w:rPr>
      </w:pPr>
      <w:r>
        <w:rPr>
          <w:rFonts w:eastAsia="Times New Roman"/>
        </w:rPr>
        <w:tab/>
      </w:r>
      <w:r w:rsidRPr="002F4DDB">
        <w:rPr>
          <w:color w:val="FF0000"/>
        </w:rPr>
        <w:t>C</w:t>
      </w:r>
      <w:r w:rsidRPr="002F4DDB">
        <w:rPr>
          <w:rFonts w:hint="eastAsia"/>
          <w:color w:val="FF0000"/>
        </w:rPr>
        <w:t>．</w:t>
      </w:r>
      <w:r w:rsidRPr="002F4DDB">
        <w:rPr>
          <w:rFonts w:hAnsi="宋体" w:hint="eastAsia"/>
          <w:color w:val="FF0000"/>
        </w:rPr>
        <w:t>街上电线杆林立，夜晚城市霓虹灯闪烁</w:t>
      </w:r>
      <w:r w:rsidRPr="002F4DDB">
        <w:rPr>
          <w:rFonts w:eastAsia="Times New Roman"/>
          <w:color w:val="FF0000"/>
        </w:rPr>
        <w:tab/>
      </w:r>
    </w:p>
    <w:p w:rsidR="00CB5D45" w:rsidP="00CB5D45">
      <w:pPr>
        <w:tabs>
          <w:tab w:val="left" w:pos="420"/>
          <w:tab w:val="left" w:pos="2310"/>
          <w:tab w:val="left" w:pos="4200"/>
          <w:tab w:val="left" w:pos="6090"/>
        </w:tabs>
        <w:spacing w:line="340" w:lineRule="exact"/>
        <w:ind w:firstLine="480" w:firstLineChars="200"/>
        <w:rPr>
          <w:rFonts w:eastAsia="Times New Roman"/>
        </w:rPr>
      </w:pPr>
      <w:r>
        <w:t>D</w:t>
      </w:r>
      <w:r>
        <w:rPr>
          <w:rFonts w:hint="eastAsia"/>
        </w:rPr>
        <w:t>．</w:t>
      </w:r>
      <w:r>
        <w:rPr>
          <w:rFonts w:hAnsi="宋体" w:hint="eastAsia"/>
        </w:rPr>
        <w:t>不时有一列列火车呼啸而过</w:t>
      </w:r>
    </w:p>
    <w:p w:rsidR="00CB5D45" w:rsidP="00CB5D45">
      <w:pPr>
        <w:tabs>
          <w:tab w:val="left" w:pos="420"/>
          <w:tab w:val="left" w:pos="2310"/>
          <w:tab w:val="left" w:pos="4200"/>
          <w:tab w:val="left" w:pos="6090"/>
        </w:tabs>
        <w:spacing w:line="340" w:lineRule="exact"/>
        <w:ind w:left="422" w:hanging="480" w:hangingChars="200"/>
        <w:rPr>
          <w:rFonts w:eastAsia="Times New Roman" w:hAnsi="宋体"/>
        </w:rPr>
      </w:pPr>
      <w:r w:rsidRPr="003D6663">
        <w:rPr>
          <w:rFonts w:hint="eastAsia"/>
          <w:b/>
          <w:color w:val="FF0000"/>
        </w:rPr>
        <w:t>（</w:t>
      </w:r>
      <w:r w:rsidRPr="003D6663">
        <w:rPr>
          <w:rFonts w:hint="eastAsia"/>
          <w:b/>
          <w:color w:val="FF0000"/>
        </w:rPr>
        <w:t>2019.</w:t>
      </w:r>
      <w:r w:rsidRPr="003D6663">
        <w:rPr>
          <w:rFonts w:hint="eastAsia"/>
          <w:b/>
          <w:color w:val="FF0000"/>
        </w:rPr>
        <w:t>湖北鄂州市）</w:t>
      </w:r>
      <w:r>
        <w:t>12</w:t>
      </w:r>
      <w:r>
        <w:rPr>
          <w:rFonts w:hint="eastAsia"/>
        </w:rPr>
        <w:t>．</w:t>
      </w:r>
      <w:r>
        <w:rPr>
          <w:rFonts w:hAnsi="宋体" w:hint="eastAsia"/>
        </w:rPr>
        <w:t>某历史公众号准备推送一期专题</w:t>
      </w:r>
      <w:r>
        <w:rPr>
          <w:rFonts w:hAnsi="宋体"/>
        </w:rPr>
        <w:t>—</w:t>
      </w:r>
      <w:r>
        <w:rPr>
          <w:rFonts w:hAnsi="宋体" w:hint="eastAsia"/>
        </w:rPr>
        <w:t>凡尔赛</w:t>
      </w:r>
      <w:r>
        <w:rPr>
          <w:rFonts w:ascii="宋体" w:hAnsi="宋体" w:hint="eastAsia"/>
        </w:rPr>
        <w:t>-</w:t>
      </w:r>
      <w:r>
        <w:rPr>
          <w:rFonts w:hAnsi="宋体" w:hint="eastAsia"/>
        </w:rPr>
        <w:t>华盛顿体系。下列各项可以放进专题资源包的是</w:t>
      </w:r>
    </w:p>
    <w:p w:rsidR="00CB5D45" w:rsidP="00CB5D45">
      <w:pPr>
        <w:tabs>
          <w:tab w:val="left" w:pos="420"/>
          <w:tab w:val="left" w:pos="2310"/>
          <w:tab w:val="left" w:pos="4200"/>
          <w:tab w:val="left" w:pos="6090"/>
        </w:tabs>
        <w:spacing w:line="340" w:lineRule="exact"/>
        <w:ind w:firstLine="480" w:firstLineChars="200"/>
        <w:rPr>
          <w:rFonts w:eastAsia="Times New Roman"/>
        </w:rPr>
      </w:pPr>
      <w:r w:rsidRPr="00EA793A">
        <w:fldChar w:fldCharType="begin"/>
      </w:r>
      <w:r>
        <w:instrText xml:space="preserve"> = 1 \* GB3 </w:instrText>
      </w:r>
      <w:r w:rsidRPr="00EA793A">
        <w:fldChar w:fldCharType="separate"/>
      </w:r>
      <w:r>
        <w:rPr>
          <w:rFonts w:hAnsi="宋体" w:hint="eastAsia"/>
        </w:rPr>
        <w:t>①</w:t>
      </w:r>
      <w:r>
        <w:rPr>
          <w:rFonts w:hAnsi="宋体"/>
        </w:rPr>
        <w:fldChar w:fldCharType="end"/>
      </w:r>
      <w:r>
        <w:rPr>
          <w:rFonts w:hint="eastAsia"/>
        </w:rPr>
        <w:t>论文</w:t>
      </w:r>
      <w:r>
        <w:t>:</w:t>
      </w:r>
      <w:r>
        <w:rPr>
          <w:rFonts w:hint="eastAsia"/>
        </w:rPr>
        <w:t>《德国为什么被排除在巴黎和会之外》</w:t>
      </w:r>
      <w:r>
        <w:t xml:space="preserve">              </w:t>
      </w:r>
      <w:r w:rsidRPr="00EA793A">
        <w:fldChar w:fldCharType="begin"/>
      </w:r>
      <w:r>
        <w:instrText xml:space="preserve"> = 2 \* GB3 </w:instrText>
      </w:r>
      <w:r w:rsidRPr="00EA793A">
        <w:fldChar w:fldCharType="separate"/>
      </w:r>
      <w:r>
        <w:rPr>
          <w:rFonts w:hAnsi="宋体" w:hint="eastAsia"/>
        </w:rPr>
        <w:t>②</w:t>
      </w:r>
      <w:r>
        <w:rPr>
          <w:rFonts w:hAnsi="宋体"/>
        </w:rPr>
        <w:fldChar w:fldCharType="end"/>
      </w:r>
      <w:r>
        <w:rPr>
          <w:rFonts w:hint="eastAsia"/>
        </w:rPr>
        <w:t>视频：《联合国的成立》</w:t>
      </w:r>
    </w:p>
    <w:p w:rsidR="00CB5D45" w:rsidP="00CB5D45">
      <w:pPr>
        <w:tabs>
          <w:tab w:val="left" w:pos="420"/>
          <w:tab w:val="left" w:pos="2310"/>
          <w:tab w:val="left" w:pos="4200"/>
          <w:tab w:val="left" w:pos="6090"/>
        </w:tabs>
        <w:spacing w:line="340" w:lineRule="exact"/>
        <w:ind w:firstLine="480" w:firstLineChars="200"/>
        <w:rPr>
          <w:rFonts w:eastAsia="Times New Roman"/>
        </w:rPr>
      </w:pPr>
      <w:r w:rsidRPr="00EA793A">
        <w:fldChar w:fldCharType="begin"/>
      </w:r>
      <w:r>
        <w:instrText xml:space="preserve"> = 3 \* GB3 </w:instrText>
      </w:r>
      <w:r w:rsidRPr="00EA793A">
        <w:fldChar w:fldCharType="separate"/>
      </w:r>
      <w:r>
        <w:rPr>
          <w:rFonts w:hAnsi="宋体" w:hint="eastAsia"/>
        </w:rPr>
        <w:t>③</w:t>
      </w:r>
      <w:r>
        <w:rPr>
          <w:rFonts w:hAnsi="宋体"/>
        </w:rPr>
        <w:fldChar w:fldCharType="end"/>
      </w:r>
      <w:r>
        <w:rPr>
          <w:rFonts w:hint="eastAsia"/>
        </w:rPr>
        <w:t>图片</w:t>
      </w:r>
      <w:r>
        <w:t>:</w:t>
      </w:r>
      <w:r>
        <w:rPr>
          <w:rFonts w:hint="eastAsia"/>
        </w:rPr>
        <w:t>《丘吉尔、罗斯福、斯大林参加雅尔塔会议》</w:t>
      </w:r>
      <w:r>
        <w:t xml:space="preserve">       </w:t>
      </w:r>
      <w:r w:rsidRPr="00EA793A">
        <w:fldChar w:fldCharType="begin"/>
      </w:r>
      <w:r>
        <w:instrText xml:space="preserve"> = 4 \* GB3 </w:instrText>
      </w:r>
      <w:r w:rsidRPr="00EA793A">
        <w:fldChar w:fldCharType="separate"/>
      </w:r>
      <w:r>
        <w:rPr>
          <w:rFonts w:hAnsi="宋体" w:hint="eastAsia"/>
        </w:rPr>
        <w:t>④</w:t>
      </w:r>
      <w:r>
        <w:rPr>
          <w:rFonts w:hAnsi="宋体"/>
        </w:rPr>
        <w:fldChar w:fldCharType="end"/>
      </w:r>
      <w:r>
        <w:rPr>
          <w:rFonts w:hint="eastAsia"/>
        </w:rPr>
        <w:t>文件：《九国公约》</w:t>
      </w:r>
    </w:p>
    <w:p w:rsidR="00CB5D45" w:rsidP="00CB5D45">
      <w:pPr>
        <w:tabs>
          <w:tab w:val="left" w:pos="420"/>
          <w:tab w:val="left" w:pos="2310"/>
          <w:tab w:val="left" w:pos="4200"/>
          <w:tab w:val="left" w:pos="6090"/>
        </w:tabs>
        <w:spacing w:line="340" w:lineRule="exact"/>
        <w:ind w:firstLine="480" w:firstLineChars="200"/>
        <w:rPr>
          <w:rFonts w:eastAsia="Times New Roman"/>
        </w:rPr>
      </w:pPr>
      <w:r>
        <w:t>A</w:t>
      </w:r>
      <w:r>
        <w:rPr>
          <w:rFonts w:hAnsi="宋体" w:hint="eastAsia"/>
        </w:rPr>
        <w:t>．</w:t>
      </w:r>
      <w:r w:rsidRPr="00EA793A">
        <w:fldChar w:fldCharType="begin"/>
      </w:r>
      <w:r>
        <w:instrText xml:space="preserve"> = 1 \* GB3 </w:instrText>
      </w:r>
      <w:r w:rsidRPr="00EA793A">
        <w:fldChar w:fldCharType="separate"/>
      </w:r>
      <w:r>
        <w:rPr>
          <w:rFonts w:hAnsi="宋体" w:hint="eastAsia"/>
        </w:rPr>
        <w:t>①</w:t>
      </w:r>
      <w:r>
        <w:rPr>
          <w:rFonts w:hAnsi="宋体"/>
        </w:rPr>
        <w:fldChar w:fldCharType="end"/>
      </w:r>
      <w:r w:rsidRPr="00EA793A">
        <w:fldChar w:fldCharType="begin"/>
      </w:r>
      <w:r>
        <w:instrText xml:space="preserve"> = 2 \* GB3 </w:instrText>
      </w:r>
      <w:r w:rsidRPr="00EA793A">
        <w:fldChar w:fldCharType="separate"/>
      </w:r>
      <w:r>
        <w:rPr>
          <w:rFonts w:hAnsi="宋体" w:hint="eastAsia"/>
        </w:rPr>
        <w:t>②</w:t>
      </w:r>
      <w:r>
        <w:rPr>
          <w:rFonts w:hAnsi="宋体"/>
        </w:rPr>
        <w:fldChar w:fldCharType="end"/>
      </w:r>
      <w:r>
        <w:rPr>
          <w:rFonts w:eastAsia="Times New Roman"/>
        </w:rPr>
        <w:tab/>
      </w:r>
      <w:r>
        <w:t>B</w:t>
      </w:r>
      <w:r>
        <w:rPr>
          <w:rFonts w:hint="eastAsia"/>
        </w:rPr>
        <w:t>．</w:t>
      </w:r>
      <w:r w:rsidRPr="00EA793A">
        <w:fldChar w:fldCharType="begin"/>
      </w:r>
      <w:r>
        <w:instrText xml:space="preserve"> = 3 \* GB3 </w:instrText>
      </w:r>
      <w:r w:rsidRPr="00EA793A">
        <w:fldChar w:fldCharType="separate"/>
      </w:r>
      <w:r>
        <w:rPr>
          <w:rFonts w:hAnsi="宋体" w:hint="eastAsia"/>
        </w:rPr>
        <w:t>③</w:t>
      </w:r>
      <w:r>
        <w:rPr>
          <w:rFonts w:hAnsi="宋体"/>
        </w:rPr>
        <w:fldChar w:fldCharType="end"/>
      </w:r>
      <w:r w:rsidRPr="00EA793A">
        <w:fldChar w:fldCharType="begin"/>
      </w:r>
      <w:r>
        <w:instrText xml:space="preserve"> = 4 \* GB3 </w:instrText>
      </w:r>
      <w:r w:rsidRPr="00EA793A">
        <w:fldChar w:fldCharType="separate"/>
      </w:r>
      <w:r>
        <w:rPr>
          <w:rFonts w:hAnsi="宋体" w:hint="eastAsia"/>
        </w:rPr>
        <w:t>④</w:t>
      </w:r>
      <w:r>
        <w:rPr>
          <w:rFonts w:hAnsi="宋体"/>
        </w:rPr>
        <w:fldChar w:fldCharType="end"/>
      </w:r>
      <w:r>
        <w:t xml:space="preserve">     </w:t>
      </w:r>
      <w:r>
        <w:rPr>
          <w:rFonts w:eastAsia="Times New Roman"/>
        </w:rPr>
        <w:tab/>
      </w:r>
      <w:r w:rsidRPr="002F4DDB">
        <w:rPr>
          <w:color w:val="FF0000"/>
        </w:rPr>
        <w:t>C</w:t>
      </w:r>
      <w:r w:rsidRPr="002F4DDB">
        <w:rPr>
          <w:rFonts w:hint="eastAsia"/>
          <w:color w:val="FF0000"/>
        </w:rPr>
        <w:t>．</w:t>
      </w:r>
      <w:r w:rsidRPr="002F4DDB">
        <w:rPr>
          <w:color w:val="FF0000"/>
        </w:rPr>
        <w:fldChar w:fldCharType="begin"/>
      </w:r>
      <w:r w:rsidRPr="002F4DDB">
        <w:rPr>
          <w:color w:val="FF0000"/>
        </w:rPr>
        <w:instrText xml:space="preserve"> = 1 \* GB3 </w:instrText>
      </w:r>
      <w:r w:rsidRPr="002F4DDB">
        <w:rPr>
          <w:color w:val="FF0000"/>
        </w:rPr>
        <w:fldChar w:fldCharType="separate"/>
      </w:r>
      <w:r w:rsidRPr="002F4DDB">
        <w:rPr>
          <w:rFonts w:hAnsi="宋体" w:hint="eastAsia"/>
          <w:color w:val="FF0000"/>
        </w:rPr>
        <w:t>①</w:t>
      </w:r>
      <w:r w:rsidRPr="002F4DDB">
        <w:rPr>
          <w:rFonts w:hAnsi="宋体"/>
          <w:color w:val="FF0000"/>
        </w:rPr>
        <w:fldChar w:fldCharType="end"/>
      </w:r>
      <w:r w:rsidRPr="002F4DDB">
        <w:rPr>
          <w:color w:val="FF0000"/>
        </w:rPr>
        <w:fldChar w:fldCharType="begin"/>
      </w:r>
      <w:r w:rsidRPr="002F4DDB">
        <w:rPr>
          <w:color w:val="FF0000"/>
        </w:rPr>
        <w:instrText xml:space="preserve"> = 4 \* GB3 </w:instrText>
      </w:r>
      <w:r w:rsidRPr="002F4DDB">
        <w:rPr>
          <w:color w:val="FF0000"/>
        </w:rPr>
        <w:fldChar w:fldCharType="separate"/>
      </w:r>
      <w:r w:rsidRPr="002F4DDB">
        <w:rPr>
          <w:rFonts w:hAnsi="宋体" w:hint="eastAsia"/>
          <w:color w:val="FF0000"/>
        </w:rPr>
        <w:t>④</w:t>
      </w:r>
      <w:r w:rsidRPr="002F4DDB">
        <w:rPr>
          <w:rFonts w:hAnsi="宋体"/>
          <w:color w:val="FF0000"/>
        </w:rPr>
        <w:fldChar w:fldCharType="end"/>
      </w:r>
      <w:r w:rsidRPr="002F4DDB">
        <w:rPr>
          <w:color w:val="FF0000"/>
        </w:rPr>
        <w:t xml:space="preserve"> </w:t>
      </w:r>
      <w:r>
        <w:t xml:space="preserve">    </w:t>
      </w:r>
      <w:r>
        <w:rPr>
          <w:rFonts w:eastAsia="Times New Roman"/>
        </w:rPr>
        <w:tab/>
      </w:r>
      <w:r>
        <w:t>D</w:t>
      </w:r>
      <w:r>
        <w:rPr>
          <w:rFonts w:hint="eastAsia"/>
        </w:rPr>
        <w:t>．</w:t>
      </w:r>
      <w:r w:rsidRPr="00EA793A">
        <w:fldChar w:fldCharType="begin"/>
      </w:r>
      <w:r>
        <w:instrText xml:space="preserve"> = 2 \* GB3 </w:instrText>
      </w:r>
      <w:r w:rsidRPr="00EA793A">
        <w:fldChar w:fldCharType="separate"/>
      </w:r>
      <w:r>
        <w:rPr>
          <w:rFonts w:hAnsi="宋体" w:hint="eastAsia"/>
        </w:rPr>
        <w:t>②</w:t>
      </w:r>
      <w:r>
        <w:rPr>
          <w:rFonts w:hAnsi="宋体"/>
        </w:rPr>
        <w:fldChar w:fldCharType="end"/>
      </w:r>
      <w:r w:rsidRPr="00EA793A">
        <w:fldChar w:fldCharType="begin"/>
      </w:r>
      <w:r>
        <w:instrText xml:space="preserve"> = 4 \* GB3 </w:instrText>
      </w:r>
      <w:r w:rsidRPr="00EA793A">
        <w:fldChar w:fldCharType="separate"/>
      </w:r>
      <w:r>
        <w:rPr>
          <w:rFonts w:hAnsi="宋体" w:hint="eastAsia"/>
        </w:rPr>
        <w:t>④</w:t>
      </w:r>
      <w:r>
        <w:rPr>
          <w:rFonts w:hAnsi="宋体"/>
        </w:rPr>
        <w:fldChar w:fldCharType="end"/>
      </w:r>
    </w:p>
    <w:p w:rsidR="000B27B2" w:rsidRPr="000B27B2" w:rsidP="000B27B2">
      <w:pPr>
        <w:ind w:left="241" w:hanging="240" w:hangingChars="100"/>
        <w:rPr>
          <w:rFonts w:asciiTheme="minorEastAsia" w:eastAsiaTheme="minorEastAsia" w:hAnsiTheme="minorEastAsia" w:hint="eastAsia"/>
          <w:color w:val="000000"/>
          <w:sz w:val="24"/>
        </w:rPr>
      </w:pPr>
      <w:r w:rsidRPr="00376041">
        <w:rPr>
          <w:rFonts w:ascii="宋体" w:hAnsi="宋体" w:hint="eastAsia"/>
          <w:b/>
          <w:color w:val="FF0000"/>
          <w:sz w:val="24"/>
        </w:rPr>
        <w:t>（2019.湖北恩施）</w:t>
      </w:r>
      <w:r>
        <w:rPr>
          <w:rFonts w:asciiTheme="minorEastAsia" w:eastAsiaTheme="minorEastAsia" w:hAnsiTheme="minorEastAsia" w:hint="eastAsia"/>
          <w:color w:val="000000"/>
          <w:sz w:val="24"/>
        </w:rPr>
        <w:t>15.</w:t>
      </w:r>
      <w:r w:rsidRPr="000B27B2">
        <w:rPr>
          <w:rFonts w:asciiTheme="minorEastAsia" w:eastAsiaTheme="minorEastAsia" w:hAnsiTheme="minorEastAsia" w:hint="eastAsia"/>
          <w:color w:val="000000"/>
          <w:sz w:val="24"/>
        </w:rPr>
        <w:t>假如你穿越时空来到两宋时期，可能经历的事情有</w:t>
      </w:r>
    </w:p>
    <w:p w:rsidR="000B27B2" w:rsidRPr="00C801CD" w:rsidP="000B27B2">
      <w:pPr>
        <w:ind w:left="274" w:leftChars="114"/>
        <w:rPr>
          <w:rFonts w:ascii="宋体" w:hAnsi="宋体" w:hint="eastAsia"/>
          <w:color w:val="000000"/>
          <w:sz w:val="24"/>
        </w:rPr>
      </w:pPr>
      <w:r w:rsidRPr="00C801CD">
        <w:rPr>
          <w:rFonts w:ascii="宋体" w:hAnsi="宋体" w:hint="eastAsia"/>
          <w:color w:val="000000"/>
          <w:sz w:val="24"/>
        </w:rPr>
        <w:t>①用“交子”在</w:t>
      </w:r>
      <w:r>
        <w:rPr>
          <w:rFonts w:ascii="宋体" w:hAnsi="宋体" w:hint="eastAsia"/>
          <w:color w:val="000000"/>
          <w:sz w:val="24"/>
        </w:rPr>
        <w:t>脚</w:t>
      </w:r>
      <w:r w:rsidRPr="00C801CD">
        <w:rPr>
          <w:rFonts w:ascii="宋体" w:hAnsi="宋体" w:hint="eastAsia"/>
          <w:color w:val="000000"/>
          <w:sz w:val="24"/>
        </w:rPr>
        <w:t>店换酒喝 ②在“瓦子”里听说书 ③在“宛囿”里赏花、喝茶，品茶 ④去“夜市”吃夜宵 ⑤在“勾栏”里</w:t>
      </w:r>
      <w:r w:rsidRPr="00C801CD">
        <w:rPr>
          <w:rFonts w:ascii="宋体" w:hAnsi="宋体" w:hint="eastAsia"/>
          <w:color w:val="000000"/>
          <w:sz w:val="24"/>
        </w:rPr>
        <w:t>听当时</w:t>
      </w:r>
      <w:r w:rsidRPr="00C801CD">
        <w:rPr>
          <w:rFonts w:ascii="宋体" w:hAnsi="宋体" w:hint="eastAsia"/>
          <w:color w:val="000000"/>
          <w:sz w:val="24"/>
        </w:rPr>
        <w:t>流行的散曲和看《窦娥冤》</w:t>
      </w:r>
    </w:p>
    <w:p w:rsidR="000B27B2" w:rsidRPr="00C801CD" w:rsidP="000B27B2">
      <w:pPr>
        <w:ind w:left="274" w:leftChars="114"/>
        <w:rPr>
          <w:rFonts w:ascii="宋体" w:hAnsi="宋体" w:hint="eastAsia"/>
          <w:color w:val="000000"/>
          <w:sz w:val="24"/>
        </w:rPr>
      </w:pPr>
      <w:r w:rsidRPr="00C801CD">
        <w:rPr>
          <w:rFonts w:ascii="宋体" w:hAnsi="宋体" w:hint="eastAsia"/>
          <w:color w:val="000000"/>
          <w:sz w:val="24"/>
        </w:rPr>
        <w:t>A.①②④⑤</w:t>
      </w:r>
      <w:r w:rsidRPr="00C801CD">
        <w:rPr>
          <w:rFonts w:ascii="宋体" w:hAnsi="宋体" w:hint="eastAsia"/>
          <w:color w:val="000000"/>
          <w:sz w:val="24"/>
        </w:rPr>
        <w:tab/>
      </w:r>
      <w:r w:rsidRPr="00C801CD">
        <w:rPr>
          <w:rFonts w:ascii="宋体" w:hAnsi="宋体" w:hint="eastAsia"/>
          <w:color w:val="000000"/>
          <w:sz w:val="24"/>
        </w:rPr>
        <w:tab/>
      </w:r>
      <w:r w:rsidRPr="00C801CD">
        <w:rPr>
          <w:rFonts w:ascii="宋体" w:hAnsi="宋体" w:hint="eastAsia"/>
          <w:color w:val="000000"/>
          <w:sz w:val="24"/>
        </w:rPr>
        <w:tab/>
        <w:t>B.①②③⑤</w:t>
      </w:r>
      <w:r w:rsidRPr="00C801CD">
        <w:rPr>
          <w:rFonts w:ascii="宋体" w:hAnsi="宋体" w:hint="eastAsia"/>
          <w:color w:val="000000"/>
          <w:sz w:val="24"/>
        </w:rPr>
        <w:tab/>
      </w:r>
      <w:r w:rsidRPr="00C801CD">
        <w:rPr>
          <w:rFonts w:ascii="宋体" w:hAnsi="宋体" w:hint="eastAsia"/>
          <w:color w:val="000000"/>
          <w:sz w:val="24"/>
        </w:rPr>
        <w:tab/>
      </w:r>
      <w:r w:rsidRPr="00C801CD">
        <w:rPr>
          <w:rFonts w:ascii="宋体" w:hAnsi="宋体" w:hint="eastAsia"/>
          <w:color w:val="000000"/>
          <w:sz w:val="24"/>
        </w:rPr>
        <w:tab/>
      </w:r>
      <w:r w:rsidRPr="00376041">
        <w:rPr>
          <w:rFonts w:ascii="宋体" w:hAnsi="宋体" w:hint="eastAsia"/>
          <w:color w:val="FF0000"/>
          <w:sz w:val="24"/>
        </w:rPr>
        <w:t>C.①②③④</w:t>
      </w:r>
      <w:r w:rsidRPr="00376041">
        <w:rPr>
          <w:rFonts w:ascii="宋体" w:hAnsi="宋体" w:hint="eastAsia"/>
          <w:color w:val="FF0000"/>
          <w:sz w:val="24"/>
        </w:rPr>
        <w:tab/>
      </w:r>
      <w:r>
        <w:rPr>
          <w:rFonts w:ascii="宋体" w:hAnsi="宋体" w:hint="eastAsia"/>
          <w:color w:val="000000"/>
          <w:sz w:val="24"/>
        </w:rPr>
        <w:tab/>
      </w:r>
      <w:r>
        <w:rPr>
          <w:rFonts w:ascii="宋体" w:hAnsi="宋体" w:hint="eastAsia"/>
          <w:color w:val="000000"/>
          <w:sz w:val="24"/>
        </w:rPr>
        <w:tab/>
      </w:r>
      <w:r w:rsidRPr="00C801CD">
        <w:rPr>
          <w:rFonts w:ascii="宋体" w:hAnsi="宋体" w:hint="eastAsia"/>
          <w:color w:val="000000"/>
          <w:sz w:val="24"/>
        </w:rPr>
        <w:t>D.②③④⑤</w:t>
      </w:r>
    </w:p>
    <w:p w:rsidR="000B27B2" w:rsidRPr="00C801CD" w:rsidP="000B27B2">
      <w:pPr>
        <w:ind w:left="241" w:hanging="240" w:hangingChars="100"/>
        <w:rPr>
          <w:rFonts w:ascii="宋体" w:hAnsi="宋体" w:hint="eastAsia"/>
          <w:color w:val="000000"/>
          <w:sz w:val="24"/>
        </w:rPr>
      </w:pPr>
      <w:r w:rsidRPr="00376041">
        <w:rPr>
          <w:rFonts w:ascii="宋体" w:hAnsi="宋体" w:hint="eastAsia"/>
          <w:b/>
          <w:color w:val="FF0000"/>
          <w:sz w:val="24"/>
        </w:rPr>
        <w:t>（2019.湖北恩施）</w:t>
      </w:r>
      <w:r>
        <w:rPr>
          <w:rFonts w:asciiTheme="minorEastAsia" w:eastAsiaTheme="minorEastAsia" w:hAnsiTheme="minorEastAsia" w:hint="eastAsia"/>
          <w:color w:val="000000"/>
          <w:sz w:val="24"/>
        </w:rPr>
        <w:t>19.</w:t>
      </w:r>
      <w:r w:rsidRPr="000B27B2">
        <w:rPr>
          <w:rFonts w:asciiTheme="minorEastAsia" w:eastAsiaTheme="minorEastAsia" w:hAnsiTheme="minorEastAsia" w:hint="eastAsia"/>
          <w:color w:val="000000"/>
          <w:sz w:val="24"/>
        </w:rPr>
        <w:t>孙中山是中国民主革命的先行者。</w:t>
      </w:r>
      <w:r w:rsidRPr="00C801CD">
        <w:rPr>
          <w:rFonts w:ascii="宋体" w:hAnsi="宋体" w:hint="eastAsia"/>
          <w:color w:val="000000"/>
          <w:sz w:val="24"/>
        </w:rPr>
        <w:t>下列</w:t>
      </w:r>
      <w:r>
        <w:rPr>
          <w:rFonts w:ascii="宋体" w:hAnsi="宋体" w:hint="eastAsia"/>
          <w:color w:val="000000"/>
          <w:sz w:val="24"/>
        </w:rPr>
        <w:t>历史事件与</w:t>
      </w:r>
      <w:r w:rsidRPr="003D42BA">
        <w:rPr>
          <w:rFonts w:ascii="宋体" w:hAnsi="宋体" w:hint="eastAsia"/>
          <w:color w:val="000000"/>
          <w:sz w:val="24"/>
        </w:rPr>
        <w:t>孙中山有直接关系的是</w:t>
      </w:r>
    </w:p>
    <w:p w:rsidR="000B27B2" w:rsidRPr="00C801CD" w:rsidP="000B27B2">
      <w:pPr>
        <w:ind w:left="274" w:leftChars="114"/>
        <w:rPr>
          <w:rFonts w:ascii="宋体" w:hAnsi="宋体" w:hint="eastAsia"/>
          <w:color w:val="000000"/>
          <w:sz w:val="24"/>
        </w:rPr>
      </w:pPr>
      <w:r w:rsidRPr="00C801CD">
        <w:rPr>
          <w:rFonts w:ascii="宋体" w:hAnsi="宋体" w:hint="eastAsia"/>
          <w:color w:val="000000"/>
          <w:sz w:val="24"/>
        </w:rPr>
        <w:t xml:space="preserve">①成立兴中会 </w:t>
      </w:r>
      <w:r>
        <w:rPr>
          <w:rFonts w:ascii="宋体" w:hAnsi="宋体" w:hint="eastAsia"/>
          <w:color w:val="000000"/>
          <w:sz w:val="24"/>
        </w:rPr>
        <w:t>②参与</w:t>
      </w:r>
      <w:r w:rsidRPr="00C801CD">
        <w:rPr>
          <w:rFonts w:ascii="宋体" w:hAnsi="宋体" w:hint="eastAsia"/>
          <w:color w:val="000000"/>
          <w:sz w:val="24"/>
        </w:rPr>
        <w:t>创办机关刊物《民报》 ③任武昌起义总指挥 ④任中华民国临时大总统</w:t>
      </w:r>
    </w:p>
    <w:p w:rsidR="000B27B2" w:rsidRPr="00C801CD" w:rsidP="000B27B2">
      <w:pPr>
        <w:rPr>
          <w:rFonts w:ascii="宋体" w:hAnsi="宋体" w:hint="eastAsia"/>
          <w:color w:val="000000"/>
          <w:sz w:val="24"/>
        </w:rPr>
      </w:pPr>
      <w:r w:rsidRPr="00376041">
        <w:rPr>
          <w:rFonts w:ascii="宋体" w:hAnsi="宋体" w:hint="eastAsia"/>
          <w:color w:val="FF0000"/>
          <w:sz w:val="24"/>
        </w:rPr>
        <w:t xml:space="preserve">  A</w:t>
      </w:r>
      <w:r>
        <w:rPr>
          <w:rFonts w:ascii="宋体" w:hAnsi="宋体" w:hint="eastAsia"/>
          <w:color w:val="FF0000"/>
          <w:sz w:val="24"/>
        </w:rPr>
        <w:t>.</w:t>
      </w:r>
      <w:r w:rsidRPr="00376041">
        <w:rPr>
          <w:rFonts w:ascii="宋体" w:hAnsi="宋体" w:hint="eastAsia"/>
          <w:color w:val="FF0000"/>
          <w:sz w:val="24"/>
        </w:rPr>
        <w:t>①②④</w:t>
      </w:r>
      <w:r w:rsidRPr="00376041">
        <w:rPr>
          <w:rFonts w:ascii="宋体" w:hAnsi="宋体" w:hint="eastAsia"/>
          <w:color w:val="FF0000"/>
          <w:sz w:val="24"/>
        </w:rPr>
        <w:tab/>
      </w:r>
      <w:r w:rsidRPr="00C801CD">
        <w:rPr>
          <w:rFonts w:ascii="宋体" w:hAnsi="宋体" w:hint="eastAsia"/>
          <w:color w:val="000000"/>
          <w:sz w:val="24"/>
        </w:rPr>
        <w:tab/>
      </w:r>
      <w:r w:rsidRPr="00C801CD">
        <w:rPr>
          <w:rFonts w:ascii="宋体" w:hAnsi="宋体" w:hint="eastAsia"/>
          <w:color w:val="000000"/>
          <w:sz w:val="24"/>
        </w:rPr>
        <w:tab/>
      </w:r>
      <w:r>
        <w:rPr>
          <w:rFonts w:ascii="宋体" w:hAnsi="宋体" w:hint="eastAsia"/>
          <w:color w:val="000000"/>
          <w:sz w:val="24"/>
        </w:rPr>
        <w:tab/>
      </w:r>
      <w:r w:rsidRPr="00C801CD">
        <w:rPr>
          <w:rFonts w:ascii="宋体" w:hAnsi="宋体" w:hint="eastAsia"/>
          <w:color w:val="000000"/>
          <w:sz w:val="24"/>
        </w:rPr>
        <w:t>B.①②③</w:t>
      </w:r>
      <w:r w:rsidRPr="00C801CD">
        <w:rPr>
          <w:rFonts w:ascii="宋体" w:hAnsi="宋体" w:hint="eastAsia"/>
          <w:color w:val="000000"/>
          <w:sz w:val="24"/>
        </w:rPr>
        <w:tab/>
      </w:r>
      <w:r w:rsidRPr="00C801CD">
        <w:rPr>
          <w:rFonts w:ascii="宋体" w:hAnsi="宋体" w:hint="eastAsia"/>
          <w:color w:val="000000"/>
          <w:sz w:val="24"/>
        </w:rPr>
        <w:tab/>
      </w:r>
      <w:r w:rsidRPr="00C801CD">
        <w:rPr>
          <w:rFonts w:ascii="宋体" w:hAnsi="宋体" w:hint="eastAsia"/>
          <w:color w:val="000000"/>
          <w:sz w:val="24"/>
        </w:rPr>
        <w:tab/>
        <w:t>C.②③④</w:t>
      </w:r>
      <w:r w:rsidRPr="00C801CD">
        <w:rPr>
          <w:rFonts w:ascii="宋体" w:hAnsi="宋体" w:hint="eastAsia"/>
          <w:color w:val="000000"/>
          <w:sz w:val="24"/>
        </w:rPr>
        <w:tab/>
      </w:r>
      <w:r w:rsidRPr="00C801CD">
        <w:rPr>
          <w:rFonts w:ascii="宋体" w:hAnsi="宋体" w:hint="eastAsia"/>
          <w:color w:val="000000"/>
          <w:sz w:val="24"/>
        </w:rPr>
        <w:tab/>
      </w:r>
      <w:r w:rsidRPr="00C801CD">
        <w:rPr>
          <w:rFonts w:ascii="宋体" w:hAnsi="宋体" w:hint="eastAsia"/>
          <w:color w:val="000000"/>
          <w:sz w:val="24"/>
        </w:rPr>
        <w:tab/>
      </w:r>
      <w:r>
        <w:rPr>
          <w:rFonts w:ascii="宋体" w:hAnsi="宋体" w:hint="eastAsia"/>
          <w:color w:val="000000"/>
          <w:sz w:val="24"/>
        </w:rPr>
        <w:tab/>
      </w:r>
      <w:r w:rsidRPr="00C801CD">
        <w:rPr>
          <w:rFonts w:ascii="宋体" w:hAnsi="宋体" w:hint="eastAsia"/>
          <w:color w:val="000000"/>
          <w:sz w:val="24"/>
        </w:rPr>
        <w:t>D.①③④</w:t>
      </w:r>
    </w:p>
    <w:p w:rsidR="000B27B2" w:rsidRPr="000B27B2" w:rsidP="000B27B2">
      <w:pPr>
        <w:ind w:left="241" w:hanging="240" w:hangingChars="100"/>
        <w:rPr>
          <w:rFonts w:asciiTheme="minorEastAsia" w:eastAsiaTheme="minorEastAsia" w:hAnsiTheme="minorEastAsia" w:hint="eastAsia"/>
          <w:color w:val="000000"/>
          <w:sz w:val="24"/>
        </w:rPr>
      </w:pPr>
      <w:r w:rsidRPr="00376041">
        <w:rPr>
          <w:rFonts w:ascii="宋体" w:hAnsi="宋体" w:hint="eastAsia"/>
          <w:b/>
          <w:color w:val="FF0000"/>
          <w:sz w:val="24"/>
        </w:rPr>
        <w:t>（2019.湖北恩施）</w:t>
      </w:r>
      <w:r w:rsidRPr="000B27B2">
        <w:rPr>
          <w:rFonts w:asciiTheme="minorEastAsia" w:eastAsiaTheme="minorEastAsia" w:hAnsiTheme="minorEastAsia" w:hint="eastAsia"/>
          <w:color w:val="000000"/>
          <w:sz w:val="24"/>
        </w:rPr>
        <w:t>20.“我们都是搞革命的，搞革命的人最容易犯急性病。我们的用心是好的，想早一点进入共产主义。这往往使我们不能冷静地分析主客观方面的情况，从而违反客观世界发展的规律。”材料总结了我国在全面建设社会主义道路探索中的重大失误是</w:t>
      </w:r>
    </w:p>
    <w:p w:rsidR="000B27B2" w:rsidRPr="00376041" w:rsidP="000B27B2">
      <w:pPr>
        <w:ind w:left="274" w:leftChars="114"/>
        <w:rPr>
          <w:rFonts w:ascii="宋体" w:hAnsi="宋体" w:hint="eastAsia"/>
          <w:color w:val="FF0000"/>
          <w:sz w:val="24"/>
        </w:rPr>
      </w:pPr>
      <w:r w:rsidRPr="00C801CD">
        <w:rPr>
          <w:rFonts w:ascii="宋体" w:hAnsi="宋体" w:hint="eastAsia"/>
          <w:color w:val="000000"/>
          <w:sz w:val="24"/>
        </w:rPr>
        <w:t>A.新中国成立</w:t>
      </w:r>
      <w:r w:rsidRPr="00C801CD">
        <w:rPr>
          <w:rFonts w:ascii="宋体" w:hAnsi="宋体" w:hint="eastAsia"/>
          <w:color w:val="000000"/>
          <w:sz w:val="24"/>
        </w:rPr>
        <w:t>初开展</w:t>
      </w:r>
      <w:r w:rsidRPr="00C801CD">
        <w:rPr>
          <w:rFonts w:ascii="宋体" w:hAnsi="宋体" w:hint="eastAsia"/>
          <w:color w:val="000000"/>
          <w:sz w:val="24"/>
        </w:rPr>
        <w:t>土地改革运动</w:t>
      </w:r>
      <w:r>
        <w:rPr>
          <w:rFonts w:ascii="宋体" w:hAnsi="宋体" w:hint="eastAsia"/>
          <w:color w:val="000000"/>
          <w:sz w:val="24"/>
        </w:rPr>
        <w:tab/>
      </w:r>
      <w:r>
        <w:rPr>
          <w:rFonts w:ascii="宋体" w:hAnsi="宋体" w:hint="eastAsia"/>
          <w:color w:val="000000"/>
          <w:sz w:val="24"/>
        </w:rPr>
        <w:tab/>
      </w:r>
      <w:r w:rsidRPr="00376041">
        <w:rPr>
          <w:rFonts w:ascii="宋体" w:hAnsi="宋体" w:hint="eastAsia"/>
          <w:color w:val="FF0000"/>
          <w:sz w:val="24"/>
        </w:rPr>
        <w:t>B.“大跃进”和人民公社化运动</w:t>
      </w:r>
    </w:p>
    <w:p w:rsidR="000B27B2" w:rsidRPr="00C801CD" w:rsidP="000B27B2">
      <w:pPr>
        <w:ind w:left="274" w:leftChars="114"/>
        <w:rPr>
          <w:rFonts w:ascii="宋体" w:hAnsi="宋体" w:hint="eastAsia"/>
          <w:color w:val="000000"/>
          <w:sz w:val="24"/>
        </w:rPr>
      </w:pPr>
      <w:r w:rsidRPr="00C801CD">
        <w:rPr>
          <w:rFonts w:ascii="宋体" w:hAnsi="宋体" w:hint="eastAsia"/>
          <w:color w:val="000000"/>
          <w:sz w:val="24"/>
        </w:rPr>
        <w:t>C.第一个五年计划超额完成</w:t>
      </w:r>
      <w:r>
        <w:rPr>
          <w:rFonts w:ascii="宋体" w:hAnsi="宋体" w:hint="eastAsia"/>
          <w:color w:val="000000"/>
          <w:sz w:val="24"/>
        </w:rPr>
        <w:tab/>
      </w:r>
      <w:r>
        <w:rPr>
          <w:rFonts w:ascii="宋体" w:hAnsi="宋体" w:hint="eastAsia"/>
          <w:color w:val="000000"/>
          <w:sz w:val="24"/>
        </w:rPr>
        <w:tab/>
      </w:r>
      <w:r>
        <w:rPr>
          <w:rFonts w:ascii="宋体" w:hAnsi="宋体" w:hint="eastAsia"/>
          <w:color w:val="000000"/>
          <w:sz w:val="24"/>
        </w:rPr>
        <w:tab/>
      </w:r>
      <w:r>
        <w:rPr>
          <w:rFonts w:ascii="宋体" w:hAnsi="宋体" w:hint="eastAsia"/>
          <w:color w:val="000000"/>
          <w:sz w:val="24"/>
        </w:rPr>
        <w:tab/>
      </w:r>
      <w:r w:rsidRPr="00C801CD">
        <w:rPr>
          <w:rFonts w:ascii="宋体" w:hAnsi="宋体" w:hint="eastAsia"/>
          <w:color w:val="000000"/>
          <w:sz w:val="24"/>
        </w:rPr>
        <w:t>D.对资本主义工商业改造</w:t>
      </w:r>
    </w:p>
    <w:p w:rsidR="000B27B2" w:rsidRPr="000B27B2" w:rsidP="000B27B2">
      <w:pPr>
        <w:ind w:left="359" w:hanging="358" w:hangingChars="149"/>
        <w:rPr>
          <w:rFonts w:asciiTheme="minorEastAsia" w:eastAsiaTheme="minorEastAsia" w:hAnsiTheme="minorEastAsia" w:hint="eastAsia"/>
          <w:color w:val="000000"/>
          <w:sz w:val="24"/>
        </w:rPr>
      </w:pPr>
      <w:r w:rsidRPr="00376041">
        <w:rPr>
          <w:rFonts w:ascii="宋体" w:hAnsi="宋体" w:hint="eastAsia"/>
          <w:b/>
          <w:color w:val="FF0000"/>
          <w:sz w:val="24"/>
        </w:rPr>
        <w:t>（2019.湖北恩施）</w:t>
      </w:r>
      <w:r>
        <w:rPr>
          <w:rFonts w:asciiTheme="minorEastAsia" w:eastAsiaTheme="minorEastAsia" w:hAnsiTheme="minorEastAsia" w:hint="eastAsia"/>
          <w:color w:val="000000"/>
          <w:kern w:val="0"/>
          <w:sz w:val="24"/>
        </w:rPr>
        <w:t>21.</w:t>
      </w:r>
      <w:r w:rsidRPr="000B27B2">
        <w:rPr>
          <w:rFonts w:asciiTheme="minorEastAsia" w:eastAsiaTheme="minorEastAsia" w:hAnsiTheme="minorEastAsia" w:hint="eastAsia"/>
          <w:color w:val="000000"/>
          <w:sz w:val="24"/>
        </w:rPr>
        <w:t>下列选项中，前后搭配正确的一项是</w:t>
      </w:r>
    </w:p>
    <w:p w:rsidR="000B27B2" w:rsidRPr="00C801CD" w:rsidP="000B27B2">
      <w:pPr>
        <w:ind w:left="274" w:leftChars="114"/>
        <w:rPr>
          <w:rFonts w:ascii="宋体" w:hAnsi="宋体" w:hint="eastAsia"/>
          <w:color w:val="000000"/>
          <w:sz w:val="24"/>
        </w:rPr>
      </w:pPr>
      <w:r w:rsidRPr="00C801CD">
        <w:rPr>
          <w:rFonts w:ascii="宋体" w:hAnsi="宋体" w:hint="eastAsia"/>
          <w:color w:val="000000"/>
          <w:sz w:val="24"/>
        </w:rPr>
        <w:t>A.香港——葡萄牙强行割占和租借</w:t>
      </w:r>
    </w:p>
    <w:p w:rsidR="000B27B2" w:rsidRPr="00C801CD" w:rsidP="000B27B2">
      <w:pPr>
        <w:ind w:left="274" w:leftChars="114"/>
        <w:rPr>
          <w:rFonts w:ascii="宋体" w:hAnsi="宋体" w:hint="eastAsia"/>
          <w:color w:val="000000"/>
          <w:sz w:val="24"/>
        </w:rPr>
      </w:pPr>
      <w:r w:rsidRPr="00C801CD">
        <w:rPr>
          <w:rFonts w:ascii="宋体" w:hAnsi="宋体" w:hint="eastAsia"/>
          <w:color w:val="000000"/>
          <w:sz w:val="24"/>
        </w:rPr>
        <w:t>B.澳门——董建华任第一任行政长官</w:t>
      </w:r>
    </w:p>
    <w:p w:rsidR="000B27B2" w:rsidRPr="00376041" w:rsidP="000B27B2">
      <w:pPr>
        <w:ind w:left="274" w:leftChars="114"/>
        <w:rPr>
          <w:rFonts w:ascii="宋体" w:hAnsi="宋体" w:hint="eastAsia"/>
          <w:color w:val="FF0000"/>
          <w:sz w:val="24"/>
        </w:rPr>
      </w:pPr>
      <w:r w:rsidRPr="00376041">
        <w:rPr>
          <w:rFonts w:ascii="宋体" w:hAnsi="宋体" w:hint="eastAsia"/>
          <w:color w:val="FF0000"/>
          <w:sz w:val="24"/>
        </w:rPr>
        <w:t>C.对台基</w:t>
      </w:r>
      <w:r w:rsidRPr="00376041">
        <w:rPr>
          <w:rFonts w:ascii="宋体" w:hAnsi="宋体" w:hint="eastAsia"/>
          <w:color w:val="FF0000"/>
          <w:sz w:val="24"/>
        </w:rPr>
        <w:t>本方针</w:t>
      </w:r>
      <w:r w:rsidRPr="00376041">
        <w:rPr>
          <w:rFonts w:ascii="宋体" w:hAnsi="宋体" w:hint="eastAsia"/>
          <w:color w:val="FF0000"/>
          <w:sz w:val="24"/>
        </w:rPr>
        <w:t>——“和平统一，一国两制”</w:t>
      </w:r>
    </w:p>
    <w:p w:rsidR="000B27B2" w:rsidRPr="00C801CD" w:rsidP="000B27B2">
      <w:pPr>
        <w:ind w:left="274" w:leftChars="114"/>
        <w:rPr>
          <w:rFonts w:ascii="宋体" w:hAnsi="宋体" w:hint="eastAsia"/>
          <w:color w:val="000000"/>
          <w:sz w:val="24"/>
        </w:rPr>
      </w:pPr>
      <w:r w:rsidRPr="00C801CD">
        <w:rPr>
          <w:rFonts w:ascii="宋体" w:hAnsi="宋体" w:hint="eastAsia"/>
          <w:color w:val="000000"/>
          <w:sz w:val="24"/>
        </w:rPr>
        <w:t>D.海峡两岸全面实现直接、双向的通航、通邮、通商——阻碍了两岸经济的发展</w:t>
      </w:r>
    </w:p>
    <w:p w:rsidR="000B27B2" w:rsidRPr="000B27B2" w:rsidP="000B27B2">
      <w:pPr>
        <w:rPr>
          <w:rFonts w:asciiTheme="minorEastAsia" w:eastAsiaTheme="minorEastAsia" w:hAnsiTheme="minorEastAsia" w:hint="eastAsia"/>
          <w:color w:val="000000"/>
          <w:sz w:val="24"/>
        </w:rPr>
      </w:pPr>
      <w:r w:rsidRPr="000B27B2">
        <w:rPr>
          <w:rFonts w:asciiTheme="minorEastAsia" w:eastAsiaTheme="minorEastAsia" w:hAnsiTheme="minorEastAsia" w:hint="eastAsia"/>
          <w:b/>
          <w:color w:val="FF0000"/>
          <w:sz w:val="24"/>
        </w:rPr>
        <w:t>（2019·湖北襄阳）</w:t>
      </w:r>
      <w:r w:rsidRPr="000B27B2">
        <w:rPr>
          <w:rFonts w:asciiTheme="minorEastAsia" w:eastAsiaTheme="minorEastAsia" w:hAnsiTheme="minorEastAsia" w:hint="eastAsia"/>
          <w:color w:val="000000"/>
          <w:sz w:val="24"/>
        </w:rPr>
        <w:t>17．下列表述与党的十一届三中全会相符合的是（  ）</w:t>
      </w:r>
    </w:p>
    <w:p w:rsidR="000B27B2" w:rsidRPr="000B27B2" w:rsidP="000B27B2">
      <w:pPr>
        <w:ind w:firstLine="240" w:firstLineChars="100"/>
        <w:rPr>
          <w:rFonts w:asciiTheme="minorEastAsia" w:eastAsiaTheme="minorEastAsia" w:hAnsiTheme="minorEastAsia" w:hint="eastAsia"/>
          <w:bCs/>
          <w:color w:val="FF0000"/>
          <w:sz w:val="24"/>
        </w:rPr>
      </w:pPr>
      <w:r w:rsidRPr="000B27B2">
        <w:rPr>
          <w:rFonts w:asciiTheme="minorEastAsia" w:eastAsiaTheme="minorEastAsia" w:hAnsiTheme="minorEastAsia" w:hint="eastAsia"/>
          <w:bCs/>
          <w:color w:val="000000"/>
          <w:sz w:val="24"/>
        </w:rPr>
        <w:t>A</w:t>
      </w:r>
      <w:r w:rsidRPr="000B27B2">
        <w:rPr>
          <w:rFonts w:asciiTheme="minorEastAsia" w:eastAsiaTheme="minorEastAsia" w:hAnsiTheme="minorEastAsia"/>
          <w:color w:val="000000"/>
          <w:sz w:val="24"/>
        </w:rPr>
        <w:t>．</w:t>
      </w:r>
      <w:r w:rsidRPr="000B27B2">
        <w:rPr>
          <w:rFonts w:asciiTheme="minorEastAsia" w:eastAsiaTheme="minorEastAsia" w:hAnsiTheme="minorEastAsia" w:hint="eastAsia"/>
          <w:bCs/>
          <w:color w:val="000000"/>
          <w:sz w:val="24"/>
        </w:rPr>
        <w:t xml:space="preserve">开天辟地 </w:t>
      </w:r>
      <w:r w:rsidRPr="000B27B2">
        <w:rPr>
          <w:rFonts w:asciiTheme="minorEastAsia" w:eastAsiaTheme="minorEastAsia" w:hAnsiTheme="minorEastAsia" w:hint="eastAsia"/>
          <w:bCs/>
          <w:color w:val="000000"/>
          <w:sz w:val="24"/>
        </w:rPr>
        <w:tab/>
        <w:t xml:space="preserve">    B</w:t>
      </w:r>
      <w:r w:rsidRPr="000B27B2">
        <w:rPr>
          <w:rFonts w:asciiTheme="minorEastAsia" w:eastAsiaTheme="minorEastAsia" w:hAnsiTheme="minorEastAsia"/>
          <w:color w:val="000000"/>
          <w:sz w:val="24"/>
        </w:rPr>
        <w:t>．</w:t>
      </w:r>
      <w:r w:rsidRPr="000B27B2">
        <w:rPr>
          <w:rFonts w:asciiTheme="minorEastAsia" w:eastAsiaTheme="minorEastAsia" w:hAnsiTheme="minorEastAsia" w:hint="eastAsia"/>
          <w:bCs/>
          <w:color w:val="000000"/>
          <w:sz w:val="24"/>
        </w:rPr>
        <w:t>生死攸关         C</w:t>
      </w:r>
      <w:r w:rsidRPr="000B27B2">
        <w:rPr>
          <w:rFonts w:asciiTheme="minorEastAsia" w:eastAsiaTheme="minorEastAsia" w:hAnsiTheme="minorEastAsia"/>
          <w:bCs/>
          <w:color w:val="000000"/>
          <w:sz w:val="24"/>
        </w:rPr>
        <w:t>．</w:t>
      </w:r>
      <w:r w:rsidRPr="000B27B2">
        <w:rPr>
          <w:rFonts w:asciiTheme="minorEastAsia" w:eastAsiaTheme="minorEastAsia" w:hAnsiTheme="minorEastAsia" w:hint="eastAsia"/>
          <w:bCs/>
          <w:color w:val="000000"/>
          <w:sz w:val="24"/>
        </w:rPr>
        <w:t xml:space="preserve">走向成熟  </w:t>
      </w:r>
      <w:r w:rsidRPr="000B27B2">
        <w:rPr>
          <w:rFonts w:asciiTheme="minorEastAsia" w:eastAsiaTheme="minorEastAsia" w:hAnsiTheme="minorEastAsia" w:hint="eastAsia"/>
          <w:bCs/>
          <w:color w:val="000000"/>
          <w:sz w:val="24"/>
        </w:rPr>
        <w:tab/>
      </w:r>
      <w:r w:rsidRPr="000B27B2">
        <w:rPr>
          <w:rFonts w:asciiTheme="minorEastAsia" w:eastAsiaTheme="minorEastAsia" w:hAnsiTheme="minorEastAsia" w:hint="eastAsia"/>
          <w:bCs/>
          <w:color w:val="FF0000"/>
          <w:sz w:val="24"/>
        </w:rPr>
        <w:t>D</w:t>
      </w:r>
      <w:r w:rsidRPr="000B27B2">
        <w:rPr>
          <w:rFonts w:asciiTheme="minorEastAsia" w:eastAsiaTheme="minorEastAsia" w:hAnsiTheme="minorEastAsia"/>
          <w:bCs/>
          <w:color w:val="FF0000"/>
          <w:sz w:val="24"/>
        </w:rPr>
        <w:t>．</w:t>
      </w:r>
      <w:r w:rsidRPr="000B27B2">
        <w:rPr>
          <w:rFonts w:asciiTheme="minorEastAsia" w:eastAsiaTheme="minorEastAsia" w:hAnsiTheme="minorEastAsia" w:hint="eastAsia"/>
          <w:bCs/>
          <w:color w:val="FF0000"/>
          <w:sz w:val="24"/>
        </w:rPr>
        <w:t>伟大转折</w:t>
      </w:r>
    </w:p>
    <w:p w:rsidR="000B27B2" w:rsidRPr="000B27B2" w:rsidP="000B27B2">
      <w:pPr>
        <w:rPr>
          <w:rFonts w:ascii="宋体" w:hAnsi="宋体"/>
          <w:color w:val="000000"/>
          <w:sz w:val="24"/>
        </w:rPr>
      </w:pPr>
      <w:r w:rsidRPr="000B27B2">
        <w:rPr>
          <w:rFonts w:ascii="宋体" w:hAnsi="宋体" w:hint="eastAsia"/>
          <w:b/>
          <w:color w:val="FF0000"/>
          <w:sz w:val="24"/>
        </w:rPr>
        <w:t>（2019·湖北黄冈）</w:t>
      </w:r>
      <w:r w:rsidRPr="000B27B2">
        <w:rPr>
          <w:rFonts w:ascii="宋体" w:hAnsi="宋体" w:hint="eastAsia"/>
          <w:color w:val="000000"/>
          <w:sz w:val="24"/>
        </w:rPr>
        <w:t>16．</w:t>
      </w:r>
      <w:r w:rsidRPr="000B27B2">
        <w:rPr>
          <w:rFonts w:ascii="宋体" w:hAnsi="宋体" w:hint="eastAsia"/>
          <w:sz w:val="24"/>
        </w:rPr>
        <w:t>南宋时，南方人民在长期的生产劳动中开垦出许多梯田、圩田。梯田就是依山势而建，状如梯子；圩田就是把临近江河湖泊的水洼地用堤围起来，堤上有闸门，洪涝时闭闸防淹，干旱时开闸灌溉。南宋时南方梯田、圩田的开垦（   ）</w:t>
      </w:r>
    </w:p>
    <w:p w:rsidR="000B27B2" w:rsidRPr="000B27B2" w:rsidP="000B27B2">
      <w:pPr>
        <w:rPr>
          <w:rFonts w:ascii="宋体" w:hAnsi="宋体" w:hint="eastAsia"/>
          <w:sz w:val="24"/>
        </w:rPr>
      </w:pPr>
      <w:r w:rsidRPr="000B27B2">
        <w:rPr>
          <w:rFonts w:ascii="宋体" w:hAnsi="宋体" w:hint="eastAsia"/>
          <w:color w:val="FF0000"/>
          <w:sz w:val="24"/>
        </w:rPr>
        <w:t xml:space="preserve">A．源自于人民的劳动实践   </w:t>
      </w:r>
      <w:r w:rsidRPr="000B27B2">
        <w:rPr>
          <w:rFonts w:ascii="宋体" w:hAnsi="宋体" w:hint="eastAsia"/>
          <w:sz w:val="24"/>
        </w:rPr>
        <w:t xml:space="preserve">          </w:t>
      </w:r>
      <w:r w:rsidRPr="000B27B2">
        <w:rPr>
          <w:rFonts w:ascii="宋体" w:hAnsi="宋体" w:hint="eastAsia"/>
          <w:color w:val="000000"/>
          <w:sz w:val="24"/>
        </w:rPr>
        <w:t>B．</w:t>
      </w:r>
      <w:r w:rsidRPr="000B27B2">
        <w:rPr>
          <w:rFonts w:ascii="宋体" w:hAnsi="宋体" w:hint="eastAsia"/>
          <w:sz w:val="24"/>
        </w:rPr>
        <w:t>依赖于北方</w:t>
      </w:r>
      <w:r w:rsidRPr="000B27B2">
        <w:rPr>
          <w:rFonts w:ascii="宋体" w:hAnsi="宋体" w:hint="eastAsia"/>
          <w:sz w:val="24"/>
        </w:rPr>
        <w:t>农民南</w:t>
      </w:r>
      <w:r w:rsidRPr="000B27B2">
        <w:rPr>
          <w:rFonts w:ascii="宋体" w:hAnsi="宋体" w:hint="eastAsia"/>
          <w:sz w:val="24"/>
        </w:rPr>
        <w:t>迁</w:t>
      </w:r>
    </w:p>
    <w:p w:rsidR="000B27B2" w:rsidRPr="000B27B2" w:rsidP="000B27B2">
      <w:pPr>
        <w:rPr>
          <w:rFonts w:ascii="宋体" w:hAnsi="宋体" w:hint="eastAsia"/>
          <w:color w:val="000000"/>
          <w:sz w:val="24"/>
        </w:rPr>
      </w:pPr>
      <w:r w:rsidRPr="000B27B2">
        <w:rPr>
          <w:rFonts w:ascii="宋体" w:hAnsi="宋体" w:hint="eastAsia"/>
          <w:color w:val="000000"/>
          <w:sz w:val="24"/>
        </w:rPr>
        <w:t>C．</w:t>
      </w:r>
      <w:r w:rsidRPr="000B27B2">
        <w:rPr>
          <w:rFonts w:ascii="宋体" w:hAnsi="宋体" w:hint="eastAsia"/>
          <w:sz w:val="24"/>
        </w:rPr>
        <w:t xml:space="preserve">得益于经济重心的南移             </w:t>
      </w:r>
      <w:r w:rsidRPr="000B27B2">
        <w:rPr>
          <w:rFonts w:ascii="宋体" w:hAnsi="宋体" w:hint="eastAsia"/>
          <w:color w:val="000000"/>
          <w:sz w:val="24"/>
        </w:rPr>
        <w:t>D．</w:t>
      </w:r>
      <w:r w:rsidRPr="000B27B2">
        <w:rPr>
          <w:rFonts w:ascii="宋体" w:hAnsi="宋体" w:hint="eastAsia"/>
          <w:sz w:val="24"/>
        </w:rPr>
        <w:t>取决于南方社会安定</w:t>
      </w:r>
    </w:p>
    <w:p w:rsidR="000B27B2" w:rsidRPr="000B27B2" w:rsidP="000B27B2">
      <w:pPr>
        <w:rPr>
          <w:rFonts w:ascii="宋体" w:hAnsi="宋体" w:hint="eastAsia"/>
          <w:sz w:val="24"/>
        </w:rPr>
      </w:pPr>
      <w:r w:rsidRPr="000B27B2">
        <w:rPr>
          <w:rFonts w:ascii="宋体" w:hAnsi="宋体" w:hint="eastAsia"/>
          <w:b/>
          <w:color w:val="FF0000"/>
          <w:sz w:val="24"/>
        </w:rPr>
        <w:t>（2019·湖北黄冈）</w:t>
      </w:r>
      <w:r w:rsidRPr="000B27B2">
        <w:rPr>
          <w:rFonts w:ascii="宋体" w:hAnsi="宋体" w:hint="eastAsia"/>
          <w:color w:val="000000"/>
          <w:sz w:val="24"/>
        </w:rPr>
        <w:t>17．</w:t>
      </w:r>
      <w:r w:rsidRPr="000B27B2">
        <w:rPr>
          <w:rFonts w:ascii="宋体" w:hAnsi="宋体" w:hint="eastAsia"/>
          <w:sz w:val="24"/>
        </w:rPr>
        <w:t>图1、2、3是我国20世纪50年代的新闻报道图片。这些图片反映了当时我国（   ）</w:t>
      </w:r>
    </w:p>
    <w:p w:rsidR="000B27B2" w:rsidRPr="000B27B2" w:rsidP="000B27B2">
      <w:pPr>
        <w:rPr>
          <w:rFonts w:ascii="宋体" w:hAnsi="宋体" w:hint="eastAsia"/>
          <w:sz w:val="24"/>
        </w:rPr>
      </w:pPr>
      <w:r w:rsidRPr="000B27B2">
        <w:rPr>
          <w:rFonts w:ascii="宋体" w:hAnsi="宋体" w:hint="eastAsia"/>
          <w:noProof/>
          <w:sz w:val="24"/>
        </w:rPr>
        <w:drawing>
          <wp:inline distT="0" distB="0" distL="0" distR="0">
            <wp:extent cx="1476375" cy="1076325"/>
            <wp:effectExtent l="1905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xmlns:r="http://schemas.openxmlformats.org/officeDocument/2006/relationships" r:embed="rId11" cstate="print"/>
                    <a:srcRect/>
                    <a:stretch>
                      <a:fillRect/>
                    </a:stretch>
                  </pic:blipFill>
                  <pic:spPr bwMode="auto">
                    <a:xfrm>
                      <a:off x="0" y="0"/>
                      <a:ext cx="1476375" cy="1076325"/>
                    </a:xfrm>
                    <a:prstGeom prst="rect">
                      <a:avLst/>
                    </a:prstGeom>
                    <a:noFill/>
                    <a:ln w="9525">
                      <a:noFill/>
                      <a:miter lim="800000"/>
                      <a:headEnd/>
                      <a:tailEnd/>
                    </a:ln>
                  </pic:spPr>
                </pic:pic>
              </a:graphicData>
            </a:graphic>
          </wp:inline>
        </w:drawing>
      </w:r>
      <w:r w:rsidRPr="000B27B2">
        <w:rPr>
          <w:rFonts w:ascii="宋体" w:hAnsi="宋体" w:hint="eastAsia"/>
          <w:noProof/>
          <w:sz w:val="24"/>
        </w:rPr>
        <w:drawing>
          <wp:inline distT="0" distB="0" distL="0" distR="0">
            <wp:extent cx="1714500" cy="1085850"/>
            <wp:effectExtent l="19050" t="0" r="0" b="0"/>
            <wp:docPr id="41" name="图片 41" descr="河南信阳市 郊的土高炉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河南信阳市 郊的土高炉群"/>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1714500" cy="1085850"/>
                    </a:xfrm>
                    <a:prstGeom prst="rect">
                      <a:avLst/>
                    </a:prstGeom>
                    <a:noFill/>
                    <a:ln w="9525">
                      <a:noFill/>
                      <a:miter lim="800000"/>
                      <a:headEnd/>
                      <a:tailEnd/>
                    </a:ln>
                  </pic:spPr>
                </pic:pic>
              </a:graphicData>
            </a:graphic>
          </wp:inline>
        </w:drawing>
      </w:r>
      <w:r w:rsidRPr="000B27B2">
        <w:rPr>
          <w:rFonts w:ascii="宋体" w:hAnsi="宋体" w:hint="eastAsia"/>
          <w:sz w:val="24"/>
        </w:rPr>
        <w:t xml:space="preserve"> </w:t>
      </w:r>
      <w:r w:rsidRPr="000B27B2">
        <w:rPr>
          <w:rFonts w:ascii="宋体" w:hAnsi="宋体" w:hint="eastAsia"/>
          <w:noProof/>
          <w:sz w:val="24"/>
        </w:rPr>
        <w:drawing>
          <wp:inline distT="0" distB="0" distL="0" distR="0">
            <wp:extent cx="1905000" cy="1085850"/>
            <wp:effectExtent l="19050" t="0" r="0" b="0"/>
            <wp:docPr id="42" name="图片 4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4"/>
                    <pic:cNvPicPr>
                      <a:picLocks noChangeAspect="1" noChangeArrowheads="1"/>
                    </pic:cNvPicPr>
                  </pic:nvPicPr>
                  <pic:blipFill>
                    <a:blip xmlns:r="http://schemas.openxmlformats.org/officeDocument/2006/relationships" r:embed="rId13" cstate="print"/>
                    <a:srcRect/>
                    <a:stretch>
                      <a:fillRect/>
                    </a:stretch>
                  </pic:blipFill>
                  <pic:spPr bwMode="auto">
                    <a:xfrm>
                      <a:off x="0" y="0"/>
                      <a:ext cx="1905000" cy="1085850"/>
                    </a:xfrm>
                    <a:prstGeom prst="rect">
                      <a:avLst/>
                    </a:prstGeom>
                    <a:noFill/>
                    <a:ln w="9525">
                      <a:noFill/>
                      <a:miter lim="800000"/>
                      <a:headEnd/>
                      <a:tailEnd/>
                    </a:ln>
                  </pic:spPr>
                </pic:pic>
              </a:graphicData>
            </a:graphic>
          </wp:inline>
        </w:drawing>
      </w:r>
    </w:p>
    <w:p w:rsidR="000B27B2" w:rsidRPr="000B27B2" w:rsidP="000B27B2">
      <w:pPr>
        <w:rPr>
          <w:rFonts w:ascii="楷体_GB2312" w:eastAsia="楷体_GB2312" w:hAnsi="宋体" w:hint="eastAsia"/>
          <w:color w:val="000000"/>
          <w:szCs w:val="21"/>
        </w:rPr>
      </w:pPr>
      <w:r w:rsidRPr="000B27B2">
        <w:rPr>
          <w:rFonts w:ascii="楷体_GB2312" w:eastAsia="楷体_GB2312" w:hAnsi="宋体" w:hint="eastAsia"/>
          <w:sz w:val="24"/>
        </w:rPr>
        <w:t xml:space="preserve">        </w:t>
      </w:r>
      <w:r w:rsidRPr="000B27B2">
        <w:rPr>
          <w:rFonts w:ascii="楷体_GB2312" w:eastAsia="楷体_GB2312" w:hAnsi="宋体" w:hint="eastAsia"/>
          <w:szCs w:val="21"/>
        </w:rPr>
        <w:t xml:space="preserve">  图1                      图2                          图3</w:t>
      </w:r>
    </w:p>
    <w:p w:rsidR="000B27B2" w:rsidRPr="000B27B2" w:rsidP="000B27B2">
      <w:pPr>
        <w:rPr>
          <w:rFonts w:ascii="宋体" w:hAnsi="宋体" w:hint="eastAsia"/>
          <w:sz w:val="24"/>
        </w:rPr>
      </w:pPr>
      <w:r w:rsidRPr="000B27B2">
        <w:rPr>
          <w:rFonts w:ascii="宋体" w:hAnsi="宋体" w:hint="eastAsia"/>
          <w:color w:val="000000"/>
          <w:sz w:val="24"/>
        </w:rPr>
        <w:t>A．</w:t>
      </w:r>
      <w:r w:rsidRPr="000B27B2">
        <w:rPr>
          <w:rFonts w:ascii="宋体" w:hAnsi="宋体" w:hint="eastAsia"/>
          <w:sz w:val="24"/>
        </w:rPr>
        <w:t xml:space="preserve">完成了国民经济调整任务              </w:t>
      </w:r>
      <w:r w:rsidRPr="000B27B2">
        <w:rPr>
          <w:rFonts w:ascii="宋体" w:hAnsi="宋体" w:hint="eastAsia"/>
          <w:color w:val="000000"/>
          <w:sz w:val="24"/>
        </w:rPr>
        <w:t>B．</w:t>
      </w:r>
      <w:r w:rsidRPr="000B27B2">
        <w:rPr>
          <w:rFonts w:ascii="宋体" w:hAnsi="宋体" w:hint="eastAsia"/>
          <w:sz w:val="24"/>
        </w:rPr>
        <w:t>工农业生产高速发展</w:t>
      </w:r>
    </w:p>
    <w:p w:rsidR="000B27B2" w:rsidRPr="005E6D14" w:rsidP="000B27B2">
      <w:pPr>
        <w:rPr>
          <w:rFonts w:ascii="宋体" w:hAnsi="宋体" w:hint="eastAsia"/>
          <w:sz w:val="24"/>
        </w:rPr>
      </w:pPr>
      <w:r w:rsidRPr="005E6D14">
        <w:rPr>
          <w:rFonts w:ascii="宋体" w:hAnsi="宋体" w:hint="eastAsia"/>
          <w:sz w:val="24"/>
        </w:rPr>
        <w:t xml:space="preserve">C．对国内主要矛盾缺乏认识 </w:t>
      </w:r>
      <w:r w:rsidRPr="000B27B2">
        <w:rPr>
          <w:rFonts w:ascii="宋体" w:hAnsi="宋体" w:hint="eastAsia"/>
          <w:color w:val="FF0000"/>
          <w:sz w:val="24"/>
        </w:rPr>
        <w:t xml:space="preserve">  </w:t>
      </w:r>
      <w:r w:rsidRPr="000B27B2">
        <w:rPr>
          <w:rFonts w:ascii="宋体" w:hAnsi="宋体" w:hint="eastAsia"/>
          <w:sz w:val="24"/>
        </w:rPr>
        <w:t xml:space="preserve">          </w:t>
      </w:r>
      <w:r w:rsidRPr="005E6D14">
        <w:rPr>
          <w:rFonts w:ascii="宋体" w:hAnsi="宋体" w:hint="eastAsia"/>
          <w:sz w:val="24"/>
        </w:rPr>
        <w:t xml:space="preserve"> D．强烈的富国强国愿望</w:t>
      </w:r>
    </w:p>
    <w:p w:rsidR="005E6D14" w:rsidRPr="005E6D14" w:rsidP="000B27B2">
      <w:pPr>
        <w:rPr>
          <w:rFonts w:ascii="宋体" w:hAnsi="宋体" w:hint="eastAsia"/>
          <w:b/>
          <w:color w:val="0070C0"/>
          <w:sz w:val="24"/>
        </w:rPr>
      </w:pPr>
      <w:r w:rsidRPr="005E6D14">
        <w:rPr>
          <w:rFonts w:ascii="宋体" w:hAnsi="宋体" w:hint="eastAsia"/>
          <w:b/>
          <w:color w:val="0070C0"/>
          <w:sz w:val="24"/>
        </w:rPr>
        <w:t>（注：此题不小心会选成C）</w:t>
      </w:r>
    </w:p>
    <w:p w:rsidR="000B27B2" w:rsidRPr="000B27B2" w:rsidP="000B27B2">
      <w:pPr>
        <w:rPr>
          <w:rFonts w:ascii="宋体" w:hAnsi="宋体"/>
          <w:color w:val="000000"/>
          <w:sz w:val="24"/>
        </w:rPr>
      </w:pPr>
      <w:r w:rsidRPr="000B27B2">
        <w:rPr>
          <w:rFonts w:ascii="宋体" w:hAnsi="宋体" w:hint="eastAsia"/>
          <w:b/>
          <w:color w:val="FF0000"/>
          <w:sz w:val="24"/>
        </w:rPr>
        <w:t>（2019·湖北黄冈）</w:t>
      </w:r>
      <w:r w:rsidRPr="000B27B2">
        <w:rPr>
          <w:rFonts w:ascii="宋体" w:hAnsi="宋体" w:hint="eastAsia"/>
          <w:sz w:val="24"/>
        </w:rPr>
        <w:t>21</w:t>
      </w:r>
      <w:r w:rsidRPr="000B27B2">
        <w:rPr>
          <w:rFonts w:ascii="宋体" w:hAnsi="宋体" w:hint="eastAsia"/>
          <w:color w:val="000000"/>
          <w:sz w:val="24"/>
        </w:rPr>
        <w:t>．</w:t>
      </w:r>
      <w:r w:rsidRPr="000B27B2">
        <w:rPr>
          <w:rFonts w:ascii="宋体" w:hAnsi="宋体" w:hint="eastAsia"/>
          <w:sz w:val="24"/>
        </w:rPr>
        <w:t>在《共产党宣言》的影响下，1864年，欧洲各国工人建立国际工人协会（史称第一国际），1871年巴黎公社成立，随后的俄国十月革命、中国的新民主主义革命等相继展开。这表明马克思主义诞生（   ）</w:t>
      </w:r>
    </w:p>
    <w:p w:rsidR="000B27B2" w:rsidRPr="000B27B2" w:rsidP="000B27B2">
      <w:pPr>
        <w:rPr>
          <w:rFonts w:ascii="宋体" w:hAnsi="宋体" w:hint="eastAsia"/>
          <w:sz w:val="24"/>
        </w:rPr>
      </w:pPr>
      <w:r w:rsidRPr="000B27B2">
        <w:rPr>
          <w:rFonts w:ascii="宋体" w:hAnsi="宋体" w:hint="eastAsia"/>
          <w:color w:val="000000"/>
          <w:sz w:val="24"/>
        </w:rPr>
        <w:t>A．</w:t>
      </w:r>
      <w:r w:rsidRPr="000B27B2">
        <w:rPr>
          <w:rFonts w:ascii="宋体" w:hAnsi="宋体" w:hint="eastAsia"/>
          <w:sz w:val="24"/>
        </w:rPr>
        <w:t xml:space="preserve">只适合欧洲的无产阶级革命       </w:t>
      </w:r>
      <w:r w:rsidRPr="000B27B2">
        <w:rPr>
          <w:rFonts w:ascii="宋体" w:hAnsi="宋体" w:hint="eastAsia"/>
          <w:color w:val="000000"/>
          <w:sz w:val="24"/>
        </w:rPr>
        <w:t>B．</w:t>
      </w:r>
      <w:r w:rsidRPr="000B27B2">
        <w:rPr>
          <w:rFonts w:ascii="宋体" w:hAnsi="宋体" w:hint="eastAsia"/>
          <w:sz w:val="24"/>
        </w:rPr>
        <w:t>是中西方无产阶级革命经验的总结</w:t>
      </w:r>
    </w:p>
    <w:p w:rsidR="000B27B2" w:rsidRPr="000B27B2" w:rsidP="000B27B2">
      <w:pPr>
        <w:rPr>
          <w:rFonts w:ascii="宋体" w:hAnsi="宋体" w:hint="eastAsia"/>
          <w:color w:val="FF0000"/>
          <w:sz w:val="24"/>
        </w:rPr>
      </w:pPr>
      <w:r w:rsidRPr="000B27B2">
        <w:rPr>
          <w:rFonts w:ascii="宋体" w:hAnsi="宋体" w:hint="eastAsia"/>
          <w:color w:val="000000"/>
          <w:sz w:val="24"/>
        </w:rPr>
        <w:t>C．</w:t>
      </w:r>
      <w:r w:rsidRPr="000B27B2">
        <w:rPr>
          <w:rFonts w:ascii="宋体" w:hAnsi="宋体" w:hint="eastAsia"/>
          <w:sz w:val="24"/>
        </w:rPr>
        <w:t xml:space="preserve">只适合中俄两国的暴力革命       </w:t>
      </w:r>
      <w:r w:rsidRPr="000B27B2">
        <w:rPr>
          <w:rFonts w:ascii="宋体" w:hAnsi="宋体" w:hint="eastAsia"/>
          <w:color w:val="FF0000"/>
          <w:sz w:val="24"/>
        </w:rPr>
        <w:t>D．极大地推动了世界无产阶级革命运动</w:t>
      </w:r>
    </w:p>
    <w:p w:rsidR="004D2540" w:rsidP="004D2540">
      <w:pPr>
        <w:spacing w:line="360" w:lineRule="auto"/>
        <w:rPr>
          <w:color w:val="000000"/>
        </w:rPr>
      </w:pPr>
      <w:r>
        <w:rPr>
          <w:color w:val="000000"/>
        </w:rPr>
        <w:t>13</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w:t>
      </w:r>
      <w:r>
        <w:rPr>
          <w:color w:val="000000"/>
        </w:rPr>
        <w:t>2014</w:t>
      </w:r>
      <w:r>
        <w:rPr>
          <w:rFonts w:cs="宋体" w:hint="eastAsia"/>
          <w:color w:val="000000"/>
        </w:rPr>
        <w:t>年</w:t>
      </w:r>
      <w:r>
        <w:rPr>
          <w:color w:val="000000"/>
        </w:rPr>
        <w:t>6</w:t>
      </w:r>
      <w:r>
        <w:rPr>
          <w:rFonts w:cs="宋体" w:hint="eastAsia"/>
          <w:color w:val="000000"/>
        </w:rPr>
        <w:t>月，第</w:t>
      </w:r>
      <w:r>
        <w:rPr>
          <w:color w:val="000000"/>
        </w:rPr>
        <w:t>38</w:t>
      </w:r>
      <w:r>
        <w:rPr>
          <w:rFonts w:cs="宋体" w:hint="eastAsia"/>
          <w:color w:val="000000"/>
        </w:rPr>
        <w:t>届世界遗产大会宣布由中国、哈萨克斯坦和吉尔吉斯斯坦联合申报的“丝绸之路：长安至天山廊道的路网”列入世界遗产名录。该遗产主要反映了（</w:t>
      </w:r>
      <w:r>
        <w:rPr>
          <w:color w:val="000000"/>
        </w:rPr>
        <w:t xml:space="preserve">    </w:t>
      </w:r>
      <w:r>
        <w:rPr>
          <w:rFonts w:cs="宋体" w:hint="eastAsia"/>
          <w:color w:val="000000"/>
        </w:rPr>
        <w:t>）</w:t>
      </w:r>
    </w:p>
    <w:p w:rsidR="004D2540" w:rsidRPr="00B75A1E" w:rsidP="004D2540">
      <w:pPr>
        <w:spacing w:line="360" w:lineRule="auto"/>
        <w:ind w:firstLine="240" w:firstLineChars="100"/>
        <w:rPr>
          <w:rFonts w:hint="eastAsia"/>
          <w:color w:val="FF0000"/>
        </w:rPr>
      </w:pPr>
      <w:r>
        <w:rPr>
          <w:color w:val="000000"/>
        </w:rPr>
        <w:t>A.</w:t>
      </w:r>
      <w:r>
        <w:rPr>
          <w:rFonts w:cs="宋体" w:hint="eastAsia"/>
          <w:color w:val="000000"/>
        </w:rPr>
        <w:t>南朝江南的开发</w:t>
      </w:r>
      <w:r>
        <w:rPr>
          <w:color w:val="000000"/>
        </w:rPr>
        <w:t xml:space="preserve">  </w:t>
      </w:r>
      <w:r>
        <w:rPr>
          <w:rFonts w:hint="eastAsia"/>
          <w:color w:val="000000"/>
        </w:rPr>
        <w:t xml:space="preserve">      </w:t>
      </w:r>
      <w:r>
        <w:rPr>
          <w:color w:val="000000"/>
        </w:rPr>
        <w:t xml:space="preserve"> </w:t>
      </w:r>
      <w:r>
        <w:rPr>
          <w:rFonts w:hint="eastAsia"/>
          <w:color w:val="000000"/>
        </w:rPr>
        <w:t xml:space="preserve">       </w:t>
      </w:r>
      <w:r w:rsidRPr="00B75A1E">
        <w:rPr>
          <w:rFonts w:hint="eastAsia"/>
          <w:color w:val="FF0000"/>
        </w:rPr>
        <w:t xml:space="preserve">  </w:t>
      </w:r>
      <w:r w:rsidRPr="00B75A1E">
        <w:rPr>
          <w:color w:val="FF0000"/>
        </w:rPr>
        <w:t>B.</w:t>
      </w:r>
      <w:r w:rsidRPr="00B75A1E">
        <w:rPr>
          <w:rFonts w:cs="宋体" w:hint="eastAsia"/>
          <w:color w:val="FF0000"/>
        </w:rPr>
        <w:t>文明的交流与互动</w:t>
      </w:r>
    </w:p>
    <w:p w:rsidR="004D2540" w:rsidP="004D2540">
      <w:pPr>
        <w:spacing w:line="360" w:lineRule="auto"/>
        <w:ind w:firstLine="240" w:firstLineChars="100"/>
        <w:rPr>
          <w:color w:val="000000"/>
        </w:rPr>
      </w:pPr>
      <w:r>
        <w:rPr>
          <w:color w:val="000000"/>
        </w:rPr>
        <w:t>C.</w:t>
      </w:r>
      <w:r>
        <w:rPr>
          <w:rFonts w:cs="宋体" w:hint="eastAsia"/>
          <w:color w:val="000000"/>
        </w:rPr>
        <w:t>两汉的医学成就</w:t>
      </w:r>
      <w:r>
        <w:rPr>
          <w:color w:val="000000"/>
        </w:rPr>
        <w:t xml:space="preserve">  </w:t>
      </w:r>
      <w:r>
        <w:rPr>
          <w:rFonts w:hint="eastAsia"/>
          <w:color w:val="000000"/>
        </w:rPr>
        <w:t xml:space="preserve">                </w:t>
      </w:r>
      <w:r>
        <w:rPr>
          <w:color w:val="000000"/>
        </w:rPr>
        <w:t>D.</w:t>
      </w:r>
      <w:r>
        <w:rPr>
          <w:rFonts w:cs="宋体" w:hint="eastAsia"/>
          <w:color w:val="000000"/>
        </w:rPr>
        <w:t>南北朝的石窟艺术</w:t>
      </w:r>
    </w:p>
    <w:p w:rsidR="004D2540" w:rsidP="004D2540">
      <w:pPr>
        <w:spacing w:line="360" w:lineRule="auto"/>
        <w:rPr>
          <w:color w:val="000000"/>
        </w:rPr>
      </w:pPr>
      <w:r>
        <w:rPr>
          <w:color w:val="000000"/>
        </w:rPr>
        <w:t>14</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）北魏孝文帝改革后，汉语成为北方主要的通用语言；在民族心理上，以往的“胡”“汉”观念逐渐淡薄。可见孝文帝改革（</w:t>
      </w:r>
      <w:r>
        <w:rPr>
          <w:color w:val="000000"/>
        </w:rPr>
        <w:t xml:space="preserve">    </w:t>
      </w:r>
      <w:r>
        <w:rPr>
          <w:rFonts w:cs="宋体" w:hint="eastAsia"/>
          <w:color w:val="000000"/>
        </w:rPr>
        <w:t>）</w:t>
      </w:r>
    </w:p>
    <w:p w:rsidR="004D2540" w:rsidP="004D2540">
      <w:pPr>
        <w:spacing w:line="360" w:lineRule="auto"/>
        <w:ind w:firstLine="240" w:firstLineChars="100"/>
        <w:rPr>
          <w:rFonts w:hint="eastAsia"/>
          <w:color w:val="000000"/>
        </w:rPr>
      </w:pPr>
      <w:r>
        <w:rPr>
          <w:color w:val="000000"/>
        </w:rPr>
        <w:t>A.</w:t>
      </w:r>
      <w:r>
        <w:rPr>
          <w:rFonts w:cs="宋体" w:hint="eastAsia"/>
          <w:color w:val="000000"/>
        </w:rPr>
        <w:t>实现了南北统一</w:t>
      </w:r>
      <w:r>
        <w:rPr>
          <w:color w:val="000000"/>
        </w:rPr>
        <w:t xml:space="preserve">  </w:t>
      </w:r>
      <w:r>
        <w:rPr>
          <w:rFonts w:hint="eastAsia"/>
          <w:color w:val="000000"/>
        </w:rPr>
        <w:t xml:space="preserve">                </w:t>
      </w:r>
      <w:r>
        <w:rPr>
          <w:color w:val="000000"/>
        </w:rPr>
        <w:t>B.</w:t>
      </w:r>
      <w:r>
        <w:rPr>
          <w:rFonts w:cs="宋体" w:hint="eastAsia"/>
          <w:color w:val="000000"/>
        </w:rPr>
        <w:t>提升了洛阳的地位</w:t>
      </w:r>
    </w:p>
    <w:p w:rsidR="004D2540" w:rsidP="004D2540">
      <w:pPr>
        <w:spacing w:line="360" w:lineRule="auto"/>
        <w:ind w:firstLine="240" w:firstLineChars="100"/>
        <w:rPr>
          <w:color w:val="000000"/>
        </w:rPr>
      </w:pPr>
      <w:r w:rsidRPr="004D2540">
        <w:rPr>
          <w:color w:val="FF0000"/>
        </w:rPr>
        <w:t>C.</w:t>
      </w:r>
      <w:r w:rsidRPr="004D2540">
        <w:rPr>
          <w:rFonts w:cs="宋体" w:hint="eastAsia"/>
          <w:color w:val="FF0000"/>
        </w:rPr>
        <w:t>促进了民族交融</w:t>
      </w:r>
      <w:r w:rsidRPr="004D2540">
        <w:rPr>
          <w:color w:val="FF0000"/>
        </w:rPr>
        <w:t xml:space="preserve">  </w:t>
      </w:r>
      <w:r w:rsidRPr="004D2540">
        <w:rPr>
          <w:rFonts w:hint="eastAsia"/>
          <w:color w:val="FF0000"/>
        </w:rPr>
        <w:t xml:space="preserve">  </w:t>
      </w:r>
      <w:r>
        <w:rPr>
          <w:rFonts w:hint="eastAsia"/>
          <w:color w:val="000000"/>
        </w:rPr>
        <w:t xml:space="preserve">              </w:t>
      </w:r>
      <w:r>
        <w:rPr>
          <w:color w:val="000000"/>
        </w:rPr>
        <w:t>D.</w:t>
      </w:r>
      <w:r>
        <w:rPr>
          <w:rFonts w:cs="宋体" w:hint="eastAsia"/>
          <w:color w:val="000000"/>
        </w:rPr>
        <w:t>增强了北魏的实力</w:t>
      </w:r>
    </w:p>
    <w:p w:rsidR="004D2540" w:rsidP="004D2540">
      <w:pPr>
        <w:spacing w:line="360" w:lineRule="auto"/>
        <w:rPr>
          <w:color w:val="000000"/>
        </w:rPr>
      </w:pPr>
      <w:r>
        <w:rPr>
          <w:color w:val="000000"/>
        </w:rPr>
        <w:t>18</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）辛亥革命后，民国政府规定取消</w:t>
      </w:r>
      <w:r>
        <w:rPr>
          <w:rFonts w:cs="宋体" w:hint="eastAsia"/>
          <w:color w:val="000000"/>
        </w:rPr>
        <w:t>“</w:t>
      </w:r>
      <w:r>
        <w:rPr>
          <w:rFonts w:cs="宋体" w:hint="eastAsia"/>
          <w:color w:val="000000"/>
        </w:rPr>
        <w:t>老爷“”大人“等称谓。代之以”先生“的称呼；人们在社交场合中，出现鞠躬、握手、鼓掌等新礼节。这些变化体现出当时的（</w:t>
      </w:r>
      <w:r>
        <w:rPr>
          <w:color w:val="000000"/>
        </w:rPr>
        <w:t xml:space="preserve">    </w:t>
      </w:r>
      <w:r>
        <w:rPr>
          <w:rFonts w:cs="宋体" w:hint="eastAsia"/>
          <w:color w:val="000000"/>
        </w:rPr>
        <w:t>）</w:t>
      </w:r>
    </w:p>
    <w:p w:rsidR="004D2540" w:rsidP="004D2540">
      <w:pPr>
        <w:spacing w:line="360" w:lineRule="auto"/>
        <w:ind w:firstLine="240" w:firstLineChars="100"/>
        <w:rPr>
          <w:rFonts w:hint="eastAsia"/>
          <w:color w:val="000000"/>
        </w:rPr>
      </w:pPr>
      <w:r>
        <w:rPr>
          <w:color w:val="000000"/>
        </w:rPr>
        <w:t>A.</w:t>
      </w:r>
      <w:r>
        <w:rPr>
          <w:rFonts w:cs="宋体" w:hint="eastAsia"/>
          <w:color w:val="000000"/>
        </w:rPr>
        <w:t>婚姻自主意识</w:t>
      </w:r>
      <w:r>
        <w:rPr>
          <w:color w:val="000000"/>
        </w:rPr>
        <w:t xml:space="preserve">  </w:t>
      </w:r>
      <w:r>
        <w:rPr>
          <w:rFonts w:hint="eastAsia"/>
          <w:color w:val="000000"/>
        </w:rPr>
        <w:t xml:space="preserve">                </w:t>
      </w:r>
      <w:r>
        <w:rPr>
          <w:color w:val="000000"/>
        </w:rPr>
        <w:t xml:space="preserve"> B.</w:t>
      </w:r>
      <w:r>
        <w:rPr>
          <w:rFonts w:cs="宋体" w:hint="eastAsia"/>
          <w:color w:val="000000"/>
        </w:rPr>
        <w:t>崇洋逐新趋向</w:t>
      </w:r>
      <w:r>
        <w:rPr>
          <w:color w:val="000000"/>
        </w:rPr>
        <w:t xml:space="preserve">   </w:t>
      </w:r>
    </w:p>
    <w:p w:rsidR="004D2540" w:rsidRPr="00B75A1E" w:rsidP="004D2540">
      <w:pPr>
        <w:spacing w:line="360" w:lineRule="auto"/>
        <w:ind w:firstLine="240" w:firstLineChars="100"/>
        <w:rPr>
          <w:color w:val="FF0000"/>
        </w:rPr>
      </w:pPr>
      <w:r>
        <w:rPr>
          <w:color w:val="000000"/>
        </w:rPr>
        <w:t>C.</w:t>
      </w:r>
      <w:r>
        <w:rPr>
          <w:rFonts w:cs="宋体" w:hint="eastAsia"/>
          <w:color w:val="000000"/>
        </w:rPr>
        <w:t>民族风情特征</w:t>
      </w:r>
      <w:r>
        <w:rPr>
          <w:color w:val="000000"/>
        </w:rPr>
        <w:t xml:space="preserve">   </w:t>
      </w:r>
      <w:r>
        <w:rPr>
          <w:rFonts w:hint="eastAsia"/>
          <w:color w:val="000000"/>
        </w:rPr>
        <w:t xml:space="preserve">             </w:t>
      </w:r>
      <w:r w:rsidRPr="00B75A1E">
        <w:rPr>
          <w:rFonts w:hint="eastAsia"/>
          <w:color w:val="FF0000"/>
        </w:rPr>
        <w:t xml:space="preserve">   </w:t>
      </w:r>
      <w:r w:rsidRPr="00B75A1E">
        <w:rPr>
          <w:color w:val="FF0000"/>
        </w:rPr>
        <w:t>D.</w:t>
      </w:r>
      <w:r w:rsidRPr="00B75A1E">
        <w:rPr>
          <w:rFonts w:cs="宋体" w:hint="eastAsia"/>
          <w:color w:val="FF0000"/>
        </w:rPr>
        <w:t>自由平等风尚</w:t>
      </w:r>
    </w:p>
    <w:p w:rsidR="004D2540" w:rsidP="004D2540">
      <w:pPr>
        <w:spacing w:line="360" w:lineRule="auto"/>
        <w:rPr>
          <w:color w:val="000000"/>
        </w:rPr>
      </w:pPr>
      <w:r>
        <w:rPr>
          <w:color w:val="000000"/>
        </w:rPr>
        <w:t>19</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w:t>
      </w:r>
      <w:r>
        <w:rPr>
          <w:color w:val="000000"/>
        </w:rPr>
        <w:t>1949</w:t>
      </w:r>
      <w:r>
        <w:rPr>
          <w:rFonts w:cs="宋体" w:hint="eastAsia"/>
          <w:color w:val="000000"/>
        </w:rPr>
        <w:t>年</w:t>
      </w:r>
      <w:r>
        <w:rPr>
          <w:color w:val="000000"/>
        </w:rPr>
        <w:t>9</w:t>
      </w:r>
      <w:r>
        <w:rPr>
          <w:rFonts w:cs="宋体" w:hint="eastAsia"/>
          <w:color w:val="000000"/>
        </w:rPr>
        <w:t>月下旬，毛泽东在中国人民政治协商会议第一届全体会议开幕式上庄严宣告：“我们的工作将写在人类的历史上，它将表明：占人类总数四分之一的中国人从此站立起来了。“”中国人从此站立起来了“的含义是（</w:t>
      </w:r>
      <w:r>
        <w:rPr>
          <w:color w:val="000000"/>
        </w:rPr>
        <w:t xml:space="preserve">    </w:t>
      </w:r>
      <w:r>
        <w:rPr>
          <w:rFonts w:cs="宋体" w:hint="eastAsia"/>
          <w:color w:val="000000"/>
        </w:rPr>
        <w:t>）</w:t>
      </w:r>
    </w:p>
    <w:p w:rsidR="004D2540" w:rsidRPr="00B75A1E" w:rsidP="004D2540">
      <w:pPr>
        <w:spacing w:line="360" w:lineRule="auto"/>
        <w:ind w:firstLine="240" w:firstLineChars="100"/>
        <w:rPr>
          <w:color w:val="FF0000"/>
        </w:rPr>
      </w:pPr>
      <w:r>
        <w:rPr>
          <w:color w:val="000000"/>
        </w:rPr>
        <w:t>A.</w:t>
      </w:r>
      <w:r>
        <w:rPr>
          <w:rFonts w:cs="宋体" w:hint="eastAsia"/>
          <w:color w:val="000000"/>
        </w:rPr>
        <w:t>三大改造顺利完成</w:t>
      </w:r>
      <w:r>
        <w:rPr>
          <w:color w:val="000000"/>
        </w:rPr>
        <w:t xml:space="preserve">    </w:t>
      </w:r>
      <w:r>
        <w:rPr>
          <w:rFonts w:hint="eastAsia"/>
          <w:color w:val="000000"/>
        </w:rPr>
        <w:t xml:space="preserve">         </w:t>
      </w:r>
      <w:r>
        <w:rPr>
          <w:color w:val="000000"/>
        </w:rPr>
        <w:t xml:space="preserve"> </w:t>
      </w:r>
      <w:r w:rsidRPr="00B75A1E">
        <w:rPr>
          <w:rFonts w:hint="eastAsia"/>
          <w:color w:val="FF0000"/>
        </w:rPr>
        <w:t xml:space="preserve"> </w:t>
      </w:r>
      <w:r w:rsidRPr="00B75A1E">
        <w:rPr>
          <w:color w:val="FF0000"/>
        </w:rPr>
        <w:t>B.</w:t>
      </w:r>
      <w:r w:rsidRPr="00B75A1E">
        <w:rPr>
          <w:rFonts w:cs="宋体" w:hint="eastAsia"/>
          <w:color w:val="FF0000"/>
        </w:rPr>
        <w:t>实现民族独立和人民民主</w:t>
      </w:r>
      <w:r w:rsidRPr="00B75A1E">
        <w:rPr>
          <w:color w:val="FF0000"/>
        </w:rPr>
        <w:t xml:space="preserve">  </w:t>
      </w:r>
    </w:p>
    <w:p w:rsidR="004D2540" w:rsidP="004D2540">
      <w:pPr>
        <w:spacing w:line="360" w:lineRule="auto"/>
        <w:ind w:firstLine="240" w:firstLineChars="100"/>
        <w:rPr>
          <w:rFonts w:cs="宋体" w:hint="eastAsia"/>
          <w:color w:val="000000"/>
        </w:rPr>
      </w:pPr>
      <w:r>
        <w:rPr>
          <w:color w:val="000000"/>
        </w:rPr>
        <w:t>C.</w:t>
      </w:r>
      <w:r>
        <w:rPr>
          <w:rFonts w:cs="宋体" w:hint="eastAsia"/>
          <w:color w:val="000000"/>
        </w:rPr>
        <w:t>开始向工业化迈进</w:t>
      </w:r>
      <w:r>
        <w:rPr>
          <w:color w:val="000000"/>
        </w:rPr>
        <w:t xml:space="preserve">     </w:t>
      </w:r>
      <w:r>
        <w:rPr>
          <w:rFonts w:hint="eastAsia"/>
          <w:color w:val="000000"/>
        </w:rPr>
        <w:t xml:space="preserve">          </w:t>
      </w:r>
      <w:r>
        <w:rPr>
          <w:color w:val="000000"/>
        </w:rPr>
        <w:t>D.</w:t>
      </w:r>
      <w:r>
        <w:rPr>
          <w:rFonts w:cs="宋体" w:hint="eastAsia"/>
          <w:color w:val="000000"/>
        </w:rPr>
        <w:t>人民解放军转入战略进攻</w:t>
      </w:r>
    </w:p>
    <w:p w:rsidR="007E1D21" w:rsidRPr="007E1D21" w:rsidP="007E1D21">
      <w:pPr>
        <w:spacing w:line="360" w:lineRule="auto"/>
        <w:ind w:firstLine="240" w:firstLineChars="100"/>
        <w:rPr>
          <w:b/>
          <w:color w:val="0070C0"/>
        </w:rPr>
      </w:pPr>
      <w:r w:rsidRPr="007E1D21">
        <w:rPr>
          <w:rFonts w:cs="宋体" w:hint="eastAsia"/>
          <w:b/>
          <w:color w:val="0070C0"/>
        </w:rPr>
        <w:t>（注：人民民主可改为“人民当家作主”）</w:t>
      </w:r>
    </w:p>
    <w:p w:rsidR="004D2540" w:rsidP="004D2540">
      <w:pPr>
        <w:spacing w:line="360" w:lineRule="auto"/>
        <w:rPr>
          <w:color w:val="000000"/>
        </w:rPr>
      </w:pPr>
      <w:r>
        <w:rPr>
          <w:color w:val="000000"/>
        </w:rPr>
        <w:t>20</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w:t>
      </w:r>
      <w:r>
        <w:rPr>
          <w:color w:val="000000"/>
        </w:rPr>
        <w:t>20</w:t>
      </w:r>
      <w:r>
        <w:rPr>
          <w:rFonts w:cs="宋体" w:hint="eastAsia"/>
          <w:color w:val="000000"/>
        </w:rPr>
        <w:t>世纪</w:t>
      </w:r>
      <w:r>
        <w:rPr>
          <w:color w:val="000000"/>
        </w:rPr>
        <w:t>60</w:t>
      </w:r>
      <w:r>
        <w:rPr>
          <w:rFonts w:cs="宋体" w:hint="eastAsia"/>
          <w:color w:val="000000"/>
        </w:rPr>
        <w:t>、</w:t>
      </w:r>
      <w:r>
        <w:rPr>
          <w:color w:val="000000"/>
        </w:rPr>
        <w:t>70</w:t>
      </w:r>
      <w:r>
        <w:rPr>
          <w:rFonts w:cs="宋体" w:hint="eastAsia"/>
          <w:color w:val="000000"/>
        </w:rPr>
        <w:t>年代，我国在国防尖端技术研究方面取得巨大成就，这不仅增强了我国的战略防御能力，而且具有重大的政治意义。这项成就是（</w:t>
      </w:r>
      <w:r>
        <w:rPr>
          <w:color w:val="000000"/>
        </w:rPr>
        <w:t xml:space="preserve">    </w:t>
      </w:r>
      <w:r>
        <w:rPr>
          <w:rFonts w:cs="宋体" w:hint="eastAsia"/>
          <w:color w:val="000000"/>
        </w:rPr>
        <w:t>）</w:t>
      </w:r>
    </w:p>
    <w:p w:rsidR="004D2540" w:rsidP="004D2540">
      <w:pPr>
        <w:spacing w:line="360" w:lineRule="auto"/>
        <w:ind w:firstLine="240" w:firstLineChars="100"/>
        <w:rPr>
          <w:color w:val="000000"/>
        </w:rPr>
      </w:pPr>
      <w:r w:rsidRPr="00B75A1E">
        <w:rPr>
          <w:color w:val="FF0000"/>
        </w:rPr>
        <w:t>A.</w:t>
      </w:r>
      <w:r w:rsidRPr="00B75A1E">
        <w:rPr>
          <w:rFonts w:cs="宋体" w:hint="eastAsia"/>
          <w:color w:val="FF0000"/>
        </w:rPr>
        <w:t>“</w:t>
      </w:r>
      <w:r w:rsidRPr="00B75A1E">
        <w:rPr>
          <w:rFonts w:cs="宋体" w:hint="eastAsia"/>
          <w:color w:val="FF0000"/>
        </w:rPr>
        <w:t>两弹一星“的成功</w:t>
      </w:r>
      <w:r w:rsidRPr="00B75A1E">
        <w:rPr>
          <w:color w:val="FF0000"/>
        </w:rPr>
        <w:t xml:space="preserve">  </w:t>
      </w:r>
      <w:r>
        <w:rPr>
          <w:color w:val="000000"/>
        </w:rPr>
        <w:t xml:space="preserve">  </w:t>
      </w:r>
      <w:r>
        <w:rPr>
          <w:rFonts w:hint="eastAsia"/>
          <w:color w:val="000000"/>
        </w:rPr>
        <w:t xml:space="preserve">        </w:t>
      </w:r>
      <w:r>
        <w:rPr>
          <w:color w:val="000000"/>
        </w:rPr>
        <w:t xml:space="preserve"> B.</w:t>
      </w:r>
      <w:r>
        <w:rPr>
          <w:rFonts w:cs="宋体" w:hint="eastAsia"/>
          <w:color w:val="000000"/>
        </w:rPr>
        <w:t>实施载人航天工程</w:t>
      </w:r>
    </w:p>
    <w:p w:rsidR="004D2540" w:rsidP="004D2540">
      <w:pPr>
        <w:spacing w:line="360" w:lineRule="auto"/>
        <w:ind w:firstLine="240" w:firstLineChars="100"/>
        <w:rPr>
          <w:color w:val="000000"/>
        </w:rPr>
      </w:pPr>
      <w:r>
        <w:rPr>
          <w:color w:val="000000"/>
        </w:rPr>
        <w:t>C.</w:t>
      </w:r>
      <w:r>
        <w:rPr>
          <w:rFonts w:cs="宋体" w:hint="eastAsia"/>
          <w:color w:val="000000"/>
        </w:rPr>
        <w:t>开创治疗疟疾新方法</w:t>
      </w:r>
      <w:r>
        <w:rPr>
          <w:color w:val="000000"/>
        </w:rPr>
        <w:t xml:space="preserve">  </w:t>
      </w:r>
      <w:r>
        <w:rPr>
          <w:rFonts w:hint="eastAsia"/>
          <w:color w:val="000000"/>
        </w:rPr>
        <w:t xml:space="preserve">           </w:t>
      </w:r>
      <w:r>
        <w:rPr>
          <w:color w:val="000000"/>
        </w:rPr>
        <w:t>D.</w:t>
      </w:r>
      <w:r>
        <w:rPr>
          <w:rFonts w:cs="宋体" w:hint="eastAsia"/>
          <w:color w:val="000000"/>
        </w:rPr>
        <w:t>杂交水稻培育技术</w:t>
      </w:r>
    </w:p>
    <w:p w:rsidR="004D2540" w:rsidP="004D2540">
      <w:pPr>
        <w:spacing w:line="360" w:lineRule="auto"/>
        <w:rPr>
          <w:color w:val="000000"/>
        </w:rPr>
      </w:pPr>
      <w:r>
        <w:rPr>
          <w:color w:val="000000"/>
        </w:rPr>
        <w:t>21</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）近代英国以《权利法案》为基础，逐渐形成了君主立宪制。《权利法案》的核心内容是（</w:t>
      </w:r>
      <w:r>
        <w:rPr>
          <w:color w:val="000000"/>
        </w:rPr>
        <w:t xml:space="preserve">    </w:t>
      </w:r>
      <w:r>
        <w:rPr>
          <w:rFonts w:cs="宋体" w:hint="eastAsia"/>
          <w:color w:val="000000"/>
        </w:rPr>
        <w:t>）</w:t>
      </w:r>
    </w:p>
    <w:p w:rsidR="004D2540" w:rsidRPr="00B75A1E" w:rsidP="004D2540">
      <w:pPr>
        <w:spacing w:line="360" w:lineRule="auto"/>
        <w:ind w:firstLine="240" w:firstLineChars="100"/>
        <w:rPr>
          <w:color w:val="FF0000"/>
        </w:rPr>
      </w:pPr>
      <w:r>
        <w:rPr>
          <w:color w:val="000000"/>
        </w:rPr>
        <w:t>A.</w:t>
      </w:r>
      <w:r>
        <w:rPr>
          <w:rFonts w:cs="宋体" w:hint="eastAsia"/>
          <w:color w:val="000000"/>
        </w:rPr>
        <w:t>建立英国议会制度</w:t>
      </w:r>
      <w:r>
        <w:rPr>
          <w:color w:val="000000"/>
        </w:rPr>
        <w:t xml:space="preserve">     </w:t>
      </w:r>
      <w:r>
        <w:rPr>
          <w:rFonts w:hint="eastAsia"/>
          <w:color w:val="000000"/>
        </w:rPr>
        <w:t xml:space="preserve">         </w:t>
      </w:r>
      <w:r w:rsidRPr="00B75A1E">
        <w:rPr>
          <w:color w:val="FF0000"/>
        </w:rPr>
        <w:t xml:space="preserve"> B.</w:t>
      </w:r>
      <w:r w:rsidRPr="00B75A1E">
        <w:rPr>
          <w:rFonts w:cs="宋体" w:hint="eastAsia"/>
          <w:color w:val="FF0000"/>
        </w:rPr>
        <w:t>以法律条文限制王权</w:t>
      </w:r>
    </w:p>
    <w:p w:rsidR="004D2540" w:rsidP="004D2540">
      <w:pPr>
        <w:spacing w:line="360" w:lineRule="auto"/>
        <w:ind w:firstLine="240" w:firstLineChars="100"/>
        <w:rPr>
          <w:color w:val="000000"/>
        </w:rPr>
      </w:pPr>
      <w:r>
        <w:rPr>
          <w:color w:val="000000"/>
        </w:rPr>
        <w:t>C.</w:t>
      </w:r>
      <w:r>
        <w:rPr>
          <w:rFonts w:cs="宋体" w:hint="eastAsia"/>
          <w:color w:val="000000"/>
        </w:rPr>
        <w:t>废除一些贵族特权</w:t>
      </w:r>
      <w:r>
        <w:rPr>
          <w:color w:val="000000"/>
        </w:rPr>
        <w:t xml:space="preserve">      </w:t>
      </w:r>
      <w:r>
        <w:rPr>
          <w:rFonts w:hint="eastAsia"/>
          <w:color w:val="000000"/>
        </w:rPr>
        <w:t xml:space="preserve">         </w:t>
      </w:r>
      <w:r>
        <w:rPr>
          <w:color w:val="000000"/>
        </w:rPr>
        <w:t>D.</w:t>
      </w:r>
      <w:r>
        <w:rPr>
          <w:rFonts w:cs="宋体" w:hint="eastAsia"/>
          <w:color w:val="000000"/>
        </w:rPr>
        <w:t>决定英国建立共和国</w:t>
      </w:r>
    </w:p>
    <w:p w:rsidR="004D2540" w:rsidP="004D2540">
      <w:pPr>
        <w:spacing w:line="360" w:lineRule="auto"/>
        <w:rPr>
          <w:color w:val="000000"/>
        </w:rPr>
      </w:pPr>
      <w:r>
        <w:rPr>
          <w:color w:val="000000"/>
        </w:rPr>
        <w:t>22</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）《共产党宣言》号召：“全世界无产者，联合起来！“在科学理论的指导下，世界无产阶级的联合表现在（</w:t>
      </w:r>
      <w:r>
        <w:rPr>
          <w:color w:val="000000"/>
        </w:rPr>
        <w:t xml:space="preserve">    </w:t>
      </w:r>
      <w:r>
        <w:rPr>
          <w:rFonts w:cs="宋体" w:hint="eastAsia"/>
          <w:color w:val="000000"/>
        </w:rPr>
        <w:t>）</w:t>
      </w:r>
    </w:p>
    <w:p w:rsidR="004D2540" w:rsidP="004D2540">
      <w:pPr>
        <w:spacing w:line="360" w:lineRule="auto"/>
        <w:ind w:firstLine="240" w:firstLineChars="100"/>
        <w:rPr>
          <w:color w:val="000000"/>
        </w:rPr>
      </w:pPr>
      <w:r>
        <w:rPr>
          <w:color w:val="000000"/>
        </w:rPr>
        <w:t>A.</w:t>
      </w:r>
      <w:r>
        <w:rPr>
          <w:rFonts w:cs="宋体" w:hint="eastAsia"/>
          <w:color w:val="000000"/>
        </w:rPr>
        <w:t>欧洲工人运动兴起</w:t>
      </w:r>
      <w:r>
        <w:rPr>
          <w:color w:val="000000"/>
        </w:rPr>
        <w:t xml:space="preserve">    </w:t>
      </w:r>
      <w:r>
        <w:rPr>
          <w:rFonts w:hint="eastAsia"/>
          <w:color w:val="000000"/>
        </w:rPr>
        <w:t xml:space="preserve">          </w:t>
      </w:r>
      <w:r>
        <w:rPr>
          <w:color w:val="000000"/>
        </w:rPr>
        <w:t xml:space="preserve">  B.</w:t>
      </w:r>
      <w:r>
        <w:rPr>
          <w:rFonts w:cs="宋体" w:hint="eastAsia"/>
          <w:color w:val="000000"/>
        </w:rPr>
        <w:t>里昂工人起义爆发</w:t>
      </w:r>
    </w:p>
    <w:p w:rsidR="004D2540" w:rsidP="004D2540">
      <w:pPr>
        <w:spacing w:line="360" w:lineRule="auto"/>
        <w:ind w:firstLine="240" w:firstLineChars="100"/>
        <w:rPr>
          <w:color w:val="000000"/>
        </w:rPr>
      </w:pPr>
      <w:r w:rsidRPr="00B75A1E">
        <w:rPr>
          <w:color w:val="FF0000"/>
        </w:rPr>
        <w:t>C.</w:t>
      </w:r>
      <w:r w:rsidRPr="00B75A1E">
        <w:rPr>
          <w:rFonts w:cs="宋体" w:hint="eastAsia"/>
          <w:color w:val="FF0000"/>
        </w:rPr>
        <w:t>国际工人协会成立</w:t>
      </w:r>
      <w:r w:rsidRPr="00B75A1E">
        <w:rPr>
          <w:color w:val="FF0000"/>
        </w:rPr>
        <w:t xml:space="preserve">    </w:t>
      </w:r>
      <w:r>
        <w:rPr>
          <w:color w:val="000000"/>
        </w:rPr>
        <w:t xml:space="preserve"> </w:t>
      </w:r>
      <w:r>
        <w:rPr>
          <w:rFonts w:hint="eastAsia"/>
          <w:color w:val="000000"/>
        </w:rPr>
        <w:t xml:space="preserve">          </w:t>
      </w:r>
      <w:r>
        <w:rPr>
          <w:color w:val="000000"/>
        </w:rPr>
        <w:t xml:space="preserve"> D.</w:t>
      </w:r>
      <w:r>
        <w:rPr>
          <w:rFonts w:cs="宋体" w:hint="eastAsia"/>
          <w:color w:val="000000"/>
        </w:rPr>
        <w:t>英国宪章运动开展</w:t>
      </w:r>
    </w:p>
    <w:p w:rsidR="004D2540" w:rsidP="004D2540">
      <w:pPr>
        <w:spacing w:line="360" w:lineRule="auto"/>
        <w:rPr>
          <w:color w:val="000000"/>
        </w:rPr>
      </w:pPr>
      <w:r>
        <w:rPr>
          <w:color w:val="000000"/>
        </w:rPr>
        <w:t>23</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）阅读下表。</w:t>
      </w:r>
      <w:r>
        <w:rPr>
          <w:color w:val="000000"/>
        </w:rPr>
        <w:t>19</w:t>
      </w:r>
      <w:r>
        <w:rPr>
          <w:rFonts w:cs="宋体" w:hint="eastAsia"/>
          <w:color w:val="000000"/>
        </w:rPr>
        <w:t>世纪末期至</w:t>
      </w:r>
      <w:r>
        <w:rPr>
          <w:color w:val="000000"/>
        </w:rPr>
        <w:t>20</w:t>
      </w:r>
      <w:r>
        <w:rPr>
          <w:rFonts w:cs="宋体" w:hint="eastAsia"/>
          <w:color w:val="000000"/>
        </w:rPr>
        <w:t>世纪初期，世界贸易总额的增长表明</w:t>
      </w:r>
    </w:p>
    <w:tbl>
      <w:tblPr>
        <w:tblW w:w="0" w:type="auto"/>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0"/>
        <w:gridCol w:w="992"/>
        <w:gridCol w:w="1058"/>
        <w:gridCol w:w="1260"/>
        <w:gridCol w:w="1080"/>
      </w:tblGrid>
      <w:tr w:rsidTr="004D2540">
        <w:tblPrEx>
          <w:tblW w:w="0" w:type="auto"/>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c>
          <w:tcPr>
            <w:tcW w:w="1550" w:type="dxa"/>
            <w:tcMar>
              <w:left w:w="0" w:type="dxa"/>
              <w:right w:w="0" w:type="dxa"/>
            </w:tcMar>
            <w:vAlign w:val="center"/>
          </w:tcPr>
          <w:p w:rsidR="004D2540" w:rsidP="004D2540">
            <w:pPr>
              <w:spacing w:line="360" w:lineRule="auto"/>
              <w:jc w:val="center"/>
              <w:rPr>
                <w:color w:val="000000"/>
              </w:rPr>
            </w:pPr>
            <w:r>
              <w:rPr>
                <w:rFonts w:cs="宋体" w:hint="eastAsia"/>
                <w:color w:val="000000"/>
              </w:rPr>
              <w:t>时间</w:t>
            </w:r>
          </w:p>
        </w:tc>
        <w:tc>
          <w:tcPr>
            <w:tcW w:w="992" w:type="dxa"/>
            <w:tcMar>
              <w:left w:w="0" w:type="dxa"/>
              <w:right w:w="0" w:type="dxa"/>
            </w:tcMar>
            <w:vAlign w:val="center"/>
          </w:tcPr>
          <w:p w:rsidR="004D2540" w:rsidP="004D2540">
            <w:pPr>
              <w:spacing w:line="360" w:lineRule="auto"/>
              <w:jc w:val="center"/>
              <w:rPr>
                <w:color w:val="000000"/>
              </w:rPr>
            </w:pPr>
            <w:r>
              <w:rPr>
                <w:color w:val="000000"/>
              </w:rPr>
              <w:t>1870</w:t>
            </w:r>
            <w:r>
              <w:rPr>
                <w:rFonts w:cs="宋体" w:hint="eastAsia"/>
                <w:color w:val="000000"/>
              </w:rPr>
              <w:t>年</w:t>
            </w:r>
          </w:p>
        </w:tc>
        <w:tc>
          <w:tcPr>
            <w:tcW w:w="1058" w:type="dxa"/>
            <w:tcMar>
              <w:left w:w="0" w:type="dxa"/>
              <w:right w:w="0" w:type="dxa"/>
            </w:tcMar>
            <w:vAlign w:val="center"/>
          </w:tcPr>
          <w:p w:rsidR="004D2540" w:rsidP="004D2540">
            <w:pPr>
              <w:spacing w:line="360" w:lineRule="auto"/>
              <w:jc w:val="center"/>
              <w:rPr>
                <w:color w:val="000000"/>
              </w:rPr>
            </w:pPr>
            <w:r>
              <w:rPr>
                <w:color w:val="000000"/>
              </w:rPr>
              <w:t>1880</w:t>
            </w:r>
            <w:r>
              <w:rPr>
                <w:rFonts w:cs="宋体" w:hint="eastAsia"/>
                <w:color w:val="000000"/>
              </w:rPr>
              <w:t>年</w:t>
            </w:r>
          </w:p>
        </w:tc>
        <w:tc>
          <w:tcPr>
            <w:tcW w:w="1260" w:type="dxa"/>
            <w:tcMar>
              <w:left w:w="0" w:type="dxa"/>
              <w:right w:w="0" w:type="dxa"/>
            </w:tcMar>
            <w:vAlign w:val="center"/>
          </w:tcPr>
          <w:p w:rsidR="004D2540" w:rsidP="004D2540">
            <w:pPr>
              <w:spacing w:line="360" w:lineRule="auto"/>
              <w:jc w:val="center"/>
              <w:rPr>
                <w:color w:val="000000"/>
              </w:rPr>
            </w:pPr>
            <w:r>
              <w:rPr>
                <w:color w:val="000000"/>
              </w:rPr>
              <w:t>1890</w:t>
            </w:r>
            <w:r>
              <w:rPr>
                <w:rFonts w:cs="宋体" w:hint="eastAsia"/>
                <w:color w:val="000000"/>
              </w:rPr>
              <w:t>年</w:t>
            </w:r>
          </w:p>
        </w:tc>
        <w:tc>
          <w:tcPr>
            <w:tcW w:w="1080" w:type="dxa"/>
            <w:tcMar>
              <w:left w:w="0" w:type="dxa"/>
              <w:right w:w="0" w:type="dxa"/>
            </w:tcMar>
            <w:vAlign w:val="center"/>
          </w:tcPr>
          <w:p w:rsidR="004D2540" w:rsidP="004D2540">
            <w:pPr>
              <w:spacing w:line="360" w:lineRule="auto"/>
              <w:jc w:val="center"/>
              <w:rPr>
                <w:color w:val="000000"/>
              </w:rPr>
            </w:pPr>
            <w:r>
              <w:rPr>
                <w:color w:val="000000"/>
              </w:rPr>
              <w:t>1900</w:t>
            </w:r>
            <w:r>
              <w:rPr>
                <w:rFonts w:cs="宋体" w:hint="eastAsia"/>
                <w:color w:val="000000"/>
              </w:rPr>
              <w:t>年</w:t>
            </w:r>
          </w:p>
        </w:tc>
      </w:tr>
      <w:tr w:rsidTr="004D2540">
        <w:tblPrEx>
          <w:tblW w:w="0" w:type="auto"/>
          <w:tblInd w:w="185" w:type="dxa"/>
          <w:tblLook w:val="0000"/>
        </w:tblPrEx>
        <w:tc>
          <w:tcPr>
            <w:tcW w:w="1550" w:type="dxa"/>
            <w:tcMar>
              <w:left w:w="0" w:type="dxa"/>
              <w:right w:w="0" w:type="dxa"/>
            </w:tcMar>
            <w:vAlign w:val="center"/>
          </w:tcPr>
          <w:p w:rsidR="004D2540" w:rsidP="004D2540">
            <w:pPr>
              <w:spacing w:line="360" w:lineRule="auto"/>
              <w:jc w:val="center"/>
              <w:rPr>
                <w:color w:val="000000"/>
              </w:rPr>
            </w:pPr>
            <w:r>
              <w:rPr>
                <w:rFonts w:cs="宋体" w:hint="eastAsia"/>
                <w:color w:val="000000"/>
              </w:rPr>
              <w:t>世界贸易总额</w:t>
            </w:r>
          </w:p>
          <w:p w:rsidR="004D2540" w:rsidP="004D2540">
            <w:pPr>
              <w:spacing w:line="360" w:lineRule="auto"/>
              <w:jc w:val="center"/>
              <w:rPr>
                <w:color w:val="000000"/>
              </w:rPr>
            </w:pPr>
            <w:r>
              <w:rPr>
                <w:rFonts w:cs="宋体" w:hint="eastAsia"/>
                <w:color w:val="000000"/>
              </w:rPr>
              <w:t>（单位：亿法郎）</w:t>
            </w:r>
          </w:p>
        </w:tc>
        <w:tc>
          <w:tcPr>
            <w:tcW w:w="992" w:type="dxa"/>
            <w:tcMar>
              <w:left w:w="0" w:type="dxa"/>
              <w:right w:w="0" w:type="dxa"/>
            </w:tcMar>
            <w:vAlign w:val="center"/>
          </w:tcPr>
          <w:p w:rsidR="004D2540" w:rsidP="004D2540">
            <w:pPr>
              <w:spacing w:line="360" w:lineRule="auto"/>
              <w:jc w:val="center"/>
              <w:rPr>
                <w:color w:val="000000"/>
              </w:rPr>
            </w:pPr>
            <w:r>
              <w:rPr>
                <w:color w:val="000000"/>
              </w:rPr>
              <w:t>455</w:t>
            </w:r>
          </w:p>
        </w:tc>
        <w:tc>
          <w:tcPr>
            <w:tcW w:w="1058" w:type="dxa"/>
            <w:tcMar>
              <w:left w:w="0" w:type="dxa"/>
              <w:right w:w="0" w:type="dxa"/>
            </w:tcMar>
            <w:vAlign w:val="center"/>
          </w:tcPr>
          <w:p w:rsidR="004D2540" w:rsidP="004D2540">
            <w:pPr>
              <w:spacing w:line="360" w:lineRule="auto"/>
              <w:jc w:val="center"/>
              <w:rPr>
                <w:color w:val="000000"/>
              </w:rPr>
            </w:pPr>
            <w:r>
              <w:rPr>
                <w:color w:val="000000"/>
              </w:rPr>
              <w:t>688</w:t>
            </w:r>
          </w:p>
        </w:tc>
        <w:tc>
          <w:tcPr>
            <w:tcW w:w="1260" w:type="dxa"/>
            <w:tcMar>
              <w:left w:w="0" w:type="dxa"/>
              <w:right w:w="0" w:type="dxa"/>
            </w:tcMar>
            <w:vAlign w:val="center"/>
          </w:tcPr>
          <w:p w:rsidR="004D2540" w:rsidP="004D2540">
            <w:pPr>
              <w:spacing w:line="360" w:lineRule="auto"/>
              <w:jc w:val="center"/>
              <w:rPr>
                <w:color w:val="000000"/>
              </w:rPr>
            </w:pPr>
            <w:r>
              <w:rPr>
                <w:color w:val="000000"/>
              </w:rPr>
              <w:t>942</w:t>
            </w:r>
          </w:p>
        </w:tc>
        <w:tc>
          <w:tcPr>
            <w:tcW w:w="1080" w:type="dxa"/>
            <w:tcMar>
              <w:left w:w="0" w:type="dxa"/>
              <w:right w:w="0" w:type="dxa"/>
            </w:tcMar>
            <w:vAlign w:val="center"/>
          </w:tcPr>
          <w:p w:rsidR="004D2540" w:rsidP="004D2540">
            <w:pPr>
              <w:spacing w:line="360" w:lineRule="auto"/>
              <w:jc w:val="center"/>
              <w:rPr>
                <w:color w:val="000000"/>
              </w:rPr>
            </w:pPr>
            <w:r>
              <w:rPr>
                <w:color w:val="000000"/>
              </w:rPr>
              <w:t>1182</w:t>
            </w:r>
          </w:p>
        </w:tc>
      </w:tr>
    </w:tbl>
    <w:p w:rsidR="004D2540" w:rsidP="004D2540">
      <w:pPr>
        <w:spacing w:line="360" w:lineRule="auto"/>
        <w:ind w:firstLine="240" w:firstLineChars="100"/>
        <w:rPr>
          <w:color w:val="000000"/>
        </w:rPr>
      </w:pPr>
      <w:r>
        <w:rPr>
          <w:color w:val="000000"/>
        </w:rPr>
        <w:t>A.</w:t>
      </w:r>
      <w:r>
        <w:rPr>
          <w:rFonts w:cs="宋体" w:hint="eastAsia"/>
          <w:color w:val="000000"/>
        </w:rPr>
        <w:t>蒸汽机提高了生产效率</w:t>
      </w:r>
      <w:r>
        <w:rPr>
          <w:color w:val="000000"/>
        </w:rPr>
        <w:t xml:space="preserve">    </w:t>
      </w:r>
      <w:r>
        <w:rPr>
          <w:rFonts w:hint="eastAsia"/>
          <w:color w:val="000000"/>
        </w:rPr>
        <w:t xml:space="preserve">         </w:t>
      </w:r>
      <w:r>
        <w:rPr>
          <w:color w:val="000000"/>
        </w:rPr>
        <w:t>B.</w:t>
      </w:r>
      <w:r>
        <w:rPr>
          <w:rFonts w:cs="宋体" w:hint="eastAsia"/>
          <w:color w:val="000000"/>
        </w:rPr>
        <w:t>世界贸易中心发生转移</w:t>
      </w:r>
    </w:p>
    <w:p w:rsidR="004D2540" w:rsidRPr="00B75A1E" w:rsidP="004D2540">
      <w:pPr>
        <w:spacing w:line="360" w:lineRule="auto"/>
        <w:ind w:firstLine="240" w:firstLineChars="100"/>
        <w:rPr>
          <w:color w:val="FF0000"/>
        </w:rPr>
      </w:pPr>
      <w:r>
        <w:rPr>
          <w:color w:val="000000"/>
        </w:rPr>
        <w:t>C.</w:t>
      </w:r>
      <w:r>
        <w:rPr>
          <w:rFonts w:cs="宋体" w:hint="eastAsia"/>
          <w:color w:val="000000"/>
        </w:rPr>
        <w:t>世界开始走向整体发展</w:t>
      </w:r>
      <w:r>
        <w:rPr>
          <w:color w:val="000000"/>
        </w:rPr>
        <w:t xml:space="preserve">    </w:t>
      </w:r>
      <w:r>
        <w:rPr>
          <w:rFonts w:hint="eastAsia"/>
          <w:color w:val="000000"/>
        </w:rPr>
        <w:t xml:space="preserve">       </w:t>
      </w:r>
      <w:r w:rsidRPr="00B75A1E">
        <w:rPr>
          <w:rFonts w:hint="eastAsia"/>
          <w:color w:val="FF0000"/>
        </w:rPr>
        <w:t xml:space="preserve">  </w:t>
      </w:r>
      <w:r w:rsidRPr="00B75A1E">
        <w:rPr>
          <w:color w:val="FF0000"/>
        </w:rPr>
        <w:t>D.</w:t>
      </w:r>
      <w:r w:rsidRPr="00B75A1E">
        <w:rPr>
          <w:rFonts w:cs="宋体" w:hint="eastAsia"/>
          <w:color w:val="FF0000"/>
        </w:rPr>
        <w:t>世界经济联系日益密切</w:t>
      </w:r>
    </w:p>
    <w:p w:rsidR="004D2540" w:rsidP="004D2540">
      <w:pPr>
        <w:spacing w:line="360" w:lineRule="auto"/>
        <w:rPr>
          <w:color w:val="000000"/>
        </w:rPr>
      </w:pPr>
      <w:r>
        <w:rPr>
          <w:color w:val="000000"/>
        </w:rPr>
        <w:t>24</w:t>
      </w:r>
      <w:r>
        <w:rPr>
          <w:rFonts w:cs="宋体" w:hint="eastAsia"/>
          <w:color w:val="000000"/>
        </w:rPr>
        <w:t>、（</w:t>
      </w:r>
      <w:r>
        <w:rPr>
          <w:rFonts w:cs="宋体" w:hint="eastAsia"/>
          <w:color w:val="000000"/>
        </w:rPr>
        <w:t>2019</w:t>
      </w:r>
      <w:r>
        <w:rPr>
          <w:rFonts w:cs="宋体" w:hint="eastAsia"/>
          <w:color w:val="000000"/>
        </w:rPr>
        <w:t>·</w:t>
      </w:r>
      <w:r>
        <w:rPr>
          <w:rFonts w:eastAsia="黑体" w:cs="宋体" w:hint="eastAsia"/>
          <w:color w:val="000000"/>
        </w:rPr>
        <w:t>湖北荆州</w:t>
      </w:r>
      <w:r>
        <w:rPr>
          <w:rFonts w:cs="宋体" w:hint="eastAsia"/>
          <w:color w:val="000000"/>
        </w:rPr>
        <w:t>）</w:t>
      </w:r>
      <w:r>
        <w:rPr>
          <w:color w:val="000000"/>
        </w:rPr>
        <w:t>20</w:t>
      </w:r>
      <w:r>
        <w:rPr>
          <w:rFonts w:cs="宋体" w:hint="eastAsia"/>
          <w:color w:val="000000"/>
        </w:rPr>
        <w:t>世纪初期，亚洲掀起的民族民主运动除中国的辛亥革命外，还有</w:t>
      </w:r>
    </w:p>
    <w:p w:rsidR="004D2540" w:rsidP="004D2540">
      <w:pPr>
        <w:spacing w:line="360" w:lineRule="auto"/>
        <w:ind w:firstLine="240" w:firstLineChars="100"/>
        <w:rPr>
          <w:color w:val="000000"/>
        </w:rPr>
      </w:pPr>
      <w:r w:rsidRPr="00B75A1E">
        <w:rPr>
          <w:color w:val="FF0000"/>
        </w:rPr>
        <w:t>A.</w:t>
      </w:r>
      <w:r w:rsidRPr="00B75A1E">
        <w:rPr>
          <w:rFonts w:cs="宋体" w:hint="eastAsia"/>
          <w:color w:val="FF0000"/>
        </w:rPr>
        <w:t>印度的非暴力不合作运动</w:t>
      </w:r>
      <w:r w:rsidRPr="00B75A1E">
        <w:rPr>
          <w:color w:val="FF0000"/>
        </w:rPr>
        <w:t xml:space="preserve">   </w:t>
      </w:r>
      <w:r>
        <w:rPr>
          <w:color w:val="000000"/>
        </w:rPr>
        <w:t xml:space="preserve">  </w:t>
      </w:r>
      <w:r>
        <w:rPr>
          <w:rFonts w:hint="eastAsia"/>
          <w:color w:val="000000"/>
        </w:rPr>
        <w:t xml:space="preserve">    </w:t>
      </w:r>
      <w:r>
        <w:rPr>
          <w:color w:val="000000"/>
        </w:rPr>
        <w:t xml:space="preserve"> B.</w:t>
      </w:r>
      <w:r>
        <w:rPr>
          <w:rFonts w:cs="宋体" w:hint="eastAsia"/>
          <w:color w:val="000000"/>
        </w:rPr>
        <w:t>埃及的华夫脱运动</w:t>
      </w:r>
    </w:p>
    <w:p w:rsidR="004D2540" w:rsidP="004D2540">
      <w:pPr>
        <w:spacing w:line="360" w:lineRule="auto"/>
        <w:ind w:firstLine="240" w:firstLineChars="100"/>
        <w:rPr>
          <w:color w:val="000000"/>
        </w:rPr>
      </w:pPr>
      <w:r>
        <w:rPr>
          <w:color w:val="000000"/>
        </w:rPr>
        <w:t>C.</w:t>
      </w:r>
      <w:r>
        <w:rPr>
          <w:rFonts w:cs="宋体" w:hint="eastAsia"/>
          <w:color w:val="000000"/>
        </w:rPr>
        <w:t>阿尔及利亚民族解放战争</w:t>
      </w:r>
      <w:r>
        <w:rPr>
          <w:color w:val="000000"/>
        </w:rPr>
        <w:t xml:space="preserve">      </w:t>
      </w:r>
      <w:r>
        <w:rPr>
          <w:rFonts w:hint="eastAsia"/>
          <w:color w:val="000000"/>
        </w:rPr>
        <w:t xml:space="preserve">    </w:t>
      </w:r>
      <w:r>
        <w:rPr>
          <w:color w:val="000000"/>
        </w:rPr>
        <w:t>D.</w:t>
      </w:r>
      <w:r>
        <w:rPr>
          <w:rFonts w:cs="宋体" w:hint="eastAsia"/>
          <w:color w:val="000000"/>
        </w:rPr>
        <w:t>墨西哥的卡德纳斯改革</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1.秦始皇统一全国后，先后设立了40多个郡，郡下设县，由中央直接进行管辖。该措施的主要作用是</w:t>
      </w:r>
    </w:p>
    <w:p w:rsidR="004D2540" w:rsidP="004D2540">
      <w:pPr>
        <w:ind w:firstLine="240" w:firstLineChars="100"/>
        <w:rPr>
          <w:rFonts w:ascii="宋体" w:hAnsi="宋体" w:cs="宋体"/>
        </w:rPr>
      </w:pPr>
      <w:r>
        <w:rPr>
          <w:rFonts w:ascii="宋体" w:hAnsi="宋体" w:cs="宋体" w:hint="eastAsia"/>
        </w:rPr>
        <w:t>A.形成了森严的等级制度          B.专制主义集权达到顶峰</w:t>
      </w:r>
    </w:p>
    <w:p w:rsidR="004D2540" w:rsidP="004D2540">
      <w:pPr>
        <w:ind w:firstLine="240" w:firstLineChars="100"/>
        <w:rPr>
          <w:rFonts w:ascii="宋体" w:hAnsi="宋体" w:cs="宋体"/>
        </w:rPr>
      </w:pPr>
      <w:r>
        <w:rPr>
          <w:rFonts w:ascii="宋体" w:hAnsi="宋体" w:cs="宋体" w:hint="eastAsia"/>
        </w:rPr>
        <w:t xml:space="preserve">C.解除诸侯王国对中央的威肋     </w:t>
      </w:r>
      <w:r w:rsidRPr="00B75A1E">
        <w:rPr>
          <w:rFonts w:ascii="宋体" w:hAnsi="宋体" w:cs="宋体" w:hint="eastAsia"/>
          <w:color w:val="FF0000"/>
        </w:rPr>
        <w:t xml:space="preserve"> D.直接有效地控制地方</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2.“皇帝对胡汉联姻非常高兴，在御座上指派各皇弟与汉族官僚的女儿联姻；他还把自己的鲜卑姓氏改为‘元宏’。”材料反映的历史史实是</w:t>
      </w:r>
    </w:p>
    <w:p w:rsidR="004D2540" w:rsidRPr="00B75A1E" w:rsidP="004D2540">
      <w:pPr>
        <w:ind w:firstLine="240" w:firstLineChars="100"/>
        <w:rPr>
          <w:rFonts w:ascii="宋体" w:hAnsi="宋体" w:cs="宋体"/>
          <w:color w:val="FF0000"/>
        </w:rPr>
      </w:pPr>
      <w:r>
        <w:rPr>
          <w:rFonts w:ascii="宋体" w:hAnsi="宋体" w:cs="宋体" w:hint="eastAsia"/>
        </w:rPr>
        <w:t xml:space="preserve">A.商鞅变法         </w:t>
      </w:r>
      <w:r w:rsidRPr="00B75A1E">
        <w:rPr>
          <w:rFonts w:ascii="宋体" w:hAnsi="宋体" w:cs="宋体" w:hint="eastAsia"/>
          <w:color w:val="FF0000"/>
        </w:rPr>
        <w:t xml:space="preserve"> B.孝文帝改革</w:t>
      </w:r>
    </w:p>
    <w:p w:rsidR="004D2540" w:rsidP="004D2540">
      <w:pPr>
        <w:ind w:firstLine="240" w:firstLineChars="100"/>
        <w:rPr>
          <w:rFonts w:ascii="宋体" w:hAnsi="宋体" w:cs="宋体"/>
        </w:rPr>
      </w:pPr>
      <w:r>
        <w:rPr>
          <w:rFonts w:ascii="宋体" w:hAnsi="宋体" w:cs="宋体" w:hint="eastAsia"/>
        </w:rPr>
        <w:t>C.回族的形成        D.唐蕃“和同为一家”</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3.钱穆在《国史新论》中说：“唐代制度，在下有……为政府公开选拔人才；在上有……综合管理全国行政事务。这两种制度，奠定了中国传统政治后一千年的稳固基础。”材料中“公开选拔人才”的制度是指</w:t>
      </w:r>
    </w:p>
    <w:p w:rsidR="004D2540" w:rsidP="004D2540">
      <w:pPr>
        <w:ind w:firstLine="240" w:firstLineChars="100"/>
        <w:rPr>
          <w:rFonts w:ascii="宋体" w:hAnsi="宋体" w:cs="宋体"/>
        </w:rPr>
      </w:pPr>
      <w:r>
        <w:rPr>
          <w:rFonts w:ascii="宋体" w:hAnsi="宋体" w:cs="宋体" w:hint="eastAsia"/>
        </w:rPr>
        <w:t xml:space="preserve">A.分封制     B.三省六部制     </w:t>
      </w:r>
      <w:r w:rsidRPr="00B75A1E">
        <w:rPr>
          <w:rFonts w:ascii="宋体" w:hAnsi="宋体" w:cs="宋体" w:hint="eastAsia"/>
          <w:color w:val="FF0000"/>
        </w:rPr>
        <w:t>C.科举制</w:t>
      </w:r>
      <w:r>
        <w:rPr>
          <w:rFonts w:ascii="宋体" w:hAnsi="宋体" w:cs="宋体" w:hint="eastAsia"/>
        </w:rPr>
        <w:t xml:space="preserve">    D.八股取士</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4.英国史学家汤因比说:“如果让我选择，我愿意生活在中国的宋朝。”学者余秋雨也说：“我最向往的朝代是宋朝。”宋朝令史学家和学者向往的主要原因有：</w:t>
      </w:r>
    </w:p>
    <w:p w:rsidR="004D2540" w:rsidP="004D2540">
      <w:pPr>
        <w:ind w:firstLine="240" w:firstLineChars="100"/>
        <w:rPr>
          <w:rFonts w:ascii="宋体" w:hAnsi="宋体" w:cs="宋体"/>
        </w:rPr>
      </w:pPr>
      <w:r>
        <w:rPr>
          <w:rFonts w:ascii="宋体" w:hAnsi="宋体" w:cs="宋体" w:hint="eastAsia"/>
        </w:rPr>
        <w:t>①灿烂的科学技术 ②发达的社会经济 ③丰富的文化生活 ④包容的开放意识</w:t>
      </w:r>
    </w:p>
    <w:p w:rsidR="004D2540" w:rsidP="004D2540">
      <w:pPr>
        <w:ind w:firstLine="240" w:firstLineChars="100"/>
        <w:rPr>
          <w:rFonts w:ascii="宋体" w:hAnsi="宋体" w:cs="宋体"/>
        </w:rPr>
      </w:pPr>
      <w:r w:rsidRPr="00B75A1E">
        <w:rPr>
          <w:rFonts w:ascii="宋体" w:hAnsi="宋体" w:cs="宋体" w:hint="eastAsia"/>
          <w:color w:val="FF0000"/>
        </w:rPr>
        <w:t>A.①②③④</w:t>
      </w:r>
      <w:r>
        <w:rPr>
          <w:rFonts w:ascii="宋体" w:hAnsi="宋体" w:cs="宋体" w:hint="eastAsia"/>
        </w:rPr>
        <w:t xml:space="preserve">    B.②③④    C.①②④     D.①③</w:t>
      </w:r>
    </w:p>
    <w:tbl>
      <w:tblPr>
        <w:tblStyle w:val="TableGrid"/>
        <w:tblpPr w:leftFromText="180" w:rightFromText="180" w:vertAnchor="text" w:horzAnchor="page" w:tblpX="6583" w:tblpY="192"/>
        <w:tblOverlap w:val="never"/>
        <w:tblW w:w="3380" w:type="dxa"/>
        <w:tblLayout w:type="fixed"/>
        <w:tblLook w:val="04A0"/>
      </w:tblPr>
      <w:tblGrid>
        <w:gridCol w:w="1690"/>
        <w:gridCol w:w="1690"/>
      </w:tblGrid>
      <w:tr w:rsidTr="004D2540">
        <w:tblPrEx>
          <w:tblW w:w="3380" w:type="dxa"/>
          <w:tblLayout w:type="fixed"/>
          <w:tblLook w:val="04A0"/>
        </w:tblPrEx>
        <w:trPr>
          <w:trHeight w:val="315"/>
        </w:trPr>
        <w:tc>
          <w:tcPr>
            <w:tcW w:w="1690" w:type="dxa"/>
            <w:vAlign w:val="center"/>
          </w:tcPr>
          <w:p w:rsidR="004D2540" w:rsidP="004D2540">
            <w:pPr>
              <w:jc w:val="center"/>
              <w:rPr>
                <w:rFonts w:ascii="宋体" w:hAnsi="宋体" w:cs="宋体"/>
              </w:rPr>
            </w:pPr>
            <w:r>
              <w:rPr>
                <w:rFonts w:ascii="宋体" w:hAnsi="宋体" w:cs="宋体" w:hint="eastAsia"/>
              </w:rPr>
              <w:t>西汉</w:t>
            </w:r>
          </w:p>
        </w:tc>
        <w:tc>
          <w:tcPr>
            <w:tcW w:w="1690" w:type="dxa"/>
            <w:vAlign w:val="center"/>
          </w:tcPr>
          <w:p w:rsidR="004D2540" w:rsidP="004D2540">
            <w:pPr>
              <w:jc w:val="center"/>
              <w:rPr>
                <w:rFonts w:ascii="宋体" w:hAnsi="宋体" w:cs="宋体"/>
              </w:rPr>
            </w:pPr>
            <w:r>
              <w:rPr>
                <w:rFonts w:ascii="宋体" w:hAnsi="宋体" w:cs="宋体" w:hint="eastAsia"/>
              </w:rPr>
              <w:t>设西域都护</w:t>
            </w:r>
          </w:p>
        </w:tc>
      </w:tr>
      <w:tr w:rsidTr="004D2540">
        <w:tblPrEx>
          <w:tblW w:w="3380" w:type="dxa"/>
          <w:tblLayout w:type="fixed"/>
          <w:tblLook w:val="04A0"/>
        </w:tblPrEx>
        <w:trPr>
          <w:trHeight w:val="315"/>
        </w:trPr>
        <w:tc>
          <w:tcPr>
            <w:tcW w:w="1690" w:type="dxa"/>
            <w:vAlign w:val="center"/>
          </w:tcPr>
          <w:p w:rsidR="004D2540" w:rsidP="004D2540">
            <w:pPr>
              <w:jc w:val="center"/>
              <w:rPr>
                <w:rFonts w:ascii="宋体" w:hAnsi="宋体" w:cs="宋体"/>
              </w:rPr>
            </w:pPr>
            <w:r>
              <w:rPr>
                <w:rFonts w:ascii="宋体" w:hAnsi="宋体" w:cs="宋体" w:hint="eastAsia"/>
              </w:rPr>
              <w:t>元朝</w:t>
            </w:r>
          </w:p>
        </w:tc>
        <w:tc>
          <w:tcPr>
            <w:tcW w:w="1690" w:type="dxa"/>
            <w:vAlign w:val="center"/>
          </w:tcPr>
          <w:p w:rsidR="004D2540" w:rsidP="004D2540">
            <w:pPr>
              <w:jc w:val="center"/>
              <w:rPr>
                <w:rFonts w:ascii="宋体" w:hAnsi="宋体" w:cs="宋体"/>
              </w:rPr>
            </w:pPr>
            <w:r>
              <w:rPr>
                <w:rFonts w:ascii="宋体" w:hAnsi="宋体" w:cs="宋体" w:hint="eastAsia"/>
              </w:rPr>
              <w:t>设宣政院</w:t>
            </w:r>
          </w:p>
        </w:tc>
      </w:tr>
      <w:tr w:rsidTr="004D2540">
        <w:tblPrEx>
          <w:tblW w:w="3380" w:type="dxa"/>
          <w:tblLayout w:type="fixed"/>
          <w:tblLook w:val="04A0"/>
        </w:tblPrEx>
        <w:trPr>
          <w:trHeight w:val="315"/>
        </w:trPr>
        <w:tc>
          <w:tcPr>
            <w:tcW w:w="1690" w:type="dxa"/>
            <w:vAlign w:val="center"/>
          </w:tcPr>
          <w:p w:rsidR="004D2540" w:rsidP="004D2540">
            <w:pPr>
              <w:jc w:val="center"/>
              <w:rPr>
                <w:rFonts w:ascii="宋体" w:hAnsi="宋体" w:cs="宋体"/>
              </w:rPr>
            </w:pPr>
            <w:r>
              <w:rPr>
                <w:rFonts w:ascii="宋体" w:hAnsi="宋体" w:cs="宋体" w:hint="eastAsia"/>
              </w:rPr>
              <w:t>清朝</w:t>
            </w:r>
          </w:p>
        </w:tc>
        <w:tc>
          <w:tcPr>
            <w:tcW w:w="1690" w:type="dxa"/>
            <w:vAlign w:val="center"/>
          </w:tcPr>
          <w:p w:rsidR="004D2540" w:rsidP="004D2540">
            <w:pPr>
              <w:jc w:val="center"/>
              <w:rPr>
                <w:rFonts w:ascii="宋体" w:hAnsi="宋体" w:cs="宋体"/>
              </w:rPr>
            </w:pPr>
            <w:r>
              <w:rPr>
                <w:rFonts w:ascii="宋体" w:hAnsi="宋体" w:cs="宋体" w:hint="eastAsia"/>
              </w:rPr>
              <w:t>册封达赖、班禅</w:t>
            </w:r>
          </w:p>
        </w:tc>
      </w:tr>
      <w:tr w:rsidTr="004D2540">
        <w:tblPrEx>
          <w:tblW w:w="3380" w:type="dxa"/>
          <w:tblLayout w:type="fixed"/>
          <w:tblLook w:val="04A0"/>
        </w:tblPrEx>
        <w:trPr>
          <w:trHeight w:val="325"/>
        </w:trPr>
        <w:tc>
          <w:tcPr>
            <w:tcW w:w="1690" w:type="dxa"/>
            <w:vAlign w:val="center"/>
          </w:tcPr>
          <w:p w:rsidR="004D2540" w:rsidP="004D2540">
            <w:pPr>
              <w:jc w:val="center"/>
              <w:rPr>
                <w:rFonts w:ascii="宋体" w:hAnsi="宋体" w:cs="宋体"/>
              </w:rPr>
            </w:pPr>
            <w:r>
              <w:rPr>
                <w:rFonts w:ascii="宋体" w:hAnsi="宋体" w:cs="宋体" w:hint="eastAsia"/>
              </w:rPr>
              <w:t>清朝</w:t>
            </w:r>
          </w:p>
        </w:tc>
        <w:tc>
          <w:tcPr>
            <w:tcW w:w="1690" w:type="dxa"/>
            <w:vAlign w:val="center"/>
          </w:tcPr>
          <w:p w:rsidR="004D2540" w:rsidP="004D2540">
            <w:pPr>
              <w:jc w:val="center"/>
              <w:rPr>
                <w:rFonts w:ascii="宋体" w:hAnsi="宋体" w:cs="宋体"/>
              </w:rPr>
            </w:pPr>
            <w:r>
              <w:rPr>
                <w:rFonts w:ascii="宋体" w:hAnsi="宋体" w:cs="宋体" w:hint="eastAsia"/>
              </w:rPr>
              <w:t>设伊犁将军</w:t>
            </w:r>
          </w:p>
        </w:tc>
      </w:tr>
    </w:tbl>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5.右表所示内容反映的学习主题应为</w:t>
      </w:r>
    </w:p>
    <w:p w:rsidR="004D2540" w:rsidP="004D2540">
      <w:pPr>
        <w:ind w:firstLine="240" w:firstLineChars="100"/>
        <w:rPr>
          <w:rFonts w:ascii="宋体" w:hAnsi="宋体" w:cs="宋体"/>
        </w:rPr>
      </w:pPr>
      <w:r>
        <w:rPr>
          <w:rFonts w:ascii="宋体" w:hAnsi="宋体" w:cs="宋体" w:hint="eastAsia"/>
        </w:rPr>
        <w:t>A.开放与革新</w:t>
      </w:r>
    </w:p>
    <w:p w:rsidR="004D2540" w:rsidP="004D2540">
      <w:pPr>
        <w:ind w:firstLine="240" w:firstLineChars="100"/>
        <w:rPr>
          <w:rFonts w:ascii="宋体" w:hAnsi="宋体" w:cs="宋体"/>
        </w:rPr>
      </w:pPr>
      <w:r>
        <w:rPr>
          <w:rFonts w:ascii="宋体" w:hAnsi="宋体" w:cs="宋体" w:hint="eastAsia"/>
        </w:rPr>
        <w:t>B.多民族政权的并立</w:t>
      </w:r>
    </w:p>
    <w:p w:rsidR="004D2540" w:rsidRPr="00B75A1E" w:rsidP="004D2540">
      <w:pPr>
        <w:ind w:firstLine="240" w:firstLineChars="100"/>
        <w:rPr>
          <w:rFonts w:ascii="宋体" w:hAnsi="宋体" w:cs="宋体"/>
          <w:color w:val="FF0000"/>
        </w:rPr>
      </w:pPr>
      <w:r w:rsidRPr="00B75A1E">
        <w:rPr>
          <w:rFonts w:ascii="宋体" w:hAnsi="宋体" w:cs="宋体" w:hint="eastAsia"/>
          <w:color w:val="FF0000"/>
        </w:rPr>
        <w:t>C.统一多民族国家的巩固与发展</w:t>
      </w:r>
    </w:p>
    <w:p w:rsidR="004D2540" w:rsidP="004D2540">
      <w:pPr>
        <w:ind w:firstLine="240" w:firstLineChars="100"/>
        <w:rPr>
          <w:rFonts w:ascii="宋体" w:hAnsi="宋体" w:cs="宋体"/>
        </w:rPr>
      </w:pPr>
      <w:r>
        <w:rPr>
          <w:rFonts w:ascii="宋体" w:hAnsi="宋体" w:cs="宋体" w:hint="eastAsia"/>
        </w:rPr>
        <w:t>D.对外联系与交往</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6.1843年，中英双方在香港议定了160余种货物的税率，中国的关税税率较以前降低了许多。这些税率的调整主要依据</w:t>
      </w:r>
    </w:p>
    <w:p w:rsidR="004D2540" w:rsidP="004D2540">
      <w:pPr>
        <w:ind w:firstLine="240" w:firstLineChars="100"/>
        <w:rPr>
          <w:rFonts w:ascii="宋体" w:hAnsi="宋体" w:cs="宋体"/>
        </w:rPr>
      </w:pPr>
      <w:r>
        <w:rPr>
          <w:rFonts w:ascii="宋体" w:hAnsi="宋体" w:cs="宋体" w:hint="eastAsia"/>
        </w:rPr>
        <w:t>A.世界市场的形成             B.贸易平等互利的原则</w:t>
      </w:r>
    </w:p>
    <w:p w:rsidR="004D2540" w:rsidRPr="00B75A1E" w:rsidP="004D2540">
      <w:pPr>
        <w:ind w:firstLine="240" w:firstLineChars="100"/>
        <w:rPr>
          <w:rFonts w:ascii="宋体" w:hAnsi="宋体" w:cs="宋体"/>
          <w:color w:val="FF0000"/>
        </w:rPr>
      </w:pPr>
      <w:r>
        <w:rPr>
          <w:rFonts w:ascii="宋体" w:hAnsi="宋体" w:cs="宋体" w:hint="eastAsia"/>
        </w:rPr>
        <w:t xml:space="preserve">C.中英两国友好协商的结果   </w:t>
      </w:r>
      <w:r w:rsidRPr="00B75A1E">
        <w:rPr>
          <w:rFonts w:ascii="宋体" w:hAnsi="宋体" w:cs="宋体" w:hint="eastAsia"/>
          <w:color w:val="FF0000"/>
        </w:rPr>
        <w:t xml:space="preserve">  D.《南京条约》的规定</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7.鲁迅曾说，辛亥革命后，“我到街上走了一通，满眼都是白旗。然而貌虽如此，内骨子里是依旧的，因为还是几个旧乡绅所组织的军政府。”材料反映的实质是辛亥革命</w:t>
      </w:r>
    </w:p>
    <w:p w:rsidR="004D2540" w:rsidP="004D2540">
      <w:pPr>
        <w:ind w:firstLine="240" w:firstLineChars="100"/>
        <w:rPr>
          <w:rFonts w:ascii="宋体" w:hAnsi="宋体" w:cs="宋体"/>
        </w:rPr>
      </w:pPr>
      <w:r w:rsidRPr="00B75A1E">
        <w:rPr>
          <w:rFonts w:ascii="宋体" w:hAnsi="宋体" w:cs="宋体" w:hint="eastAsia"/>
          <w:color w:val="FF0000"/>
        </w:rPr>
        <w:t xml:space="preserve">A.反封建不彻底   </w:t>
      </w:r>
      <w:r>
        <w:rPr>
          <w:rFonts w:ascii="宋体" w:hAnsi="宋体" w:cs="宋体" w:hint="eastAsia"/>
        </w:rPr>
        <w:t xml:space="preserve">             B.没有唤醒民众</w:t>
      </w:r>
    </w:p>
    <w:p w:rsidR="004D2540" w:rsidP="004D2540">
      <w:pPr>
        <w:ind w:firstLine="240" w:firstLineChars="100"/>
        <w:rPr>
          <w:rFonts w:ascii="宋体" w:hAnsi="宋体" w:cs="宋体"/>
        </w:rPr>
      </w:pPr>
      <w:r>
        <w:rPr>
          <w:rFonts w:ascii="宋体" w:hAnsi="宋体" w:cs="宋体" w:hint="eastAsia"/>
        </w:rPr>
        <w:t>C.没有推翻封建专制制度        D.果实被袁世凯所窃取</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8.“新文化运动高举民主与科学的大旗，提倡民主，反对专制，提倡科学，反对</w:t>
      </w:r>
      <w:r>
        <w:rPr>
          <w:rFonts w:ascii="宋体" w:hAnsi="宋体" w:cs="宋体" w:hint="eastAsia"/>
        </w:rPr>
        <w:t>愚味</w:t>
      </w:r>
      <w:r>
        <w:rPr>
          <w:rFonts w:ascii="宋体" w:hAnsi="宋体" w:cs="宋体" w:hint="eastAsia"/>
        </w:rPr>
        <w:t>，斗争锋芒直指传统礼教和孔孟儒学。”该材料揭示了新文化运动的</w:t>
      </w:r>
    </w:p>
    <w:p w:rsidR="004D2540" w:rsidP="004D2540">
      <w:pPr>
        <w:ind w:firstLine="240" w:firstLineChars="100"/>
        <w:rPr>
          <w:rFonts w:ascii="宋体" w:hAnsi="宋体" w:cs="宋体"/>
        </w:rPr>
      </w:pPr>
      <w:r>
        <w:rPr>
          <w:rFonts w:ascii="宋体" w:hAnsi="宋体" w:cs="宋体" w:hint="eastAsia"/>
        </w:rPr>
        <w:t xml:space="preserve">A.原因        B.性质       </w:t>
      </w:r>
      <w:r w:rsidRPr="00B75A1E">
        <w:rPr>
          <w:rFonts w:ascii="宋体" w:hAnsi="宋体" w:cs="宋体" w:hint="eastAsia"/>
          <w:color w:val="FF0000"/>
        </w:rPr>
        <w:t xml:space="preserve"> C.内容  </w:t>
      </w:r>
      <w:r>
        <w:rPr>
          <w:rFonts w:ascii="宋体" w:hAnsi="宋体" w:cs="宋体" w:hint="eastAsia"/>
        </w:rPr>
        <w:t xml:space="preserve">     D.影响</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9.梁实秋在《过年》一文中曾回忆道，早在民国建立前一两年，家中除岁方式已然做了“维新”。“我不再奉派出去挨门磕头拜年，我从此不再是磕头虫儿。”促使春节习俗发生变化主要是因为</w:t>
      </w:r>
    </w:p>
    <w:p w:rsidR="004D2540" w:rsidRPr="00B75A1E" w:rsidP="004D2540">
      <w:pPr>
        <w:ind w:firstLine="240" w:firstLineChars="100"/>
        <w:rPr>
          <w:rFonts w:ascii="宋体" w:hAnsi="宋体" w:cs="宋体"/>
          <w:color w:val="FF0000"/>
        </w:rPr>
      </w:pPr>
      <w:r>
        <w:rPr>
          <w:rFonts w:ascii="宋体" w:hAnsi="宋体" w:cs="宋体" w:hint="eastAsia"/>
        </w:rPr>
        <w:t xml:space="preserve">A.辛亥革命使民主共和观念深入人心     </w:t>
      </w:r>
      <w:r w:rsidRPr="00B75A1E">
        <w:rPr>
          <w:rFonts w:ascii="宋体" w:hAnsi="宋体" w:cs="宋体" w:hint="eastAsia"/>
          <w:color w:val="FF0000"/>
        </w:rPr>
        <w:t xml:space="preserve"> B.西方文化和民主思潮的影响</w:t>
      </w:r>
    </w:p>
    <w:p w:rsidR="004D2540" w:rsidP="004D2540">
      <w:pPr>
        <w:ind w:firstLine="240" w:firstLineChars="100"/>
        <w:rPr>
          <w:rFonts w:ascii="宋体" w:hAnsi="宋体" w:cs="宋体"/>
        </w:rPr>
      </w:pPr>
      <w:r>
        <w:rPr>
          <w:rFonts w:ascii="宋体" w:hAnsi="宋体" w:cs="宋体" w:hint="eastAsia"/>
        </w:rPr>
        <w:t>C.民国政府移风易俗，革除陋习          D.新文化运动的影响</w:t>
      </w:r>
    </w:p>
    <w:p w:rsidR="004D2540" w:rsidP="004D2540">
      <w:pPr>
        <w:rPr>
          <w:rFonts w:ascii="宋体" w:hAnsi="宋体" w:cs="宋体"/>
        </w:rPr>
      </w:pPr>
      <w:r>
        <w:rPr>
          <w:rFonts w:ascii="宋体" w:hAnsi="宋体" w:cs="宋体" w:hint="eastAsia"/>
          <w:b/>
          <w:noProof/>
          <w:color w:val="FF0000"/>
        </w:rPr>
        <w:drawing>
          <wp:anchor distT="0" distB="0" distL="114935" distR="114935" simplePos="0" relativeHeight="251664384" behindDoc="0" locked="0" layoutInCell="1" allowOverlap="1">
            <wp:simplePos x="0" y="0"/>
            <wp:positionH relativeFrom="column">
              <wp:posOffset>3899535</wp:posOffset>
            </wp:positionH>
            <wp:positionV relativeFrom="paragraph">
              <wp:posOffset>354330</wp:posOffset>
            </wp:positionV>
            <wp:extent cx="1541145" cy="1045845"/>
            <wp:effectExtent l="19050" t="0" r="1905" b="0"/>
            <wp:wrapSquare wrapText="bothSides"/>
            <wp:docPr id="25" name="图片 1" descr="图片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2_副本"/>
                    <pic:cNvPicPr>
                      <a:picLocks noChangeAspect="1"/>
                    </pic:cNvPicPr>
                  </pic:nvPicPr>
                  <pic:blipFill>
                    <a:blip xmlns:r="http://schemas.openxmlformats.org/officeDocument/2006/relationships" r:embed="rId14" cstate="print"/>
                    <a:stretch>
                      <a:fillRect/>
                    </a:stretch>
                  </pic:blipFill>
                  <pic:spPr>
                    <a:xfrm>
                      <a:off x="0" y="0"/>
                      <a:ext cx="1541145" cy="1045845"/>
                    </a:xfrm>
                    <a:prstGeom prst="rect">
                      <a:avLst/>
                    </a:prstGeom>
                  </pic:spPr>
                </pic:pic>
              </a:graphicData>
            </a:graphic>
          </wp:anchor>
        </w:drawing>
      </w:r>
      <w:r w:rsidRPr="00B75A1E">
        <w:rPr>
          <w:rFonts w:ascii="宋体" w:hAnsi="宋体" w:cs="宋体" w:hint="eastAsia"/>
          <w:b/>
          <w:color w:val="FF0000"/>
        </w:rPr>
        <w:t>（2019.湖北孝感）</w:t>
      </w:r>
      <w:r>
        <w:rPr>
          <w:rFonts w:ascii="宋体" w:hAnsi="宋体" w:cs="宋体" w:hint="eastAsia"/>
        </w:rPr>
        <w:t>10.宣传画可以代表政府或某政府组织的态度。下列宣传画体现的政治态度是</w:t>
      </w:r>
    </w:p>
    <w:p w:rsidR="004D2540" w:rsidP="004D2540">
      <w:pPr>
        <w:ind w:firstLine="240" w:firstLineChars="100"/>
        <w:rPr>
          <w:rFonts w:ascii="宋体" w:hAnsi="宋体" w:cs="宋体"/>
        </w:rPr>
      </w:pPr>
      <w:r>
        <w:rPr>
          <w:rFonts w:ascii="宋体" w:hAnsi="宋体" w:cs="宋体" w:hint="eastAsia"/>
        </w:rPr>
        <w:t>A.踊跃参军，抗美援朝</w:t>
      </w:r>
    </w:p>
    <w:p w:rsidR="004D2540" w:rsidRPr="00B75A1E" w:rsidP="004D2540">
      <w:pPr>
        <w:ind w:firstLine="240" w:firstLineChars="100"/>
        <w:rPr>
          <w:rFonts w:ascii="宋体" w:hAnsi="宋体" w:cs="宋体"/>
          <w:color w:val="FF0000"/>
        </w:rPr>
      </w:pPr>
      <w:r w:rsidRPr="00B75A1E">
        <w:rPr>
          <w:rFonts w:ascii="宋体" w:hAnsi="宋体" w:cs="宋体" w:hint="eastAsia"/>
          <w:color w:val="FF0000"/>
        </w:rPr>
        <w:t>B.团结起来，一致抗日</w:t>
      </w:r>
    </w:p>
    <w:p w:rsidR="004D2540" w:rsidP="004D2540">
      <w:pPr>
        <w:ind w:firstLine="240" w:firstLineChars="100"/>
        <w:rPr>
          <w:rFonts w:ascii="宋体" w:hAnsi="宋体" w:cs="宋体"/>
        </w:rPr>
      </w:pPr>
      <w:r>
        <w:rPr>
          <w:rFonts w:ascii="宋体" w:hAnsi="宋体" w:cs="宋体" w:hint="eastAsia"/>
        </w:rPr>
        <w:t>C.联合英美，坚持抗战</w:t>
      </w:r>
    </w:p>
    <w:p w:rsidR="004D2540" w:rsidP="004D2540">
      <w:pPr>
        <w:ind w:firstLine="240" w:firstLineChars="100"/>
        <w:rPr>
          <w:rFonts w:ascii="宋体" w:hAnsi="宋体" w:cs="宋体" w:hint="eastAsia"/>
        </w:rPr>
      </w:pPr>
      <w:r>
        <w:rPr>
          <w:rFonts w:ascii="宋体" w:hAnsi="宋体" w:cs="宋体" w:hint="eastAsia"/>
        </w:rPr>
        <w:t>D.发动民众，支援北伐</w:t>
      </w:r>
    </w:p>
    <w:p w:rsidR="004D2540" w:rsidP="004D2540">
      <w:pPr>
        <w:ind w:firstLine="240" w:firstLineChars="100"/>
        <w:rPr>
          <w:rFonts w:ascii="宋体" w:hAnsi="宋体" w:cs="宋体" w:hint="eastAsia"/>
        </w:rPr>
      </w:pPr>
    </w:p>
    <w:p w:rsidR="004D2540" w:rsidP="004D2540">
      <w:pPr>
        <w:rPr>
          <w:rFonts w:ascii="宋体" w:hAnsi="宋体" w:cs="宋体" w:hint="eastAsia"/>
        </w:rPr>
      </w:pP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11.历史事实指的是历史的真实情况，历史观点是分析历史事实的看法和态度。下列哪一选项属于历史观点</w:t>
      </w:r>
    </w:p>
    <w:p w:rsidR="004D2540" w:rsidP="004D2540">
      <w:pPr>
        <w:ind w:firstLine="240" w:firstLineChars="100"/>
        <w:rPr>
          <w:rFonts w:ascii="宋体" w:hAnsi="宋体" w:cs="宋体"/>
        </w:rPr>
      </w:pPr>
      <w:r>
        <w:rPr>
          <w:rFonts w:ascii="宋体" w:hAnsi="宋体" w:cs="宋体" w:hint="eastAsia"/>
        </w:rPr>
        <w:t>A.在创办近代工业的同时，洋务派还建立了新式海军</w:t>
      </w:r>
    </w:p>
    <w:p w:rsidR="004D2540" w:rsidP="004D2540">
      <w:pPr>
        <w:ind w:firstLine="240" w:firstLineChars="100"/>
        <w:rPr>
          <w:rFonts w:ascii="宋体" w:hAnsi="宋体" w:cs="宋体"/>
        </w:rPr>
      </w:pPr>
      <w:r>
        <w:rPr>
          <w:rFonts w:ascii="宋体" w:hAnsi="宋体" w:cs="宋体" w:hint="eastAsia"/>
        </w:rPr>
        <w:t>B.1924年5月，孙中山在广州组建了黄埔军校</w:t>
      </w:r>
    </w:p>
    <w:p w:rsidR="004D2540" w:rsidRPr="00B75A1E" w:rsidP="004D2540">
      <w:pPr>
        <w:ind w:firstLine="240" w:firstLineChars="100"/>
        <w:rPr>
          <w:rFonts w:ascii="宋体" w:hAnsi="宋体" w:cs="宋体"/>
          <w:color w:val="FF0000"/>
        </w:rPr>
      </w:pPr>
      <w:r w:rsidRPr="00B75A1E">
        <w:rPr>
          <w:rFonts w:ascii="宋体" w:hAnsi="宋体" w:cs="宋体" w:hint="eastAsia"/>
          <w:color w:val="FF0000"/>
        </w:rPr>
        <w:t>C.三湾改编确立了党对军队的绝对领导，奠定了新型人民军队的基础</w:t>
      </w:r>
    </w:p>
    <w:p w:rsidR="004D2540" w:rsidP="004D2540">
      <w:pPr>
        <w:ind w:firstLine="240" w:firstLineChars="100"/>
        <w:rPr>
          <w:rFonts w:ascii="宋体" w:hAnsi="宋体" w:cs="宋体"/>
        </w:rPr>
      </w:pPr>
      <w:r>
        <w:rPr>
          <w:rFonts w:ascii="宋体" w:hAnsi="宋体" w:cs="宋体" w:hint="eastAsia"/>
        </w:rPr>
        <w:t>D.2017年7月，在天安门广场举行了纪念建军90周年的阅兵仪式</w:t>
      </w:r>
    </w:p>
    <w:p w:rsidR="007E1D21" w:rsidP="004D2540">
      <w:pPr>
        <w:rPr>
          <w:rFonts w:ascii="宋体" w:hAnsi="宋体" w:cs="宋体" w:hint="eastAsia"/>
          <w:b/>
          <w:color w:val="FF0000"/>
        </w:rPr>
      </w:pPr>
    </w:p>
    <w:p w:rsidR="004D2540" w:rsidP="004D2540">
      <w:pPr>
        <w:rPr>
          <w:rFonts w:ascii="宋体" w:hAnsi="宋体" w:cs="宋体"/>
        </w:rPr>
      </w:pPr>
      <w:r>
        <w:rPr>
          <w:rFonts w:ascii="宋体" w:hAnsi="宋体" w:cs="宋体" w:hint="eastAsia"/>
          <w:b/>
          <w:noProof/>
          <w:color w:val="FF0000"/>
        </w:rPr>
        <w:drawing>
          <wp:anchor distT="0" distB="0" distL="114935" distR="114935" simplePos="0" relativeHeight="251666432" behindDoc="0" locked="0" layoutInCell="1" allowOverlap="1">
            <wp:simplePos x="0" y="0"/>
            <wp:positionH relativeFrom="column">
              <wp:posOffset>3804285</wp:posOffset>
            </wp:positionH>
            <wp:positionV relativeFrom="paragraph">
              <wp:posOffset>285750</wp:posOffset>
            </wp:positionV>
            <wp:extent cx="1318260" cy="952500"/>
            <wp:effectExtent l="19050" t="0" r="0" b="0"/>
            <wp:wrapSquare wrapText="bothSides"/>
            <wp:docPr id="26" name="图片 2" descr="图片3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3_副本"/>
                    <pic:cNvPicPr>
                      <a:picLocks noChangeAspect="1"/>
                    </pic:cNvPicPr>
                  </pic:nvPicPr>
                  <pic:blipFill>
                    <a:blip xmlns:r="http://schemas.openxmlformats.org/officeDocument/2006/relationships" r:embed="rId15" cstate="print"/>
                    <a:stretch>
                      <a:fillRect/>
                    </a:stretch>
                  </pic:blipFill>
                  <pic:spPr>
                    <a:xfrm>
                      <a:off x="0" y="0"/>
                      <a:ext cx="1318260" cy="952500"/>
                    </a:xfrm>
                    <a:prstGeom prst="rect">
                      <a:avLst/>
                    </a:prstGeom>
                  </pic:spPr>
                </pic:pic>
              </a:graphicData>
            </a:graphic>
          </wp:anchor>
        </w:drawing>
      </w:r>
      <w:r w:rsidRPr="00B75A1E">
        <w:rPr>
          <w:rFonts w:ascii="宋体" w:hAnsi="宋体" w:cs="宋体" w:hint="eastAsia"/>
          <w:b/>
          <w:color w:val="FF0000"/>
        </w:rPr>
        <w:t>（2019.湖北孝感）</w:t>
      </w:r>
      <w:r>
        <w:rPr>
          <w:rFonts w:ascii="宋体" w:hAnsi="宋体" w:cs="宋体" w:hint="eastAsia"/>
        </w:rPr>
        <w:t>12.历史图片是一个时代特征的反映。右图所示历史事件标志着</w:t>
      </w:r>
    </w:p>
    <w:p w:rsidR="004D2540" w:rsidP="004D2540">
      <w:pPr>
        <w:ind w:firstLine="240" w:firstLineChars="100"/>
        <w:rPr>
          <w:rFonts w:ascii="宋体" w:hAnsi="宋体" w:cs="宋体"/>
        </w:rPr>
      </w:pPr>
      <w:r>
        <w:rPr>
          <w:rFonts w:ascii="宋体" w:hAnsi="宋体" w:cs="宋体" w:hint="eastAsia"/>
        </w:rPr>
        <w:t>A.中华民族由衰败走向振兴</w:t>
      </w:r>
    </w:p>
    <w:p w:rsidR="004D2540" w:rsidP="004D2540">
      <w:pPr>
        <w:ind w:firstLine="240" w:firstLineChars="100"/>
        <w:rPr>
          <w:rFonts w:ascii="宋体" w:hAnsi="宋体" w:cs="宋体"/>
        </w:rPr>
      </w:pPr>
      <w:r>
        <w:rPr>
          <w:rFonts w:ascii="宋体" w:hAnsi="宋体" w:cs="宋体" w:hint="eastAsia"/>
        </w:rPr>
        <w:t>B.新民主主义革命的开始</w:t>
      </w:r>
    </w:p>
    <w:p w:rsidR="004D2540" w:rsidRPr="00B75A1E" w:rsidP="004D2540">
      <w:pPr>
        <w:ind w:firstLine="240" w:firstLineChars="100"/>
        <w:rPr>
          <w:rFonts w:ascii="宋体" w:hAnsi="宋体" w:cs="宋体"/>
          <w:color w:val="FF0000"/>
        </w:rPr>
      </w:pPr>
      <w:r w:rsidRPr="00B75A1E">
        <w:rPr>
          <w:rFonts w:ascii="宋体" w:hAnsi="宋体" w:cs="宋体" w:hint="eastAsia"/>
          <w:color w:val="FF0000"/>
        </w:rPr>
        <w:t>C.新中国的诞生</w:t>
      </w:r>
    </w:p>
    <w:p w:rsidR="004D2540" w:rsidP="004D2540">
      <w:pPr>
        <w:ind w:firstLine="240" w:firstLineChars="100"/>
        <w:rPr>
          <w:rFonts w:ascii="宋体" w:hAnsi="宋体" w:cs="宋体"/>
        </w:rPr>
      </w:pPr>
      <w:r>
        <w:rPr>
          <w:rFonts w:ascii="宋体" w:hAnsi="宋体" w:cs="宋体" w:hint="eastAsia"/>
        </w:rPr>
        <w:t>D.社会主义制度在中国建立</w:t>
      </w:r>
    </w:p>
    <w:p w:rsidR="004D2540" w:rsidP="004D2540">
      <w:pPr>
        <w:rPr>
          <w:rFonts w:ascii="宋体" w:hAnsi="宋体" w:cs="宋体" w:hint="eastAsia"/>
        </w:rPr>
      </w:pPr>
    </w:p>
    <w:p w:rsidR="004D2540" w:rsidP="004D2540">
      <w:pPr>
        <w:rPr>
          <w:rFonts w:ascii="宋体" w:hAnsi="宋体" w:cs="宋体" w:hint="eastAsia"/>
        </w:rPr>
      </w:pP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13.深圳从只有“一条街道、一盏红绿灯、一个小公园”的小镇，迅速崛起成为一座现代化大都市，这得益于</w:t>
      </w:r>
    </w:p>
    <w:p w:rsidR="004D2540" w:rsidP="004D2540">
      <w:pPr>
        <w:ind w:firstLine="240" w:firstLineChars="100"/>
        <w:rPr>
          <w:rFonts w:ascii="宋体" w:hAnsi="宋体" w:cs="宋体"/>
        </w:rPr>
      </w:pPr>
      <w:r>
        <w:rPr>
          <w:rFonts w:ascii="宋体" w:hAnsi="宋体" w:cs="宋体" w:hint="eastAsia"/>
        </w:rPr>
        <w:t>A.城市经济体制改革          B.一五计划</w:t>
      </w:r>
    </w:p>
    <w:p w:rsidR="004D2540" w:rsidRPr="00B75A1E" w:rsidP="004D2540">
      <w:pPr>
        <w:ind w:firstLine="240" w:firstLineChars="100"/>
        <w:rPr>
          <w:rFonts w:ascii="宋体" w:hAnsi="宋体" w:cs="宋体"/>
          <w:color w:val="FF0000"/>
        </w:rPr>
      </w:pPr>
      <w:r>
        <w:rPr>
          <w:rFonts w:ascii="宋体" w:hAnsi="宋体" w:cs="宋体" w:hint="eastAsia"/>
        </w:rPr>
        <w:t xml:space="preserve">C.邓小平的南方谈话        </w:t>
      </w:r>
      <w:r w:rsidRPr="00B75A1E">
        <w:rPr>
          <w:rFonts w:ascii="宋体" w:hAnsi="宋体" w:cs="宋体" w:hint="eastAsia"/>
          <w:color w:val="FF0000"/>
        </w:rPr>
        <w:t xml:space="preserve">  D.改革开放</w:t>
      </w:r>
    </w:p>
    <w:p w:rsidR="004D2540" w:rsidP="004D2540">
      <w:pPr>
        <w:rPr>
          <w:rFonts w:ascii="宋体" w:hAnsi="宋体" w:cs="宋体"/>
        </w:rPr>
      </w:pPr>
      <w:r>
        <w:rPr>
          <w:rFonts w:asciiTheme="minorHAnsi" w:eastAsiaTheme="minorEastAsia" w:hAnsiTheme="minorHAnsi" w:cstheme="minorBidi"/>
          <w:noProof/>
        </w:rPr>
        <w:pict>
          <v:group id="组合 8" o:spid="_x0000_s1026" style="height:114.9pt;margin-left:20.6pt;margin-top:54.35pt;position:absolute;width:370.5pt;z-index:251665408" coordorigin="3308,30127" coordsize="7410,22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7" type="#_x0000_t75" alt="0002" style="height:1730;left:3308;position:absolute;top:30157;visibility:visible;width:2426">
              <v:imagedata r:id="rId16" o:title="0002"/>
            </v:shape>
            <v:shape id="图片 4" o:spid="_x0000_s1028" type="#_x0000_t75" alt="003" style="height:1748;left:5919;position:absolute;top:30127;visibility:visible;width:2290">
              <v:imagedata r:id="rId17" o:title="003"/>
            </v:shape>
            <v:shape id="图片 6" o:spid="_x0000_s1029" type="#_x0000_t75" alt="0000000" style="height:1729;left:8410;position:absolute;top:30142;visibility:visible;width:2308">
              <v:imagedata r:id="rId18" o:title="0000000"/>
            </v:shape>
            <v:shapetype id="_x0000_t202" coordsize="21600,21600" o:spt="202" path="m,l,21600r21600,l21600,xe">
              <v:stroke joinstyle="miter"/>
              <v:path gradientshapeok="t" o:connecttype="rect"/>
            </v:shapetype>
            <v:shape id="文本框 7" o:spid="_x0000_s1030" type="#_x0000_t202" style="height:466;left:3346;mso-wrap-style:none;position:absolute;top:31959;visibility:visible;width:7123" strokecolor="white" strokeweight="0.5pt">
              <v:textbox style="mso-fit-shape-to-text:t">
                <w:txbxContent>
                  <w:p w:rsidR="004D2540" w:rsidP="004D2540">
                    <w:pPr>
                      <w:rPr>
                        <w:rFonts w:ascii="宋体" w:hAnsi="宋体" w:cs="宋体"/>
                      </w:rPr>
                    </w:pPr>
                    <w:r>
                      <w:rPr>
                        <w:rFonts w:ascii="宋体" w:hAnsi="宋体" w:cs="宋体" w:hint="eastAsia"/>
                      </w:rPr>
                      <w:t>人民公社化运动          农民领取承包合同书         新时期土地流转</w:t>
                    </w:r>
                  </w:p>
                </w:txbxContent>
              </v:textbox>
            </v:shape>
            <w10:wrap type="square"/>
          </v:group>
        </w:pict>
      </w:r>
      <w:r w:rsidRPr="00B75A1E">
        <w:rPr>
          <w:rFonts w:ascii="宋体" w:hAnsi="宋体" w:cs="宋体" w:hint="eastAsia"/>
          <w:b/>
          <w:color w:val="FF0000"/>
        </w:rPr>
        <w:t>（2019.湖北孝感）</w:t>
      </w:r>
      <w:r>
        <w:rPr>
          <w:rFonts w:ascii="宋体" w:hAnsi="宋体" w:cs="宋体" w:hint="eastAsia"/>
        </w:rPr>
        <w:t>14.下列图片反映的是中共在不同时期的土地政策。对图片所示材料理解</w:t>
      </w:r>
    </w:p>
    <w:p w:rsidR="004D2540" w:rsidP="004D2540">
      <w:pPr>
        <w:ind w:firstLine="240" w:firstLineChars="100"/>
        <w:rPr>
          <w:rFonts w:ascii="宋体" w:hAnsi="宋体" w:cs="宋体" w:hint="eastAsia"/>
        </w:rPr>
      </w:pPr>
      <w:r>
        <w:rPr>
          <w:rFonts w:ascii="宋体" w:hAnsi="宋体" w:cs="宋体" w:hint="eastAsia"/>
        </w:rPr>
        <w:t>正确的是</w:t>
      </w:r>
    </w:p>
    <w:p w:rsidR="004D2540" w:rsidP="004D2540">
      <w:pPr>
        <w:ind w:firstLine="240" w:firstLineChars="100"/>
        <w:rPr>
          <w:rFonts w:ascii="宋体" w:hAnsi="宋体" w:cs="宋体" w:hint="eastAsia"/>
        </w:rPr>
      </w:pPr>
    </w:p>
    <w:p w:rsidR="004D2540" w:rsidP="004D2540">
      <w:pPr>
        <w:ind w:firstLine="240" w:firstLineChars="100"/>
        <w:rPr>
          <w:rFonts w:ascii="宋体" w:hAnsi="宋体" w:cs="宋体"/>
        </w:rPr>
      </w:pPr>
      <w:r>
        <w:rPr>
          <w:rFonts w:ascii="宋体" w:hAnsi="宋体" w:cs="宋体" w:hint="eastAsia"/>
        </w:rPr>
        <w:t>A.都促进了生产力的发展</w:t>
      </w:r>
    </w:p>
    <w:p w:rsidR="004D2540" w:rsidP="004D2540">
      <w:pPr>
        <w:ind w:firstLine="240" w:firstLineChars="100"/>
        <w:rPr>
          <w:rFonts w:ascii="宋体" w:hAnsi="宋体" w:cs="宋体"/>
        </w:rPr>
      </w:pPr>
      <w:r>
        <w:rPr>
          <w:rFonts w:ascii="宋体" w:hAnsi="宋体" w:cs="宋体" w:hint="eastAsia"/>
        </w:rPr>
        <w:t>B.都调动了农民生产的积极性</w:t>
      </w:r>
    </w:p>
    <w:p w:rsidR="004D2540" w:rsidP="004D2540">
      <w:pPr>
        <w:ind w:firstLine="240" w:firstLineChars="100"/>
        <w:rPr>
          <w:rFonts w:ascii="宋体" w:hAnsi="宋体" w:cs="宋体"/>
        </w:rPr>
      </w:pPr>
      <w:r>
        <w:rPr>
          <w:rFonts w:ascii="宋体" w:hAnsi="宋体" w:cs="宋体" w:hint="eastAsia"/>
        </w:rPr>
        <w:t>C.都遵循了客观经济规律</w:t>
      </w:r>
    </w:p>
    <w:p w:rsidR="004D2540" w:rsidRPr="00116E43" w:rsidP="004D2540">
      <w:pPr>
        <w:ind w:firstLine="240" w:firstLineChars="100"/>
        <w:rPr>
          <w:rFonts w:ascii="宋体" w:hAnsi="宋体" w:cs="宋体"/>
          <w:color w:val="FF0000"/>
        </w:rPr>
      </w:pPr>
      <w:r w:rsidRPr="00116E43">
        <w:rPr>
          <w:rFonts w:ascii="宋体" w:hAnsi="宋体" w:cs="宋体" w:hint="eastAsia"/>
          <w:color w:val="FF0000"/>
        </w:rPr>
        <w:t>D.都在一定程度上改变了经营方式</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15.美国作家罗斯·特里尔在《毛泽东传》中说：“从某种角度看，毛泽东和尼克松都有所获。中美双方结束了对骂状态，都有一种如释重负的感觉，苏联再也不可</w:t>
      </w:r>
      <w:r>
        <w:rPr>
          <w:rFonts w:ascii="宋体" w:hAnsi="宋体" w:cs="宋体" w:hint="eastAsia"/>
        </w:rPr>
        <w:t>能窃喜于北京和华盛顿互相没有接触了……日本赶忙拥抱北京，并断绝了同台北的关系。”对材料理解错误的是</w:t>
      </w:r>
    </w:p>
    <w:p w:rsidR="004D2540" w:rsidRPr="00116E43" w:rsidP="004D2540">
      <w:pPr>
        <w:ind w:firstLine="240" w:firstLineChars="100"/>
        <w:rPr>
          <w:rFonts w:ascii="宋体" w:hAnsi="宋体" w:cs="宋体"/>
          <w:color w:val="FF0000"/>
        </w:rPr>
      </w:pPr>
      <w:r>
        <w:rPr>
          <w:rFonts w:ascii="宋体" w:hAnsi="宋体" w:cs="宋体" w:hint="eastAsia"/>
        </w:rPr>
        <w:t xml:space="preserve">A.改善中美关系是两国的共同要求   </w:t>
      </w:r>
      <w:r w:rsidRPr="00116E43">
        <w:rPr>
          <w:rFonts w:ascii="宋体" w:hAnsi="宋体" w:cs="宋体" w:hint="eastAsia"/>
          <w:color w:val="FF0000"/>
        </w:rPr>
        <w:t xml:space="preserve">   B.苏联支持中美建交</w:t>
      </w:r>
    </w:p>
    <w:p w:rsidR="004D2540" w:rsidP="004D2540">
      <w:pPr>
        <w:ind w:firstLine="240" w:firstLineChars="100"/>
        <w:rPr>
          <w:rFonts w:ascii="宋体" w:hAnsi="宋体" w:cs="宋体"/>
        </w:rPr>
      </w:pPr>
      <w:r>
        <w:rPr>
          <w:rFonts w:ascii="宋体" w:hAnsi="宋体" w:cs="宋体" w:hint="eastAsia"/>
        </w:rPr>
        <w:t>C.日本一直谋求与中国关系正常化      D.中美开始结束敌对状态</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16.据统计，1997年有30万港人移民海外，到2007年，从海外回流香港的人潮又高达30万，即是说当年外流的港人在十年当中陆续回港。出现这种变化主要是因为</w:t>
      </w:r>
    </w:p>
    <w:p w:rsidR="004D2540" w:rsidRPr="004D2540" w:rsidP="004D2540">
      <w:pPr>
        <w:ind w:firstLine="240" w:firstLineChars="100"/>
        <w:rPr>
          <w:rFonts w:ascii="宋体" w:hAnsi="宋体" w:cs="宋体"/>
          <w:color w:val="FF0000"/>
        </w:rPr>
      </w:pPr>
      <w:r>
        <w:rPr>
          <w:rFonts w:ascii="宋体" w:hAnsi="宋体" w:cs="宋体" w:hint="eastAsia"/>
        </w:rPr>
        <w:t xml:space="preserve">A.经济全球化的深入        </w:t>
      </w:r>
      <w:r w:rsidRPr="004D2540">
        <w:rPr>
          <w:rFonts w:ascii="宋体" w:hAnsi="宋体" w:cs="宋体" w:hint="eastAsia"/>
          <w:color w:val="FF0000"/>
        </w:rPr>
        <w:t xml:space="preserve">  B.“一国两制”的保障</w:t>
      </w:r>
    </w:p>
    <w:p w:rsidR="004D2540" w:rsidP="004D2540">
      <w:pPr>
        <w:ind w:firstLine="240" w:firstLineChars="100"/>
        <w:rPr>
          <w:rFonts w:ascii="宋体" w:hAnsi="宋体" w:cs="宋体"/>
        </w:rPr>
      </w:pPr>
      <w:r>
        <w:rPr>
          <w:rFonts w:ascii="宋体" w:hAnsi="宋体" w:cs="宋体" w:hint="eastAsia"/>
        </w:rPr>
        <w:t>C.中国国际地位的提高        D.投资环境的优化</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17.“几千年来，东西半球与大洋洲的物种都是沿着各自的轨迹进化的，欧洲的航海探险在这些生物与地域之间建立了联系。”最先在“这些生物与地域之间建立联系”的事件是</w:t>
      </w:r>
    </w:p>
    <w:p w:rsidR="004D2540" w:rsidP="004D2540">
      <w:pPr>
        <w:ind w:firstLine="240" w:firstLineChars="100"/>
        <w:rPr>
          <w:rFonts w:ascii="宋体" w:hAnsi="宋体" w:cs="宋体"/>
        </w:rPr>
      </w:pPr>
      <w:r w:rsidRPr="00116E43">
        <w:rPr>
          <w:rFonts w:ascii="宋体" w:hAnsi="宋体" w:cs="宋体" w:hint="eastAsia"/>
          <w:color w:val="FF0000"/>
        </w:rPr>
        <w:t>A.新航路的开辟</w:t>
      </w:r>
      <w:r>
        <w:rPr>
          <w:rFonts w:ascii="宋体" w:hAnsi="宋体" w:cs="宋体" w:hint="eastAsia"/>
        </w:rPr>
        <w:t xml:space="preserve">      B.三角贸易</w:t>
      </w:r>
    </w:p>
    <w:p w:rsidR="004D2540" w:rsidP="004D2540">
      <w:pPr>
        <w:ind w:firstLine="240" w:firstLineChars="100"/>
        <w:rPr>
          <w:rFonts w:ascii="宋体" w:hAnsi="宋体" w:cs="宋体"/>
        </w:rPr>
      </w:pPr>
      <w:r>
        <w:rPr>
          <w:rFonts w:ascii="宋体" w:hAnsi="宋体" w:cs="宋体" w:hint="eastAsia"/>
        </w:rPr>
        <w:t>C.鉴真东渡          D.英国的殖民扩张</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18.右图形象地反映了近代资本主义的一种民主制度。该制度与下列哪一历史文献直接相关</w:t>
      </w:r>
    </w:p>
    <w:p w:rsidR="004D2540" w:rsidRPr="00116E43" w:rsidP="004D2540">
      <w:pPr>
        <w:ind w:firstLine="240" w:firstLineChars="100"/>
        <w:rPr>
          <w:rFonts w:ascii="宋体" w:hAnsi="宋体" w:cs="宋体"/>
          <w:color w:val="FF0000"/>
        </w:rPr>
      </w:pPr>
      <w:r>
        <w:rPr>
          <w:rFonts w:ascii="宋体" w:hAnsi="宋体" w:cs="宋体" w:hint="eastAsia"/>
          <w:noProof/>
          <w:color w:val="FF0000"/>
        </w:rPr>
        <w:drawing>
          <wp:anchor distT="0" distB="0" distL="114935" distR="114935" simplePos="0" relativeHeight="251667456" behindDoc="0" locked="0" layoutInCell="1" allowOverlap="1">
            <wp:simplePos x="0" y="0"/>
            <wp:positionH relativeFrom="column">
              <wp:posOffset>2695575</wp:posOffset>
            </wp:positionH>
            <wp:positionV relativeFrom="paragraph">
              <wp:posOffset>0</wp:posOffset>
            </wp:positionV>
            <wp:extent cx="2019300" cy="1343025"/>
            <wp:effectExtent l="19050" t="0" r="0" b="0"/>
            <wp:wrapSquare wrapText="bothSides"/>
            <wp:docPr id="27" name="图片 9" descr="图片3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3_副本"/>
                    <pic:cNvPicPr>
                      <a:picLocks noChangeAspect="1"/>
                    </pic:cNvPicPr>
                  </pic:nvPicPr>
                  <pic:blipFill>
                    <a:blip xmlns:r="http://schemas.openxmlformats.org/officeDocument/2006/relationships" r:embed="rId19" cstate="print"/>
                    <a:stretch>
                      <a:fillRect/>
                    </a:stretch>
                  </pic:blipFill>
                  <pic:spPr>
                    <a:xfrm>
                      <a:off x="0" y="0"/>
                      <a:ext cx="2019300" cy="1343025"/>
                    </a:xfrm>
                    <a:prstGeom prst="rect">
                      <a:avLst/>
                    </a:prstGeom>
                  </pic:spPr>
                </pic:pic>
              </a:graphicData>
            </a:graphic>
          </wp:anchor>
        </w:drawing>
      </w:r>
      <w:r w:rsidRPr="00116E43">
        <w:rPr>
          <w:rFonts w:ascii="宋体" w:hAnsi="宋体" w:cs="宋体" w:hint="eastAsia"/>
          <w:color w:val="FF0000"/>
        </w:rPr>
        <w:t>A.《权利法案》</w:t>
      </w:r>
    </w:p>
    <w:p w:rsidR="004D2540" w:rsidP="004D2540">
      <w:pPr>
        <w:ind w:firstLine="240" w:firstLineChars="100"/>
        <w:rPr>
          <w:rFonts w:ascii="宋体" w:hAnsi="宋体" w:cs="宋体"/>
        </w:rPr>
      </w:pPr>
      <w:r>
        <w:rPr>
          <w:rFonts w:ascii="宋体" w:hAnsi="宋体" w:cs="宋体" w:hint="eastAsia"/>
        </w:rPr>
        <w:t>B.《人权宣言》</w:t>
      </w:r>
    </w:p>
    <w:p w:rsidR="004D2540" w:rsidP="004D2540">
      <w:pPr>
        <w:ind w:firstLine="240" w:firstLineChars="100"/>
        <w:rPr>
          <w:rFonts w:ascii="宋体" w:hAnsi="宋体" w:cs="宋体"/>
        </w:rPr>
      </w:pPr>
      <w:r>
        <w:rPr>
          <w:rFonts w:ascii="宋体" w:hAnsi="宋体" w:cs="宋体" w:hint="eastAsia"/>
        </w:rPr>
        <w:t>C.《1787年联邦宪法》</w:t>
      </w:r>
    </w:p>
    <w:p w:rsidR="004D2540" w:rsidP="004D2540">
      <w:pPr>
        <w:ind w:firstLine="240" w:firstLineChars="100"/>
        <w:rPr>
          <w:rFonts w:ascii="宋体" w:hAnsi="宋体" w:cs="宋体"/>
        </w:rPr>
      </w:pPr>
      <w:r>
        <w:rPr>
          <w:rFonts w:ascii="宋体" w:hAnsi="宋体" w:cs="宋体" w:hint="eastAsia"/>
        </w:rPr>
        <w:t>D.《民法典》</w:t>
      </w:r>
    </w:p>
    <w:p w:rsidR="004D2540" w:rsidP="004D2540">
      <w:pPr>
        <w:rPr>
          <w:rFonts w:ascii="宋体" w:hAnsi="宋体" w:cs="宋体" w:hint="eastAsia"/>
          <w:b/>
          <w:color w:val="FF0000"/>
        </w:rPr>
      </w:pPr>
    </w:p>
    <w:p w:rsidR="004D2540" w:rsidP="004D2540">
      <w:pPr>
        <w:rPr>
          <w:rFonts w:ascii="宋体" w:hAnsi="宋体" w:cs="宋体" w:hint="eastAsia"/>
          <w:b/>
          <w:color w:val="FF0000"/>
        </w:rPr>
      </w:pPr>
    </w:p>
    <w:p w:rsidR="004D2540" w:rsidP="004D2540">
      <w:pPr>
        <w:rPr>
          <w:rFonts w:ascii="宋体" w:hAnsi="宋体" w:cs="宋体" w:hint="eastAsia"/>
          <w:b/>
          <w:color w:val="FF0000"/>
        </w:rPr>
      </w:pPr>
    </w:p>
    <w:p w:rsidR="007E1D21" w:rsidRPr="007E1D21" w:rsidP="004D2540">
      <w:pPr>
        <w:rPr>
          <w:rFonts w:ascii="宋体" w:hAnsi="宋体" w:cs="宋体" w:hint="eastAsia"/>
          <w:b/>
          <w:color w:val="0070C0"/>
        </w:rPr>
      </w:pPr>
      <w:r w:rsidRPr="007E1D21">
        <w:rPr>
          <w:rFonts w:ascii="宋体" w:hAnsi="宋体" w:cs="宋体" w:hint="eastAsia"/>
          <w:b/>
          <w:color w:val="0070C0"/>
        </w:rPr>
        <w:t>（注：此题一不小心就选成C了）</w:t>
      </w:r>
    </w:p>
    <w:p w:rsidR="007E1D21" w:rsidRPr="007E1D21" w:rsidP="004D2540">
      <w:pPr>
        <w:rPr>
          <w:rFonts w:ascii="宋体" w:hAnsi="宋体" w:cs="宋体" w:hint="eastAsia"/>
          <w:b/>
          <w:color w:val="FF0000"/>
        </w:rPr>
      </w:pP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19.“独立和自由根植于美利坚灵魂深处，为此它不惜与母</w:t>
      </w:r>
      <w:r>
        <w:rPr>
          <w:rFonts w:ascii="宋体" w:hAnsi="宋体" w:cs="宋体" w:hint="eastAsia"/>
        </w:rPr>
        <w:t>邦</w:t>
      </w:r>
      <w:r>
        <w:rPr>
          <w:rFonts w:ascii="宋体" w:hAnsi="宋体" w:cs="宋体" w:hint="eastAsia"/>
        </w:rPr>
        <w:t>兵戎相见。一位伟人带领美利坚人民取得了胜利……南北对峙，国家面临分裂的时候，一位伟大的总统将它从危机中拯救。”材料中涉及的两次革命对美利坚历史的发展所起的作用有：</w:t>
      </w:r>
    </w:p>
    <w:p w:rsidR="004D2540" w:rsidP="004D2540">
      <w:pPr>
        <w:ind w:firstLine="240" w:firstLineChars="100"/>
        <w:rPr>
          <w:rFonts w:ascii="宋体" w:hAnsi="宋体" w:cs="宋体"/>
        </w:rPr>
      </w:pPr>
      <w:r>
        <w:rPr>
          <w:rFonts w:ascii="宋体" w:hAnsi="宋体" w:cs="宋体" w:hint="eastAsia"/>
        </w:rPr>
        <w:t>①摆脱了殖民统治，赢得了国家独立     ②推翻了封建专制制度</w:t>
      </w:r>
    </w:p>
    <w:p w:rsidR="004D2540" w:rsidP="004D2540">
      <w:pPr>
        <w:ind w:firstLine="240" w:firstLineChars="100"/>
        <w:rPr>
          <w:rFonts w:ascii="宋体" w:hAnsi="宋体" w:cs="宋体"/>
        </w:rPr>
      </w:pPr>
      <w:r>
        <w:rPr>
          <w:rFonts w:ascii="宋体" w:hAnsi="宋体" w:cs="宋体" w:hint="eastAsia"/>
        </w:rPr>
        <w:t>③确立了君主立宪制                  ④结束了分裂，维护了国家的统一</w:t>
      </w:r>
    </w:p>
    <w:p w:rsidR="004D2540" w:rsidRPr="00116E43" w:rsidP="004D2540">
      <w:pPr>
        <w:ind w:firstLine="240" w:firstLineChars="100"/>
        <w:rPr>
          <w:rFonts w:ascii="宋体" w:hAnsi="宋体" w:cs="宋体"/>
          <w:color w:val="FF0000"/>
        </w:rPr>
      </w:pPr>
      <w:r>
        <w:rPr>
          <w:rFonts w:ascii="宋体" w:hAnsi="宋体" w:cs="宋体" w:hint="eastAsia"/>
        </w:rPr>
        <w:t xml:space="preserve">A.②④     B.①②③    C.①②④     </w:t>
      </w:r>
      <w:r w:rsidRPr="00116E43">
        <w:rPr>
          <w:rFonts w:ascii="宋体" w:hAnsi="宋体" w:cs="宋体" w:hint="eastAsia"/>
          <w:color w:val="FF0000"/>
        </w:rPr>
        <w:t xml:space="preserve">  D.①④</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20.在巴黎和会上，为了拉拢日本，英、法、美无视中国的反对和抗议，决定把德国在山东的一切权益转让给日本。但是在华盛顿会议上，英美支持中国收回山东主权的要求。英美态度发生转变是因为</w:t>
      </w:r>
    </w:p>
    <w:p w:rsidR="004D2540" w:rsidP="004D2540">
      <w:pPr>
        <w:ind w:firstLine="240" w:firstLineChars="100"/>
        <w:rPr>
          <w:rFonts w:ascii="宋体" w:hAnsi="宋体" w:cs="宋体"/>
        </w:rPr>
      </w:pPr>
      <w:r>
        <w:rPr>
          <w:rFonts w:ascii="宋体" w:hAnsi="宋体" w:cs="宋体" w:hint="eastAsia"/>
        </w:rPr>
        <w:t>A.尊重和维护中国主权                B.中国综合国力的提高</w:t>
      </w:r>
    </w:p>
    <w:p w:rsidR="004D2540" w:rsidP="004D2540">
      <w:pPr>
        <w:ind w:firstLine="240" w:firstLineChars="100"/>
        <w:rPr>
          <w:rFonts w:ascii="宋体" w:hAnsi="宋体" w:cs="宋体"/>
        </w:rPr>
      </w:pPr>
      <w:r w:rsidRPr="00116E43">
        <w:rPr>
          <w:rFonts w:ascii="宋体" w:hAnsi="宋体" w:cs="宋体" w:hint="eastAsia"/>
          <w:color w:val="FF0000"/>
        </w:rPr>
        <w:t xml:space="preserve">C.遏制日本独霸中国  </w:t>
      </w:r>
      <w:r>
        <w:rPr>
          <w:rFonts w:ascii="宋体" w:hAnsi="宋体" w:cs="宋体" w:hint="eastAsia"/>
        </w:rPr>
        <w:t xml:space="preserve">                D.二战即将爆发</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21.“他赢得了民心，因为人民能够感觉到，他喜欢他们，他惦记着他们。”罗斯福新政中“赢得民心”的举措是</w:t>
      </w:r>
    </w:p>
    <w:p w:rsidR="004D2540" w:rsidP="004D2540">
      <w:pPr>
        <w:ind w:firstLine="240" w:firstLineChars="100"/>
        <w:rPr>
          <w:rFonts w:ascii="宋体" w:hAnsi="宋体" w:cs="宋体"/>
        </w:rPr>
      </w:pPr>
      <w:r w:rsidRPr="00116E43">
        <w:rPr>
          <w:rFonts w:ascii="宋体" w:hAnsi="宋体" w:cs="宋体" w:hint="eastAsia"/>
          <w:color w:val="FF0000"/>
        </w:rPr>
        <w:t xml:space="preserve">A.兴建公共工程，增加就业机会 </w:t>
      </w:r>
      <w:r>
        <w:rPr>
          <w:rFonts w:ascii="宋体" w:hAnsi="宋体" w:cs="宋体" w:hint="eastAsia"/>
        </w:rPr>
        <w:t xml:space="preserve">           B.提倡美国公民勤俭节约</w:t>
      </w:r>
    </w:p>
    <w:p w:rsidR="004D2540" w:rsidP="004D2540">
      <w:pPr>
        <w:ind w:firstLine="240" w:firstLineChars="100"/>
        <w:rPr>
          <w:rFonts w:ascii="宋体" w:hAnsi="宋体" w:cs="宋体"/>
        </w:rPr>
      </w:pPr>
      <w:r>
        <w:rPr>
          <w:rFonts w:ascii="宋体" w:hAnsi="宋体" w:cs="宋体" w:hint="eastAsia"/>
        </w:rPr>
        <w:t>C.引导农场主努力扩大生产                D.改革银行制度，恢复银行信用</w:t>
      </w:r>
    </w:p>
    <w:p w:rsidR="004D2540" w:rsidP="004D2540">
      <w:pPr>
        <w:rPr>
          <w:rFonts w:ascii="宋体" w:hAnsi="宋体" w:cs="宋体"/>
        </w:rPr>
      </w:pPr>
      <w:r w:rsidRPr="00B75A1E">
        <w:rPr>
          <w:rFonts w:ascii="宋体" w:hAnsi="宋体" w:cs="宋体" w:hint="eastAsia"/>
          <w:b/>
          <w:color w:val="FF0000"/>
        </w:rPr>
        <w:t>（2019.湖北孝感）</w:t>
      </w:r>
      <w:r>
        <w:rPr>
          <w:rFonts w:ascii="宋体" w:hAnsi="宋体" w:cs="宋体" w:hint="eastAsia"/>
        </w:rPr>
        <w:t>22.1971年，美国总统尼克松说：“在经济领导的问题上，他们在全世界同我们竞争得非常激烈……同二战结束的时候相比，美国遇到了前所未有的挑战。”材料中的挑战是指</w:t>
      </w:r>
    </w:p>
    <w:p w:rsidR="004D2540" w:rsidRPr="00116E43" w:rsidP="004D2540">
      <w:pPr>
        <w:ind w:firstLine="240" w:firstLineChars="100"/>
        <w:rPr>
          <w:rFonts w:ascii="宋体" w:hAnsi="宋体" w:cs="宋体"/>
          <w:color w:val="FF0000"/>
        </w:rPr>
      </w:pPr>
      <w:r>
        <w:rPr>
          <w:rFonts w:ascii="宋体" w:hAnsi="宋体" w:cs="宋体" w:hint="eastAsia"/>
        </w:rPr>
        <w:t xml:space="preserve">A.中国的快速发展                </w:t>
      </w:r>
      <w:r w:rsidRPr="00116E43">
        <w:rPr>
          <w:rFonts w:ascii="宋体" w:hAnsi="宋体" w:cs="宋体" w:hint="eastAsia"/>
          <w:color w:val="FF0000"/>
        </w:rPr>
        <w:t xml:space="preserve">   B.西欧和日本的崛起</w:t>
      </w:r>
    </w:p>
    <w:p w:rsidR="004D2540" w:rsidP="004D2540">
      <w:pPr>
        <w:ind w:firstLine="240" w:firstLineChars="100"/>
        <w:rPr>
          <w:rFonts w:ascii="宋体" w:hAnsi="宋体" w:cs="宋体"/>
        </w:rPr>
      </w:pPr>
      <w:r>
        <w:rPr>
          <w:rFonts w:ascii="宋体" w:hAnsi="宋体" w:cs="宋体" w:hint="eastAsia"/>
        </w:rPr>
        <w:t>C.北约和华约的对峙                 D.轴心国集团的形成</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2.在我国近代的反侵略抗争中涌现出许多可歌可泣的民族英雄。与下表中爱国将领英勇事迹相关的战争是</w:t>
      </w:r>
    </w:p>
    <w:tbl>
      <w:tblPr>
        <w:tblStyle w:val="TableGrid"/>
        <w:tblpPr w:leftFromText="180" w:rightFromText="180" w:vertAnchor="text" w:horzAnchor="page" w:tblpX="2145" w:tblpY="136"/>
        <w:tblOverlap w:val="never"/>
        <w:tblW w:w="6560" w:type="dxa"/>
        <w:tblLayout w:type="fixed"/>
        <w:tblLook w:val="04A0"/>
      </w:tblPr>
      <w:tblGrid>
        <w:gridCol w:w="1620"/>
        <w:gridCol w:w="1460"/>
        <w:gridCol w:w="1860"/>
        <w:gridCol w:w="1620"/>
      </w:tblGrid>
      <w:tr w:rsidTr="004D2540">
        <w:tblPrEx>
          <w:tblW w:w="6560" w:type="dxa"/>
          <w:tblLayout w:type="fixed"/>
          <w:tblLook w:val="04A0"/>
        </w:tblPrEx>
        <w:trPr>
          <w:trHeight w:val="326"/>
        </w:trPr>
        <w:tc>
          <w:tcPr>
            <w:tcW w:w="1620" w:type="dxa"/>
            <w:vAlign w:val="center"/>
          </w:tcPr>
          <w:p w:rsidR="004D2540" w:rsidP="004D2540">
            <w:pPr>
              <w:jc w:val="center"/>
              <w:rPr>
                <w:rFonts w:asciiTheme="minorEastAsia" w:hAnsiTheme="minorEastAsia" w:cstheme="minorEastAsia"/>
              </w:rPr>
            </w:pPr>
            <w:r>
              <w:rPr>
                <w:rFonts w:asciiTheme="minorEastAsia" w:hAnsiTheme="minorEastAsia" w:cstheme="minorEastAsia" w:hint="eastAsia"/>
              </w:rPr>
              <w:t>姓名</w:t>
            </w:r>
          </w:p>
        </w:tc>
        <w:tc>
          <w:tcPr>
            <w:tcW w:w="1460" w:type="dxa"/>
            <w:vAlign w:val="center"/>
          </w:tcPr>
          <w:p w:rsidR="004D2540" w:rsidP="004D2540">
            <w:pPr>
              <w:jc w:val="center"/>
            </w:pPr>
            <w:r>
              <w:rPr>
                <w:rFonts w:asciiTheme="minorEastAsia" w:hAnsiTheme="minorEastAsia" w:cstheme="minorEastAsia" w:hint="eastAsia"/>
              </w:rPr>
              <w:t>籍贯</w:t>
            </w:r>
          </w:p>
        </w:tc>
        <w:tc>
          <w:tcPr>
            <w:tcW w:w="1860" w:type="dxa"/>
            <w:vAlign w:val="center"/>
          </w:tcPr>
          <w:p w:rsidR="004D2540" w:rsidP="004D2540">
            <w:pPr>
              <w:jc w:val="center"/>
            </w:pPr>
            <w:r>
              <w:rPr>
                <w:rFonts w:asciiTheme="minorEastAsia" w:hAnsiTheme="minorEastAsia" w:cstheme="minorEastAsia" w:hint="eastAsia"/>
              </w:rPr>
              <w:t>官职</w:t>
            </w:r>
          </w:p>
        </w:tc>
        <w:tc>
          <w:tcPr>
            <w:tcW w:w="1620" w:type="dxa"/>
            <w:vAlign w:val="center"/>
          </w:tcPr>
          <w:p w:rsidR="004D2540" w:rsidP="004D2540">
            <w:pPr>
              <w:jc w:val="center"/>
              <w:rPr>
                <w:rFonts w:asciiTheme="minorEastAsia" w:hAnsiTheme="minorEastAsia" w:cstheme="minorEastAsia"/>
              </w:rPr>
            </w:pPr>
            <w:r>
              <w:rPr>
                <w:rFonts w:asciiTheme="minorEastAsia" w:hAnsiTheme="minorEastAsia" w:cstheme="minorEastAsia" w:hint="eastAsia"/>
              </w:rPr>
              <w:t>阵亡地点</w:t>
            </w:r>
          </w:p>
        </w:tc>
      </w:tr>
      <w:tr w:rsidTr="004D2540">
        <w:tblPrEx>
          <w:tblW w:w="6560" w:type="dxa"/>
          <w:tblLayout w:type="fixed"/>
          <w:tblLook w:val="04A0"/>
        </w:tblPrEx>
        <w:trPr>
          <w:trHeight w:val="326"/>
        </w:trPr>
        <w:tc>
          <w:tcPr>
            <w:tcW w:w="1620" w:type="dxa"/>
            <w:vAlign w:val="center"/>
          </w:tcPr>
          <w:p w:rsidR="004D2540" w:rsidP="004D2540">
            <w:pPr>
              <w:jc w:val="center"/>
              <w:rPr>
                <w:rFonts w:asciiTheme="minorEastAsia" w:hAnsiTheme="minorEastAsia" w:cstheme="minorEastAsia"/>
              </w:rPr>
            </w:pPr>
            <w:r>
              <w:rPr>
                <w:rFonts w:asciiTheme="minorEastAsia" w:hAnsiTheme="minorEastAsia" w:cstheme="minorEastAsia" w:hint="eastAsia"/>
              </w:rPr>
              <w:t>邓世昌</w:t>
            </w:r>
          </w:p>
        </w:tc>
        <w:tc>
          <w:tcPr>
            <w:tcW w:w="1460" w:type="dxa"/>
            <w:vAlign w:val="center"/>
          </w:tcPr>
          <w:p w:rsidR="004D2540" w:rsidP="004D2540">
            <w:pPr>
              <w:jc w:val="center"/>
            </w:pPr>
            <w:r>
              <w:rPr>
                <w:rFonts w:asciiTheme="minorEastAsia" w:hAnsiTheme="minorEastAsia" w:cstheme="minorEastAsia" w:hint="eastAsia"/>
              </w:rPr>
              <w:t>广东番禺</w:t>
            </w:r>
          </w:p>
        </w:tc>
        <w:tc>
          <w:tcPr>
            <w:tcW w:w="1860" w:type="dxa"/>
            <w:vAlign w:val="center"/>
          </w:tcPr>
          <w:p w:rsidR="004D2540" w:rsidP="004D2540">
            <w:pPr>
              <w:jc w:val="center"/>
            </w:pPr>
            <w:r>
              <w:rPr>
                <w:rFonts w:asciiTheme="minorEastAsia" w:hAnsiTheme="minorEastAsia" w:cstheme="minorEastAsia" w:hint="eastAsia"/>
              </w:rPr>
              <w:t>副将加提督衔</w:t>
            </w:r>
          </w:p>
        </w:tc>
        <w:tc>
          <w:tcPr>
            <w:tcW w:w="1620" w:type="dxa"/>
            <w:vAlign w:val="center"/>
          </w:tcPr>
          <w:p w:rsidR="004D2540" w:rsidP="004D2540">
            <w:pPr>
              <w:jc w:val="center"/>
              <w:rPr>
                <w:rFonts w:asciiTheme="minorEastAsia" w:hAnsiTheme="minorEastAsia" w:cstheme="minorEastAsia"/>
              </w:rPr>
            </w:pPr>
            <w:r>
              <w:rPr>
                <w:rFonts w:asciiTheme="minorEastAsia" w:hAnsiTheme="minorEastAsia" w:cstheme="minorEastAsia" w:hint="eastAsia"/>
              </w:rPr>
              <w:t>黄海大东沟</w:t>
            </w:r>
          </w:p>
        </w:tc>
      </w:tr>
      <w:tr w:rsidTr="004D2540">
        <w:tblPrEx>
          <w:tblW w:w="6560" w:type="dxa"/>
          <w:tblLayout w:type="fixed"/>
          <w:tblLook w:val="04A0"/>
        </w:tblPrEx>
        <w:trPr>
          <w:trHeight w:val="326"/>
        </w:trPr>
        <w:tc>
          <w:tcPr>
            <w:tcW w:w="1620" w:type="dxa"/>
            <w:vAlign w:val="center"/>
          </w:tcPr>
          <w:p w:rsidR="004D2540" w:rsidP="004D2540">
            <w:pPr>
              <w:jc w:val="center"/>
              <w:rPr>
                <w:rFonts w:asciiTheme="minorEastAsia" w:hAnsiTheme="minorEastAsia" w:cstheme="minorEastAsia"/>
              </w:rPr>
            </w:pPr>
            <w:r>
              <w:rPr>
                <w:rFonts w:asciiTheme="minorEastAsia" w:hAnsiTheme="minorEastAsia" w:cstheme="minorEastAsia" w:hint="eastAsia"/>
              </w:rPr>
              <w:t>李仁党</w:t>
            </w:r>
          </w:p>
        </w:tc>
        <w:tc>
          <w:tcPr>
            <w:tcW w:w="1460" w:type="dxa"/>
            <w:vAlign w:val="center"/>
          </w:tcPr>
          <w:p w:rsidR="004D2540" w:rsidP="004D2540">
            <w:pPr>
              <w:jc w:val="center"/>
            </w:pPr>
            <w:r>
              <w:rPr>
                <w:rFonts w:asciiTheme="minorEastAsia" w:hAnsiTheme="minorEastAsia" w:cstheme="minorEastAsia" w:hint="eastAsia"/>
              </w:rPr>
              <w:t>湖南桂阳</w:t>
            </w:r>
          </w:p>
        </w:tc>
        <w:tc>
          <w:tcPr>
            <w:tcW w:w="1860" w:type="dxa"/>
            <w:vAlign w:val="center"/>
          </w:tcPr>
          <w:p w:rsidR="004D2540" w:rsidP="004D2540">
            <w:pPr>
              <w:jc w:val="center"/>
            </w:pPr>
            <w:r>
              <w:rPr>
                <w:rFonts w:asciiTheme="minorEastAsia" w:hAnsiTheme="minorEastAsia" w:cstheme="minorEastAsia" w:hint="eastAsia"/>
              </w:rPr>
              <w:t>副将加总兵衔</w:t>
            </w:r>
          </w:p>
        </w:tc>
        <w:tc>
          <w:tcPr>
            <w:tcW w:w="1620" w:type="dxa"/>
            <w:vAlign w:val="center"/>
          </w:tcPr>
          <w:p w:rsidR="004D2540" w:rsidP="004D2540">
            <w:pPr>
              <w:jc w:val="center"/>
              <w:rPr>
                <w:rFonts w:asciiTheme="minorEastAsia" w:hAnsiTheme="minorEastAsia" w:cstheme="minorEastAsia"/>
              </w:rPr>
            </w:pPr>
            <w:r>
              <w:rPr>
                <w:rFonts w:asciiTheme="minorEastAsia" w:hAnsiTheme="minorEastAsia" w:cstheme="minorEastAsia" w:hint="eastAsia"/>
              </w:rPr>
              <w:t>辽宁盖平</w:t>
            </w:r>
          </w:p>
        </w:tc>
      </w:tr>
      <w:tr w:rsidTr="004D2540">
        <w:tblPrEx>
          <w:tblW w:w="6560" w:type="dxa"/>
          <w:tblLayout w:type="fixed"/>
          <w:tblLook w:val="04A0"/>
        </w:tblPrEx>
        <w:trPr>
          <w:trHeight w:val="336"/>
        </w:trPr>
        <w:tc>
          <w:tcPr>
            <w:tcW w:w="1620" w:type="dxa"/>
            <w:vAlign w:val="center"/>
          </w:tcPr>
          <w:p w:rsidR="004D2540" w:rsidP="004D2540">
            <w:pPr>
              <w:jc w:val="center"/>
              <w:rPr>
                <w:rFonts w:asciiTheme="minorEastAsia" w:hAnsiTheme="minorEastAsia" w:cstheme="minorEastAsia"/>
              </w:rPr>
            </w:pPr>
            <w:r>
              <w:rPr>
                <w:rFonts w:asciiTheme="minorEastAsia" w:hAnsiTheme="minorEastAsia" w:cstheme="minorEastAsia" w:hint="eastAsia"/>
              </w:rPr>
              <w:t>杨用</w:t>
            </w:r>
            <w:r>
              <w:rPr>
                <w:rFonts w:asciiTheme="minorEastAsia" w:hAnsiTheme="minorEastAsia" w:cstheme="minorEastAsia" w:hint="eastAsia"/>
              </w:rPr>
              <w:t>霖</w:t>
            </w:r>
          </w:p>
        </w:tc>
        <w:tc>
          <w:tcPr>
            <w:tcW w:w="1460" w:type="dxa"/>
            <w:vAlign w:val="center"/>
          </w:tcPr>
          <w:p w:rsidR="004D2540" w:rsidP="004D2540">
            <w:pPr>
              <w:jc w:val="center"/>
            </w:pPr>
            <w:r>
              <w:rPr>
                <w:rFonts w:asciiTheme="minorEastAsia" w:hAnsiTheme="minorEastAsia" w:cstheme="minorEastAsia" w:hint="eastAsia"/>
              </w:rPr>
              <w:t>福建闽县</w:t>
            </w:r>
          </w:p>
        </w:tc>
        <w:tc>
          <w:tcPr>
            <w:tcW w:w="1860" w:type="dxa"/>
            <w:vAlign w:val="center"/>
          </w:tcPr>
          <w:p w:rsidR="004D2540" w:rsidP="004D2540">
            <w:pPr>
              <w:jc w:val="center"/>
            </w:pPr>
            <w:r>
              <w:rPr>
                <w:rFonts w:asciiTheme="minorEastAsia" w:hAnsiTheme="minorEastAsia" w:cstheme="minorEastAsia" w:hint="eastAsia"/>
              </w:rPr>
              <w:t>副将</w:t>
            </w:r>
          </w:p>
        </w:tc>
        <w:tc>
          <w:tcPr>
            <w:tcW w:w="1620" w:type="dxa"/>
            <w:vAlign w:val="center"/>
          </w:tcPr>
          <w:p w:rsidR="004D2540" w:rsidP="004D2540">
            <w:pPr>
              <w:jc w:val="center"/>
              <w:rPr>
                <w:rFonts w:asciiTheme="minorEastAsia" w:hAnsiTheme="minorEastAsia" w:cstheme="minorEastAsia"/>
              </w:rPr>
            </w:pPr>
            <w:r>
              <w:rPr>
                <w:rFonts w:asciiTheme="minorEastAsia" w:hAnsiTheme="minorEastAsia" w:cstheme="minorEastAsia" w:hint="eastAsia"/>
              </w:rPr>
              <w:t>山东刘公岛</w:t>
            </w:r>
          </w:p>
        </w:tc>
      </w:tr>
    </w:tbl>
    <w:p w:rsidR="004D2540" w:rsidP="004D2540">
      <w:pPr>
        <w:rPr>
          <w:rFonts w:asciiTheme="minorEastAsia" w:hAnsiTheme="minorEastAsia" w:cstheme="minorEastAsia"/>
        </w:rPr>
      </w:pPr>
    </w:p>
    <w:p w:rsidR="004D2540" w:rsidP="004D2540">
      <w:pPr>
        <w:rPr>
          <w:rFonts w:asciiTheme="minorEastAsia" w:hAnsiTheme="minorEastAsia" w:cstheme="minorEastAsia"/>
        </w:rPr>
      </w:pPr>
    </w:p>
    <w:p w:rsidR="004D2540" w:rsidP="004D2540">
      <w:pPr>
        <w:rPr>
          <w:rFonts w:asciiTheme="minorEastAsia" w:hAnsiTheme="minorEastAsia" w:cstheme="minorEastAsia"/>
        </w:rPr>
      </w:pPr>
    </w:p>
    <w:p w:rsidR="004D2540" w:rsidP="004D2540">
      <w:pPr>
        <w:rPr>
          <w:rFonts w:asciiTheme="minorEastAsia" w:hAnsiTheme="minorEastAsia" w:cstheme="minorEastAsia"/>
        </w:rPr>
      </w:pPr>
    </w:p>
    <w:p w:rsidR="004D2540" w:rsidP="004D2540">
      <w:pPr>
        <w:rPr>
          <w:rFonts w:asciiTheme="minorEastAsia" w:hAnsiTheme="minorEastAsia" w:cstheme="minorEastAsia"/>
        </w:rPr>
      </w:pPr>
    </w:p>
    <w:p w:rsidR="004D2540" w:rsidP="004D2540">
      <w:pPr>
        <w:ind w:firstLine="240" w:firstLineChars="100"/>
        <w:rPr>
          <w:rFonts w:asciiTheme="minorEastAsia" w:hAnsiTheme="minorEastAsia" w:cstheme="minorEastAsia"/>
        </w:rPr>
      </w:pPr>
      <w:r w:rsidRPr="004D2540">
        <w:rPr>
          <w:rFonts w:asciiTheme="minorEastAsia" w:hAnsiTheme="minorEastAsia" w:cstheme="minorEastAsia" w:hint="eastAsia"/>
          <w:color w:val="FF0000"/>
        </w:rPr>
        <w:t xml:space="preserve">A.甲午中日战争      </w:t>
      </w:r>
      <w:r>
        <w:rPr>
          <w:rFonts w:asciiTheme="minorEastAsia" w:hAnsiTheme="minorEastAsia" w:cstheme="minorEastAsia" w:hint="eastAsia"/>
        </w:rPr>
        <w:t xml:space="preserve">          B.第二次鸦片战争</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C.八国联军侵华战争            D.鸦片战争</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3.《毛泽东选集》中写道：“由于两党在一定纲领上的合作，发动了一九二四年至一九二七年的革命……在仅仅两三年之内，获得了巨大的成就。”“巨大的成就”是指</w:t>
      </w:r>
    </w:p>
    <w:p w:rsidR="004D2540" w:rsidRPr="004D2540" w:rsidP="004D2540">
      <w:pPr>
        <w:ind w:firstLine="240" w:firstLineChars="100"/>
        <w:rPr>
          <w:rFonts w:asciiTheme="minorEastAsia" w:hAnsiTheme="minorEastAsia" w:cstheme="minorEastAsia"/>
          <w:color w:val="FF0000"/>
        </w:rPr>
      </w:pPr>
      <w:r>
        <w:rPr>
          <w:rFonts w:asciiTheme="minorEastAsia" w:hAnsiTheme="minorEastAsia" w:cstheme="minorEastAsia" w:hint="eastAsia"/>
        </w:rPr>
        <w:t xml:space="preserve">A.创办黄埔军校               </w:t>
      </w:r>
      <w:r w:rsidRPr="004D2540">
        <w:rPr>
          <w:rFonts w:asciiTheme="minorEastAsia" w:hAnsiTheme="minorEastAsia" w:cstheme="minorEastAsia" w:hint="eastAsia"/>
          <w:color w:val="FF0000"/>
        </w:rPr>
        <w:t xml:space="preserve">  B.北伐战争取得重大胜利</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C.成立南京国民政府             D.实现全国统一</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4.历史漫画是历史信息直观形象的表达。下图是发表于1939年的漫画《这一槌的滋味如何》。下列对它表达的历史信息解读正确的是</w:t>
      </w:r>
    </w:p>
    <w:p w:rsidR="004D2540" w:rsidP="004D2540">
      <w:pPr>
        <w:ind w:firstLine="240" w:firstLineChars="100"/>
        <w:rPr>
          <w:rFonts w:asciiTheme="minorEastAsia" w:hAnsiTheme="minorEastAsia" w:cstheme="minorEastAsia" w:hint="eastAsia"/>
        </w:rPr>
      </w:pPr>
      <w:r>
        <w:rPr>
          <w:rFonts w:asciiTheme="minorEastAsia" w:hAnsiTheme="minorEastAsia" w:cstheme="minorEastAsia" w:hint="eastAsia"/>
          <w:noProof/>
        </w:rPr>
        <w:drawing>
          <wp:anchor distT="0" distB="0" distL="114935" distR="114935" simplePos="0" relativeHeight="251668480" behindDoc="0" locked="0" layoutInCell="1" allowOverlap="1">
            <wp:simplePos x="0" y="0"/>
            <wp:positionH relativeFrom="column">
              <wp:posOffset>209550</wp:posOffset>
            </wp:positionH>
            <wp:positionV relativeFrom="paragraph">
              <wp:posOffset>144780</wp:posOffset>
            </wp:positionV>
            <wp:extent cx="4533900" cy="1438275"/>
            <wp:effectExtent l="19050" t="0" r="0" b="0"/>
            <wp:wrapSquare wrapText="bothSides"/>
            <wp:docPr id="28" name="图片 1" descr="C:\Documents and Settings\Administrator\桌面\图片1_副本.png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ocuments and Settings\Administrator\桌面\图片1_副本.png图片1_副本"/>
                    <pic:cNvPicPr>
                      <a:picLocks noChangeAspect="1"/>
                    </pic:cNvPicPr>
                  </pic:nvPicPr>
                  <pic:blipFill>
                    <a:blip xmlns:r="http://schemas.openxmlformats.org/officeDocument/2006/relationships" r:embed="rId20" cstate="print"/>
                    <a:srcRect/>
                    <a:stretch>
                      <a:fillRect/>
                    </a:stretch>
                  </pic:blipFill>
                  <pic:spPr>
                    <a:xfrm>
                      <a:off x="0" y="0"/>
                      <a:ext cx="4533900" cy="1438275"/>
                    </a:xfrm>
                    <a:prstGeom prst="rect">
                      <a:avLst/>
                    </a:prstGeom>
                  </pic:spPr>
                </pic:pic>
              </a:graphicData>
            </a:graphic>
          </wp:anchor>
        </w:drawing>
      </w:r>
    </w:p>
    <w:p w:rsidR="004D2540" w:rsidP="004D2540">
      <w:pPr>
        <w:ind w:firstLine="240" w:firstLineChars="100"/>
        <w:rPr>
          <w:rFonts w:asciiTheme="minorEastAsia" w:hAnsiTheme="minorEastAsia" w:cstheme="minorEastAsia" w:hint="eastAsia"/>
        </w:rPr>
      </w:pPr>
    </w:p>
    <w:p w:rsidR="004D2540" w:rsidP="004D2540">
      <w:pPr>
        <w:ind w:firstLine="240" w:firstLineChars="100"/>
        <w:rPr>
          <w:rFonts w:asciiTheme="minorEastAsia" w:hAnsiTheme="minorEastAsia" w:cstheme="minorEastAsia" w:hint="eastAsia"/>
        </w:rPr>
      </w:pPr>
    </w:p>
    <w:p w:rsidR="004D2540" w:rsidP="004D2540">
      <w:pPr>
        <w:ind w:firstLine="240" w:firstLineChars="100"/>
        <w:rPr>
          <w:rFonts w:asciiTheme="minorEastAsia" w:hAnsiTheme="minorEastAsia" w:cstheme="minorEastAsia" w:hint="eastAsia"/>
        </w:rPr>
      </w:pPr>
    </w:p>
    <w:p w:rsidR="004D2540" w:rsidP="004D2540">
      <w:pPr>
        <w:ind w:firstLine="240" w:firstLineChars="100"/>
        <w:rPr>
          <w:rFonts w:asciiTheme="minorEastAsia" w:hAnsiTheme="minorEastAsia" w:cstheme="minorEastAsia" w:hint="eastAsia"/>
        </w:rPr>
      </w:pPr>
    </w:p>
    <w:p w:rsidR="004D2540" w:rsidP="004D2540">
      <w:pPr>
        <w:ind w:firstLine="240" w:firstLineChars="100"/>
        <w:rPr>
          <w:rFonts w:asciiTheme="minorEastAsia" w:hAnsiTheme="minorEastAsia" w:cstheme="minorEastAsia" w:hint="eastAsia"/>
        </w:rPr>
      </w:pPr>
    </w:p>
    <w:p w:rsidR="004D2540" w:rsidP="004D2540">
      <w:pPr>
        <w:ind w:firstLine="240" w:firstLineChars="100"/>
        <w:rPr>
          <w:rFonts w:asciiTheme="minorEastAsia" w:hAnsiTheme="minorEastAsia" w:cstheme="minorEastAsia" w:hint="eastAsia"/>
        </w:rPr>
      </w:pPr>
    </w:p>
    <w:p w:rsidR="004D2540" w:rsidP="004D2540">
      <w:pPr>
        <w:ind w:firstLine="240" w:firstLineChars="100"/>
        <w:rPr>
          <w:rFonts w:asciiTheme="minorEastAsia" w:hAnsiTheme="minorEastAsia" w:cstheme="minorEastAsia" w:hint="eastAsia"/>
        </w:rPr>
      </w:pPr>
    </w:p>
    <w:p w:rsidR="004D2540" w:rsidRPr="004D2540" w:rsidP="004D2540">
      <w:pPr>
        <w:ind w:firstLine="240" w:firstLineChars="100"/>
        <w:rPr>
          <w:rFonts w:asciiTheme="minorEastAsia" w:hAnsiTheme="minorEastAsia" w:cstheme="minorEastAsia"/>
          <w:color w:val="FF0000"/>
        </w:rPr>
      </w:pPr>
      <w:r w:rsidRPr="004D2540">
        <w:rPr>
          <w:rFonts w:asciiTheme="minorEastAsia" w:hAnsiTheme="minorEastAsia" w:cstheme="minorEastAsia" w:hint="eastAsia"/>
          <w:color w:val="FF0000"/>
        </w:rPr>
        <w:t>A.各种抗日力量配合，沉重打击了日本侵略者</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B.日本对中国的侵略宣告彻底失败</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C.日本侵略者从未侵人过中国内地</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D.正面战场的正规军是日本进攻的唯一目标</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6.中华民族在近百年艰苦卓绝的伟大复兴历程中，通过“中国新生”和“伟大转折”实现了国家的独立与富强。“中国新生”和“伟大转折”分别是指</w:t>
      </w:r>
    </w:p>
    <w:p w:rsidR="004D2540" w:rsidP="004D2540">
      <w:pPr>
        <w:ind w:firstLine="240" w:firstLineChars="100"/>
        <w:rPr>
          <w:rFonts w:asciiTheme="minorEastAsia" w:hAnsiTheme="minorEastAsia" w:cstheme="minorEastAsia"/>
        </w:rPr>
      </w:pPr>
      <w:r w:rsidRPr="004D2540">
        <w:rPr>
          <w:rFonts w:asciiTheme="minorEastAsia" w:hAnsiTheme="minorEastAsia" w:cstheme="minorEastAsia" w:hint="eastAsia"/>
          <w:color w:val="FF0000"/>
        </w:rPr>
        <w:t xml:space="preserve">A.新中国诞生，十一届三中全会召开 </w:t>
      </w:r>
      <w:r>
        <w:rPr>
          <w:rFonts w:asciiTheme="minorEastAsia" w:hAnsiTheme="minorEastAsia" w:cstheme="minorEastAsia" w:hint="eastAsia"/>
        </w:rPr>
        <w:t xml:space="preserve">         B.新中国诞生，三大改造完成</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C.抗战胜利，新中国诞生                    D.新中国诞生，中共十五大召开</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8.“凤阳地多不打粮，碾子一住就逃荒。只见风阳女出嫁，不见新娘进风阳。”而到1979年，“凤阳全县粮食产量比1978年增长49%，卖给国家粮食450万千克。”出现这一变化的原因是</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A.农业社会主义改造的完成       B.公私合营的进行</w:t>
      </w:r>
    </w:p>
    <w:p w:rsidR="004D2540" w:rsidRPr="004D2540" w:rsidP="004D2540">
      <w:pPr>
        <w:ind w:firstLine="240" w:firstLineChars="100"/>
        <w:rPr>
          <w:rFonts w:asciiTheme="minorEastAsia" w:hAnsiTheme="minorEastAsia" w:cstheme="minorEastAsia"/>
          <w:color w:val="FF0000"/>
        </w:rPr>
      </w:pPr>
      <w:r>
        <w:rPr>
          <w:rFonts w:asciiTheme="minorEastAsia" w:hAnsiTheme="minorEastAsia" w:cstheme="minorEastAsia" w:hint="eastAsia"/>
        </w:rPr>
        <w:t xml:space="preserve">C.第一个五年计划的完成        </w:t>
      </w:r>
      <w:r w:rsidRPr="004D2540">
        <w:rPr>
          <w:rFonts w:asciiTheme="minorEastAsia" w:hAnsiTheme="minorEastAsia" w:cstheme="minorEastAsia" w:hint="eastAsia"/>
          <w:color w:val="FF0000"/>
        </w:rPr>
        <w:t xml:space="preserve"> D.家庭联产承包责任制的实行</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10.“……对上级国家机关的决议、决定、命令和指示，有不适合民族自治地方实际情况的，可在报经上级机关批准后，变通执行或者停止执行。”材料体现了我国实行</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A.“</w:t>
      </w:r>
      <w:r>
        <w:rPr>
          <w:rFonts w:asciiTheme="minorEastAsia" w:hAnsiTheme="minorEastAsia" w:cstheme="minorEastAsia" w:hint="eastAsia"/>
        </w:rPr>
        <w:t>一国两制</w:t>
      </w:r>
      <w:r>
        <w:rPr>
          <w:rFonts w:asciiTheme="minorEastAsia" w:hAnsiTheme="minorEastAsia" w:cstheme="minorEastAsia" w:hint="eastAsia"/>
        </w:rPr>
        <w:t>”</w:t>
      </w:r>
      <w:r>
        <w:rPr>
          <w:rFonts w:asciiTheme="minorEastAsia" w:hAnsiTheme="minorEastAsia" w:cstheme="minorEastAsia" w:hint="eastAsia"/>
        </w:rPr>
        <w:t>方针政策          B.依法治国的政策</w:t>
      </w:r>
    </w:p>
    <w:p w:rsidR="004D2540" w:rsidP="004D2540">
      <w:pPr>
        <w:ind w:firstLine="240" w:firstLineChars="100"/>
        <w:rPr>
          <w:rFonts w:asciiTheme="minorEastAsia" w:hAnsiTheme="minorEastAsia" w:cstheme="minorEastAsia"/>
        </w:rPr>
      </w:pPr>
      <w:r w:rsidRPr="004D2540">
        <w:rPr>
          <w:rFonts w:asciiTheme="minorEastAsia" w:hAnsiTheme="minorEastAsia" w:cstheme="minorEastAsia" w:hint="eastAsia"/>
          <w:color w:val="FF0000"/>
        </w:rPr>
        <w:t xml:space="preserve">C.民族区域自治制度  </w:t>
      </w:r>
      <w:r>
        <w:rPr>
          <w:rFonts w:asciiTheme="minorEastAsia" w:hAnsiTheme="minorEastAsia" w:cstheme="minorEastAsia" w:hint="eastAsia"/>
        </w:rPr>
        <w:t xml:space="preserve">            D.经济特区优惠政策</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11.斯塔夫里阿诺斯在《全球通史》中写道：“……为什么世界历史应从</w:t>
      </w:r>
      <w:r>
        <w:rPr>
          <w:rFonts w:asciiTheme="minorEastAsia" w:hAnsiTheme="minorEastAsia" w:cstheme="minorEastAsia" w:hint="eastAsia"/>
        </w:rPr>
        <w:t>1500年开始……回答是，1500年以前，人类基本上生活在彼此隔绝的地区中……直到1500年前后，各种族集团之间才第一次有了直接的交往。从那时起，它们才终于联系在一起。”材料认为“世界历史”的开端是</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A.马可·波罗来中国                B.郑和下西洋</w:t>
      </w:r>
    </w:p>
    <w:p w:rsidR="004D2540" w:rsidP="004D2540">
      <w:pPr>
        <w:ind w:firstLine="240" w:firstLineChars="100"/>
        <w:rPr>
          <w:rFonts w:asciiTheme="minorEastAsia" w:hAnsiTheme="minorEastAsia" w:cstheme="minorEastAsia"/>
        </w:rPr>
      </w:pPr>
      <w:r w:rsidRPr="004D2540">
        <w:rPr>
          <w:rFonts w:asciiTheme="minorEastAsia" w:hAnsiTheme="minorEastAsia" w:cstheme="minorEastAsia" w:hint="eastAsia"/>
          <w:color w:val="FF0000"/>
        </w:rPr>
        <w:t xml:space="preserve">C.新航路的开辟        </w:t>
      </w:r>
      <w:r>
        <w:rPr>
          <w:rFonts w:asciiTheme="minorEastAsia" w:hAnsiTheme="minorEastAsia" w:cstheme="minorEastAsia" w:hint="eastAsia"/>
        </w:rPr>
        <w:t xml:space="preserve">           </w:t>
      </w:r>
      <w:r w:rsidR="00D22681">
        <w:rPr>
          <w:rFonts w:asciiTheme="minorEastAsia" w:hAnsiTheme="minorEastAsia" w:cstheme="minorEastAsia" w:hint="eastAsia"/>
        </w:rPr>
        <w:t xml:space="preserve"> </w:t>
      </w:r>
      <w:r>
        <w:rPr>
          <w:rFonts w:asciiTheme="minorEastAsia" w:hAnsiTheme="minorEastAsia" w:cstheme="minorEastAsia" w:hint="eastAsia"/>
        </w:rPr>
        <w:t>D.英国资产阶级革命</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13.美国历史上曾经出现过“一国两制”的经济格局，其中“两制”是指</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①北方资本主义工商业经济       ②南方封建经济</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③北方奴隶经济                 ④南方奴隶制种植园经济</w:t>
      </w:r>
    </w:p>
    <w:p w:rsidR="004D2540" w:rsidRPr="004D2540" w:rsidP="004D2540">
      <w:pPr>
        <w:ind w:firstLine="240" w:firstLineChars="100"/>
        <w:rPr>
          <w:rFonts w:asciiTheme="minorEastAsia" w:hAnsiTheme="minorEastAsia" w:cstheme="minorEastAsia"/>
          <w:color w:val="FF0000"/>
        </w:rPr>
      </w:pPr>
      <w:r>
        <w:rPr>
          <w:rFonts w:asciiTheme="minorEastAsia" w:hAnsiTheme="minorEastAsia" w:cstheme="minorEastAsia" w:hint="eastAsia"/>
        </w:rPr>
        <w:t xml:space="preserve">A.①②      B.②③      C.③④   </w:t>
      </w:r>
      <w:r w:rsidRPr="004D2540">
        <w:rPr>
          <w:rFonts w:asciiTheme="minorEastAsia" w:hAnsiTheme="minorEastAsia" w:cstheme="minorEastAsia" w:hint="eastAsia"/>
          <w:color w:val="FF0000"/>
        </w:rPr>
        <w:t xml:space="preserve">  D.①④</w:t>
      </w:r>
    </w:p>
    <w:p w:rsidR="004D2540" w:rsidP="004D2540">
      <w:pPr>
        <w:rPr>
          <w:rFonts w:asciiTheme="minorEastAsia" w:hAnsiTheme="minorEastAsia" w:cstheme="minorEastAsia"/>
        </w:rPr>
      </w:pPr>
      <w:r w:rsidRPr="004D2540">
        <w:rPr>
          <w:rFonts w:asciiTheme="minorEastAsia" w:hAnsiTheme="minorEastAsia" w:cstheme="minorEastAsia" w:hint="eastAsia"/>
          <w:b/>
          <w:color w:val="FF0000"/>
        </w:rPr>
        <w:t>（2019.甘肃天水）</w:t>
      </w:r>
      <w:r>
        <w:rPr>
          <w:rFonts w:asciiTheme="minorEastAsia" w:hAnsiTheme="minorEastAsia" w:cstheme="minorEastAsia" w:hint="eastAsia"/>
        </w:rPr>
        <w:t>14.工业革命促进了交通运输工具的发展，下列交通工具出现的先后顺序正确的是</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A.飞机——蒸汽机车——汽船——汽车</w:t>
      </w:r>
    </w:p>
    <w:p w:rsidR="004D2540" w:rsidRPr="004D2540" w:rsidP="004D2540">
      <w:pPr>
        <w:ind w:firstLine="240" w:firstLineChars="100"/>
        <w:rPr>
          <w:rFonts w:asciiTheme="minorEastAsia" w:hAnsiTheme="minorEastAsia" w:cstheme="minorEastAsia"/>
          <w:color w:val="FF0000"/>
        </w:rPr>
      </w:pPr>
      <w:r w:rsidRPr="004D2540">
        <w:rPr>
          <w:rFonts w:asciiTheme="minorEastAsia" w:hAnsiTheme="minorEastAsia" w:cstheme="minorEastAsia" w:hint="eastAsia"/>
          <w:color w:val="FF0000"/>
        </w:rPr>
        <w:t>B.汽船——蒸汽机车——汽车——飞机</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C.汽船——飞机——蒸汽机车——汽车</w:t>
      </w:r>
    </w:p>
    <w:p w:rsidR="004D2540" w:rsidP="004D2540">
      <w:pPr>
        <w:ind w:firstLine="240" w:firstLineChars="100"/>
        <w:rPr>
          <w:rFonts w:asciiTheme="minorEastAsia" w:hAnsiTheme="minorEastAsia" w:cstheme="minorEastAsia"/>
        </w:rPr>
      </w:pPr>
      <w:r>
        <w:rPr>
          <w:rFonts w:asciiTheme="minorEastAsia" w:hAnsiTheme="minorEastAsia" w:cstheme="minorEastAsia" w:hint="eastAsia"/>
        </w:rPr>
        <w:t>D.蒸汽机车——汽船——汽车——飞机</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2.对题2图所示秦国有关信息，理解正确的是</w:t>
      </w:r>
    </w:p>
    <w:p w:rsidR="001A000E" w:rsidP="001A000E">
      <w:pPr>
        <w:spacing w:line="400" w:lineRule="exact"/>
        <w:rPr>
          <w:rFonts w:ascii="宋体" w:hAnsi="宋体" w:hint="eastAsia"/>
          <w:szCs w:val="21"/>
        </w:rPr>
      </w:pPr>
      <w:r>
        <w:pict>
          <v:group id="组合 52" o:spid="_x0000_s1031" style="height:83.65pt;margin-left:-0.75pt;margin-top:1pt;position:absolute;width:479.4pt;z-index:251669504" coordorigin="1586,9242" coordsize="9588,1673">
            <v:group id="组合 50" o:spid="_x0000_s1032" style="height:768;left:1586;position:absolute;top:9242;width:9187" coordorigin="1586,9242" coordsize="9187,768">
              <v:shape id="文本框 30" o:spid="_x0000_s1033" type="#_x0000_t202" style="height:544;left:1586;position:absolute;top:9466;width:1073" filled="f" stroked="f">
                <v:fill o:detectmouseclick="t"/>
                <v:textbox style="mso-fit-shape-to-text:t">
                  <w:txbxContent>
                    <w:p w:rsidR="001A000E" w:rsidP="001A000E">
                      <w:pPr>
                        <w:spacing w:line="400" w:lineRule="exact"/>
                        <w:rPr>
                          <w:rFonts w:ascii="宋体" w:hAnsi="宋体" w:hint="eastAsia"/>
                          <w:b/>
                          <w:bCs/>
                          <w:szCs w:val="21"/>
                        </w:rPr>
                      </w:pPr>
                      <w:r>
                        <w:rPr>
                          <w:rFonts w:ascii="宋体" w:hAnsi="宋体" w:hint="eastAsia"/>
                          <w:b/>
                          <w:bCs/>
                          <w:szCs w:val="21"/>
                        </w:rPr>
                        <w:t xml:space="preserve"> </w:t>
                      </w:r>
                      <w:r>
                        <w:rPr>
                          <w:rFonts w:ascii="宋体" w:hAnsi="宋体" w:hint="eastAsia"/>
                          <w:b/>
                          <w:bCs/>
                          <w:szCs w:val="21"/>
                        </w:rPr>
                        <w:t>败</w:t>
                      </w:r>
                      <w:r>
                        <w:rPr>
                          <w:rFonts w:ascii="宋体" w:hAnsi="宋体" w:hint="eastAsia"/>
                          <w:b/>
                          <w:bCs/>
                          <w:szCs w:val="21"/>
                        </w:rPr>
                        <w:t>韩军</w:t>
                      </w:r>
                    </w:p>
                  </w:txbxContent>
                </v:textbox>
              </v:shape>
              <v:shape id="文本框 31" o:spid="_x0000_s1034" type="#_x0000_t202" style="height:768;left:3779;position:absolute;top:9242;width:1035"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攻取魏国少梁</w:t>
                      </w:r>
                    </w:p>
                  </w:txbxContent>
                </v:textbox>
              </v:shape>
              <v:shape id="文本框 32" o:spid="_x0000_s1035" type="#_x0000_t202" style="height:768;left:5369;position:absolute;top:9242;width:1035"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攻取魏国安</w:t>
                      </w:r>
                      <w:r>
                        <w:rPr>
                          <w:rFonts w:ascii="宋体" w:hAnsi="宋体" w:hint="eastAsia"/>
                          <w:b/>
                          <w:bCs/>
                          <w:szCs w:val="21"/>
                        </w:rPr>
                        <w:t>邑</w:t>
                      </w:r>
                    </w:p>
                  </w:txbxContent>
                </v:textbox>
              </v:shape>
              <v:shape id="文本框 33" o:spid="_x0000_s1036" type="#_x0000_t202" style="height:768;left:6254;position:absolute;top:9242;width:1035"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攻取魏国固阳</w:t>
                      </w:r>
                    </w:p>
                  </w:txbxContent>
                </v:textbox>
              </v:shape>
              <v:shape id="文本框 34" o:spid="_x0000_s1037" type="#_x0000_t202" style="height:768;left:9989;position:absolute;top:9242;width:784"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大败魏军</w:t>
                      </w:r>
                    </w:p>
                  </w:txbxContent>
                </v:textbox>
              </v:shape>
            </v:group>
            <v:group id="组合 51" o:spid="_x0000_s1038" style="height:768;left:1631;position:absolute;top:10147;width:9269" coordorigin="1631,10147" coordsize="9269,768">
              <v:shape id="文本框 35" o:spid="_x0000_s1039" type="#_x0000_t202" style="height:768;left:1631;position:absolute;top:10147;width:1035"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公元前358年</w:t>
                      </w:r>
                    </w:p>
                  </w:txbxContent>
                </v:textbox>
              </v:shape>
              <v:shape id="文本框 36" o:spid="_x0000_s1040" type="#_x0000_t202" style="height:768;left:6251;position:absolute;top:10147;width:1035"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公元前351年</w:t>
                      </w:r>
                    </w:p>
                  </w:txbxContent>
                </v:textbox>
              </v:shape>
              <v:shape id="文本框 37" o:spid="_x0000_s1041" type="#_x0000_t202" style="height:768;left:5369;position:absolute;top:10147;width:1035"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公元前352年</w:t>
                      </w:r>
                    </w:p>
                  </w:txbxContent>
                </v:textbox>
              </v:shape>
              <v:shape id="文本框 38" o:spid="_x0000_s1042" type="#_x0000_t202" style="height:768;left:3764;position:absolute;top:10147;width:1035"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公元前354年</w:t>
                      </w:r>
                    </w:p>
                  </w:txbxContent>
                </v:textbox>
              </v:shape>
              <v:shape id="文本框 39" o:spid="_x0000_s1043" type="#_x0000_t202" style="height:768;left:9866;position:absolute;top:10147;width:1035" filled="f" stroked="f">
                <v:fill o:detectmouseclick="t"/>
                <v:textbox style="mso-fit-shape-to-text:t">
                  <w:txbxContent>
                    <w:p w:rsidR="001A000E" w:rsidP="001A000E">
                      <w:pPr>
                        <w:jc w:val="center"/>
                        <w:rPr>
                          <w:rFonts w:ascii="宋体" w:hAnsi="宋体" w:hint="eastAsia"/>
                          <w:b/>
                          <w:bCs/>
                          <w:szCs w:val="21"/>
                        </w:rPr>
                      </w:pPr>
                      <w:r>
                        <w:rPr>
                          <w:rFonts w:ascii="宋体" w:hAnsi="宋体" w:hint="eastAsia"/>
                          <w:b/>
                          <w:bCs/>
                          <w:szCs w:val="21"/>
                        </w:rPr>
                        <w:t>公元前340年</w:t>
                      </w:r>
                    </w:p>
                  </w:txbxContent>
                </v:textbox>
              </v:shape>
            </v:group>
            <v:group id="组合 48" o:spid="_x0000_s1044" style="height:120;left:1620;position:absolute;top:9992;width:9554" coordorigin="1620,9992" coordsize="9554,120">
              <v:line id="直线 40" o:spid="_x0000_s1045" style="position:absolute" from="1620,10098" to="11175,10099" strokeweight="1.5pt">
                <v:fill o:detectmouseclick="t"/>
                <v:stroke endarrow="open"/>
              </v:line>
              <v:group id="组合 47" o:spid="_x0000_s1046" style="height:120;left:2145;position:absolute;top:9992;width:8235" coordorigin="2145,9858" coordsize="8235,254">
                <v:line id="直线 42" o:spid="_x0000_s1047" style="position:absolute" from="2145,9858" to="2146,10113" strokeweight="1.5pt">
                  <v:fill o:detectmouseclick="t"/>
                </v:line>
                <v:line id="直线 43" o:spid="_x0000_s1048" style="position:absolute" from="4290,9858" to="4291,10113" strokeweight="1.5pt">
                  <v:fill o:detectmouseclick="t"/>
                </v:line>
                <v:line id="直线 44" o:spid="_x0000_s1049" style="position:absolute" from="5895,9858" to="5896,10113" strokeweight="1.5pt">
                  <v:fill o:detectmouseclick="t"/>
                </v:line>
                <v:line id="直线 45" o:spid="_x0000_s1050" style="position:absolute" from="6765,9858" to="6766,10113" strokeweight="1.5pt">
                  <v:fill o:detectmouseclick="t"/>
                </v:line>
                <v:line id="直线 46" o:spid="_x0000_s1051" style="position:absolute" from="10380,9858" to="10381,10113" strokeweight="1.5pt">
                  <v:fill o:detectmouseclick="t"/>
                </v:line>
              </v:group>
            </v:group>
          </v:group>
        </w:pict>
      </w:r>
      <w:r>
        <w:rPr>
          <w:rFonts w:ascii="宋体" w:hAnsi="宋体" w:hint="eastAsia"/>
          <w:szCs w:val="21"/>
        </w:rPr>
        <w:t xml:space="preserve">      </w:t>
      </w:r>
    </w:p>
    <w:p w:rsidR="001A000E" w:rsidP="001A000E">
      <w:pPr>
        <w:spacing w:line="400" w:lineRule="exact"/>
        <w:rPr>
          <w:rFonts w:ascii="宋体" w:hAnsi="宋体" w:hint="eastAsia"/>
          <w:szCs w:val="21"/>
        </w:rPr>
      </w:pPr>
    </w:p>
    <w:p w:rsidR="001A000E" w:rsidP="001A000E">
      <w:pPr>
        <w:spacing w:line="400" w:lineRule="exact"/>
        <w:rPr>
          <w:rFonts w:ascii="宋体" w:hAnsi="宋体" w:hint="eastAsia"/>
          <w:szCs w:val="21"/>
        </w:rPr>
      </w:pPr>
    </w:p>
    <w:p w:rsidR="001A000E" w:rsidP="001A000E">
      <w:pPr>
        <w:spacing w:line="400" w:lineRule="exact"/>
        <w:rPr>
          <w:rFonts w:ascii="宋体" w:hAnsi="宋体" w:hint="eastAsia"/>
          <w:szCs w:val="21"/>
        </w:rPr>
      </w:pPr>
    </w:p>
    <w:p w:rsidR="001A000E" w:rsidP="001A000E">
      <w:pPr>
        <w:spacing w:line="400" w:lineRule="exact"/>
        <w:ind w:firstLine="5520" w:firstLineChars="2300"/>
        <w:rPr>
          <w:rFonts w:ascii="宋体" w:hAnsi="宋体" w:hint="eastAsia"/>
          <w:szCs w:val="21"/>
        </w:rPr>
      </w:pPr>
      <w:r>
        <w:rPr>
          <w:rFonts w:ascii="楷体_GB2312" w:eastAsia="楷体_GB2312" w:hAnsi="楷体_GB2312" w:cs="楷体_GB2312" w:hint="eastAsia"/>
          <w:szCs w:val="21"/>
        </w:rPr>
        <w:t>题2图</w:t>
      </w:r>
    </w:p>
    <w:p w:rsidR="001A000E" w:rsidP="001A000E">
      <w:pPr>
        <w:spacing w:line="400" w:lineRule="exact"/>
        <w:rPr>
          <w:rFonts w:ascii="宋体" w:hAnsi="宋体" w:hint="eastAsia"/>
          <w:szCs w:val="21"/>
        </w:rPr>
      </w:pPr>
      <w:r w:rsidRPr="00BC3420">
        <w:rPr>
          <w:rFonts w:ascii="宋体" w:hAnsi="宋体" w:hint="eastAsia"/>
          <w:color w:val="FF0000"/>
          <w:szCs w:val="21"/>
        </w:rPr>
        <w:t xml:space="preserve">A.商鞅变法成效显著 </w:t>
      </w:r>
      <w:r>
        <w:rPr>
          <w:rFonts w:ascii="宋体" w:hAnsi="宋体" w:hint="eastAsia"/>
          <w:szCs w:val="21"/>
        </w:rPr>
        <w:t xml:space="preserve">                            B.分封制基本瓦解</w:t>
      </w:r>
    </w:p>
    <w:p w:rsidR="001A000E" w:rsidP="001A000E">
      <w:pPr>
        <w:spacing w:line="400" w:lineRule="exact"/>
        <w:rPr>
          <w:rFonts w:ascii="宋体" w:hAnsi="宋体" w:hint="eastAsia"/>
          <w:szCs w:val="21"/>
        </w:rPr>
      </w:pPr>
      <w:r>
        <w:rPr>
          <w:rFonts w:ascii="宋体" w:hAnsi="宋体" w:hint="eastAsia"/>
          <w:szCs w:val="21"/>
        </w:rPr>
        <w:t>C.诸侯混战破坏经济                             D.改革图强成为风潮</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4.据记载，文成公主入藏时，携带的嫁妆有释迦佛像，360卷经典，大量珍宝、金鞍玉辔、绸帛、种子，60种营造与工技著作，100 多种医方、4种医学论著等。丰富的嫁妆种类折射出唐朝</w:t>
      </w:r>
    </w:p>
    <w:p w:rsidR="001A000E" w:rsidP="001A000E">
      <w:pPr>
        <w:spacing w:line="400" w:lineRule="exact"/>
        <w:rPr>
          <w:rFonts w:ascii="宋体" w:hAnsi="宋体" w:hint="eastAsia"/>
          <w:szCs w:val="21"/>
        </w:rPr>
      </w:pPr>
      <w:r>
        <w:rPr>
          <w:rFonts w:ascii="宋体" w:hAnsi="宋体" w:hint="eastAsia"/>
          <w:szCs w:val="21"/>
        </w:rPr>
        <w:t>A.对边疆统治加强                               B.民族交融成为主流</w:t>
      </w:r>
    </w:p>
    <w:p w:rsidR="001A000E" w:rsidP="001A000E">
      <w:pPr>
        <w:tabs>
          <w:tab w:val="left" w:pos="5040"/>
        </w:tabs>
        <w:spacing w:line="400" w:lineRule="exact"/>
        <w:rPr>
          <w:rFonts w:ascii="宋体" w:hAnsi="宋体" w:hint="eastAsia"/>
          <w:szCs w:val="21"/>
        </w:rPr>
      </w:pPr>
      <w:r w:rsidRPr="00BC3420">
        <w:rPr>
          <w:rFonts w:ascii="宋体" w:hAnsi="宋体" w:hint="eastAsia"/>
          <w:color w:val="FF0000"/>
          <w:szCs w:val="21"/>
        </w:rPr>
        <w:t xml:space="preserve">C.经济文化的繁荣     </w:t>
      </w:r>
      <w:r>
        <w:rPr>
          <w:rFonts w:ascii="宋体" w:hAnsi="宋体" w:hint="eastAsia"/>
          <w:szCs w:val="21"/>
        </w:rPr>
        <w:t xml:space="preserve">                          D.开元盛世成就辉煌</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5.题5表所示赋粮比例信息说明</w:t>
      </w:r>
    </w:p>
    <w:p w:rsidR="001A000E" w:rsidP="001A000E">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北宋熙宁九年(1076年)赋粮南、北方所占比例</w:t>
      </w:r>
    </w:p>
    <w:tbl>
      <w:tblPr>
        <w:tblStyle w:val="TableGrid"/>
        <w:tblW w:w="0" w:type="auto"/>
        <w:tblInd w:w="172" w:type="dxa"/>
        <w:tblLayout w:type="fixed"/>
        <w:tblLook w:val="0000"/>
      </w:tblPr>
      <w:tblGrid>
        <w:gridCol w:w="1905"/>
        <w:gridCol w:w="1715"/>
        <w:gridCol w:w="1715"/>
        <w:gridCol w:w="1715"/>
        <w:gridCol w:w="2520"/>
      </w:tblGrid>
      <w:tr w:rsidTr="00BB21AB">
        <w:tblPrEx>
          <w:tblW w:w="0" w:type="auto"/>
          <w:tblInd w:w="172" w:type="dxa"/>
          <w:tblLayout w:type="fixed"/>
          <w:tblLook w:val="0000"/>
        </w:tblPrEx>
        <w:trPr>
          <w:trHeight w:val="485"/>
        </w:trPr>
        <w:tc>
          <w:tcPr>
            <w:tcW w:w="1905"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单位</w:t>
            </w:r>
          </w:p>
        </w:tc>
        <w:tc>
          <w:tcPr>
            <w:tcW w:w="1715"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总计</w:t>
            </w:r>
          </w:p>
        </w:tc>
        <w:tc>
          <w:tcPr>
            <w:tcW w:w="1715"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北方数</w:t>
            </w:r>
          </w:p>
        </w:tc>
        <w:tc>
          <w:tcPr>
            <w:tcW w:w="1715"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南方数</w:t>
            </w:r>
          </w:p>
        </w:tc>
        <w:tc>
          <w:tcPr>
            <w:tcW w:w="2520"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南方所占比例(%)</w:t>
            </w:r>
          </w:p>
        </w:tc>
      </w:tr>
      <w:tr w:rsidTr="00BB21AB">
        <w:tblPrEx>
          <w:tblW w:w="0" w:type="auto"/>
          <w:tblInd w:w="172" w:type="dxa"/>
          <w:tblLayout w:type="fixed"/>
          <w:tblLook w:val="0000"/>
        </w:tblPrEx>
        <w:trPr>
          <w:trHeight w:val="485"/>
        </w:trPr>
        <w:tc>
          <w:tcPr>
            <w:tcW w:w="1905"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贯、石、匹、两</w:t>
            </w:r>
          </w:p>
        </w:tc>
        <w:tc>
          <w:tcPr>
            <w:tcW w:w="1715"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10018153</w:t>
            </w:r>
          </w:p>
        </w:tc>
        <w:tc>
          <w:tcPr>
            <w:tcW w:w="1715"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4414841</w:t>
            </w:r>
          </w:p>
        </w:tc>
        <w:tc>
          <w:tcPr>
            <w:tcW w:w="1715"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5603312</w:t>
            </w:r>
          </w:p>
        </w:tc>
        <w:tc>
          <w:tcPr>
            <w:tcW w:w="2520" w:type="dxa"/>
            <w:vAlign w:val="center"/>
          </w:tcPr>
          <w:p w:rsidR="001A000E" w:rsidP="00BB21AB">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55.93</w:t>
            </w:r>
          </w:p>
        </w:tc>
      </w:tr>
    </w:tbl>
    <w:p w:rsidR="001A000E" w:rsidP="001A000E">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题5表</w:t>
      </w:r>
    </w:p>
    <w:p w:rsidR="001A000E" w:rsidRPr="00BC3420" w:rsidP="001A000E">
      <w:pPr>
        <w:tabs>
          <w:tab w:val="left" w:pos="5040"/>
        </w:tabs>
        <w:spacing w:line="400" w:lineRule="exact"/>
        <w:rPr>
          <w:rFonts w:ascii="宋体" w:hAnsi="宋体" w:hint="eastAsia"/>
          <w:color w:val="FF0000"/>
          <w:szCs w:val="21"/>
        </w:rPr>
      </w:pPr>
      <w:r>
        <w:rPr>
          <w:rFonts w:ascii="宋体" w:hAnsi="宋体" w:hint="eastAsia"/>
          <w:szCs w:val="21"/>
        </w:rPr>
        <w:t xml:space="preserve">A.黄河流域战乱频繁                            </w:t>
      </w:r>
      <w:r w:rsidRPr="00BC3420">
        <w:rPr>
          <w:rFonts w:ascii="宋体" w:hAnsi="宋体" w:hint="eastAsia"/>
          <w:color w:val="FF0000"/>
          <w:szCs w:val="21"/>
        </w:rPr>
        <w:t xml:space="preserve"> B.南方经济地位重要</w:t>
      </w:r>
    </w:p>
    <w:p w:rsidR="001A000E" w:rsidP="001A000E">
      <w:pPr>
        <w:spacing w:line="400" w:lineRule="exact"/>
        <w:rPr>
          <w:rFonts w:ascii="宋体" w:hAnsi="宋体" w:hint="eastAsia"/>
          <w:szCs w:val="21"/>
        </w:rPr>
      </w:pPr>
      <w:r>
        <w:rPr>
          <w:rFonts w:ascii="宋体" w:hAnsi="宋体" w:hint="eastAsia"/>
          <w:szCs w:val="21"/>
        </w:rPr>
        <w:t>C.文化重心开始南移                             D.北民南</w:t>
      </w:r>
      <w:r>
        <w:rPr>
          <w:rFonts w:ascii="宋体" w:hAnsi="宋体" w:hint="eastAsia"/>
          <w:szCs w:val="21"/>
        </w:rPr>
        <w:t>迁速度</w:t>
      </w:r>
      <w:r>
        <w:rPr>
          <w:rFonts w:ascii="宋体" w:hAnsi="宋体" w:hint="eastAsia"/>
          <w:szCs w:val="21"/>
        </w:rPr>
        <w:t>加快</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6.</w:t>
      </w:r>
      <w:r>
        <w:rPr>
          <w:rFonts w:ascii="宋体" w:hAnsi="宋体" w:hint="eastAsia"/>
          <w:szCs w:val="21"/>
        </w:rPr>
        <w:t>从设置</w:t>
      </w:r>
      <w:r>
        <w:rPr>
          <w:rFonts w:ascii="宋体" w:hAnsi="宋体" w:hint="eastAsia"/>
          <w:szCs w:val="21"/>
        </w:rPr>
        <w:t>宣政院到澎湖巡检司，</w:t>
      </w:r>
      <w:r>
        <w:rPr>
          <w:rFonts w:ascii="宋体" w:hAnsi="宋体" w:hint="eastAsia"/>
          <w:szCs w:val="21"/>
        </w:rPr>
        <w:t>从戚继</w:t>
      </w:r>
      <w:r>
        <w:rPr>
          <w:rFonts w:ascii="宋体" w:hAnsi="宋体" w:hint="eastAsia"/>
          <w:szCs w:val="21"/>
        </w:rPr>
        <w:t>光荡平倭寇到郑成功驱逐荷兰殖民者，从册封达赖、班禅到设置驻藏大臣。如果给上述史实提炼一个主题，较为合理的是</w:t>
      </w:r>
    </w:p>
    <w:p w:rsidR="001A000E" w:rsidP="001A000E">
      <w:pPr>
        <w:tabs>
          <w:tab w:val="left" w:pos="5040"/>
        </w:tabs>
        <w:spacing w:line="400" w:lineRule="exact"/>
        <w:rPr>
          <w:rFonts w:ascii="宋体" w:hAnsi="宋体" w:hint="eastAsia"/>
          <w:szCs w:val="21"/>
        </w:rPr>
      </w:pPr>
      <w:r>
        <w:rPr>
          <w:rFonts w:ascii="宋体" w:hAnsi="宋体" w:hint="eastAsia"/>
          <w:szCs w:val="21"/>
        </w:rPr>
        <w:t>A.政治的成熟与稳定                             B.文化的碰撞与交流</w:t>
      </w:r>
    </w:p>
    <w:p w:rsidR="001A000E" w:rsidP="001A000E">
      <w:pPr>
        <w:spacing w:line="400" w:lineRule="exact"/>
        <w:rPr>
          <w:rFonts w:ascii="宋体" w:hAnsi="宋体" w:hint="eastAsia"/>
          <w:szCs w:val="21"/>
        </w:rPr>
      </w:pPr>
      <w:r w:rsidRPr="00BC3420">
        <w:rPr>
          <w:rFonts w:ascii="宋体" w:hAnsi="宋体" w:hint="eastAsia"/>
          <w:color w:val="FF0000"/>
          <w:szCs w:val="21"/>
        </w:rPr>
        <w:t xml:space="preserve">C.国家的巩固与发展 </w:t>
      </w:r>
      <w:r>
        <w:rPr>
          <w:rFonts w:ascii="宋体" w:hAnsi="宋体" w:hint="eastAsia"/>
          <w:szCs w:val="21"/>
        </w:rPr>
        <w:t xml:space="preserve">                            D.外交的开放与危机</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7.乾隆嘉庆时期，文人大多埋头于古籍，不敢过问社会现实，考据之风大盛，形成为考据而考据的现象。这反映了清代</w:t>
      </w:r>
    </w:p>
    <w:p w:rsidR="001A000E" w:rsidP="001A000E">
      <w:pPr>
        <w:spacing w:line="400" w:lineRule="exact"/>
        <w:rPr>
          <w:rFonts w:ascii="宋体" w:hAnsi="宋体" w:hint="eastAsia"/>
          <w:szCs w:val="21"/>
        </w:rPr>
      </w:pPr>
      <w:r w:rsidRPr="00BC3420">
        <w:rPr>
          <w:rFonts w:ascii="宋体" w:hAnsi="宋体" w:hint="eastAsia"/>
          <w:color w:val="FF0000"/>
          <w:szCs w:val="21"/>
        </w:rPr>
        <w:t xml:space="preserve">A.思想专制加强    </w:t>
      </w:r>
      <w:r>
        <w:rPr>
          <w:rFonts w:ascii="宋体" w:hAnsi="宋体" w:hint="eastAsia"/>
          <w:szCs w:val="21"/>
        </w:rPr>
        <w:t xml:space="preserve">                             B.传统文化衰落</w:t>
      </w:r>
    </w:p>
    <w:p w:rsidR="001A000E" w:rsidP="001A000E">
      <w:pPr>
        <w:spacing w:line="400" w:lineRule="exact"/>
        <w:rPr>
          <w:rFonts w:ascii="宋体" w:hAnsi="宋体" w:hint="eastAsia"/>
          <w:szCs w:val="21"/>
        </w:rPr>
      </w:pPr>
      <w:r>
        <w:rPr>
          <w:rFonts w:ascii="宋体" w:hAnsi="宋体" w:hint="eastAsia"/>
          <w:szCs w:val="21"/>
        </w:rPr>
        <w:t>C.八股取士盛行                                 D.儒家地位提高</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8.19世纪洋人苦于无法找到改变贸易困境的商品，在他们看来，“中国拥有一切东西，世界上最好的食物：米，最好的饮料：茶，最好的衣物：棉花、丝绸等”。“幸运的是一种新的商品出现了”，“新的商品”是</w:t>
      </w:r>
    </w:p>
    <w:p w:rsidR="001A000E" w:rsidP="001A000E">
      <w:pPr>
        <w:spacing w:line="400" w:lineRule="exact"/>
        <w:rPr>
          <w:rFonts w:ascii="宋体" w:hAnsi="宋体" w:hint="eastAsia"/>
          <w:szCs w:val="21"/>
        </w:rPr>
      </w:pPr>
      <w:r>
        <w:rPr>
          <w:rFonts w:ascii="宋体" w:hAnsi="宋体" w:hint="eastAsia"/>
          <w:szCs w:val="21"/>
        </w:rPr>
        <w:t>A.棉纺织品                                     B.机器</w:t>
      </w:r>
    </w:p>
    <w:p w:rsidR="001A000E" w:rsidP="001A000E">
      <w:pPr>
        <w:spacing w:line="400" w:lineRule="exact"/>
        <w:rPr>
          <w:rFonts w:ascii="宋体" w:hAnsi="宋体" w:hint="eastAsia"/>
          <w:szCs w:val="21"/>
        </w:rPr>
      </w:pPr>
      <w:r w:rsidRPr="00BC3420">
        <w:rPr>
          <w:rFonts w:ascii="宋体" w:hAnsi="宋体" w:hint="eastAsia"/>
          <w:color w:val="FF0000"/>
          <w:szCs w:val="21"/>
        </w:rPr>
        <w:t xml:space="preserve">C.鸦片  </w:t>
      </w:r>
      <w:r>
        <w:rPr>
          <w:rFonts w:ascii="宋体" w:hAnsi="宋体" w:hint="eastAsia"/>
          <w:szCs w:val="21"/>
        </w:rPr>
        <w:t xml:space="preserve">                                       D.枪炮</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9.1872年到1875年间，120名赴美留学幼童中，人数居前三位的广东、江苏、浙江分别为84人、20人和9人；甲午战争后，留学生的分布逐步向长江流域延伸。留学生地域分布的变化</w:t>
      </w:r>
    </w:p>
    <w:p w:rsidR="001A000E" w:rsidRPr="00BC3420" w:rsidP="001A000E">
      <w:pPr>
        <w:spacing w:line="400" w:lineRule="exact"/>
        <w:rPr>
          <w:rFonts w:ascii="宋体" w:hAnsi="宋体" w:hint="eastAsia"/>
          <w:color w:val="FF0000"/>
          <w:szCs w:val="21"/>
        </w:rPr>
      </w:pPr>
      <w:r>
        <w:rPr>
          <w:rFonts w:ascii="宋体" w:hAnsi="宋体" w:hint="eastAsia"/>
          <w:szCs w:val="21"/>
        </w:rPr>
        <w:t xml:space="preserve">A.加速了科举制度的瓦解                       </w:t>
      </w:r>
      <w:r w:rsidRPr="00BC3420">
        <w:rPr>
          <w:rFonts w:ascii="宋体" w:hAnsi="宋体" w:hint="eastAsia"/>
          <w:color w:val="FF0000"/>
          <w:szCs w:val="21"/>
        </w:rPr>
        <w:t xml:space="preserve">  B.与近代化进程基本一致</w:t>
      </w:r>
    </w:p>
    <w:p w:rsidR="001A000E" w:rsidP="001A000E">
      <w:pPr>
        <w:spacing w:line="400" w:lineRule="exact"/>
        <w:rPr>
          <w:rFonts w:ascii="宋体" w:hAnsi="宋体" w:hint="eastAsia"/>
          <w:szCs w:val="21"/>
        </w:rPr>
      </w:pPr>
      <w:r>
        <w:rPr>
          <w:rFonts w:ascii="宋体" w:hAnsi="宋体" w:hint="eastAsia"/>
          <w:szCs w:val="21"/>
        </w:rPr>
        <w:t>C.推动了洋务运动的开始                         D.加剧了中国的半封建化</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10.太后、皇帝和侍从“穿着普通人的粗布衣服，以免被官员认出，惶惶然向西逃亡。在长途的艰难流亡之后，10月23 日，朝廷在西安重建起来。”这情形出现在</w:t>
      </w:r>
    </w:p>
    <w:p w:rsidR="001A000E" w:rsidP="001A000E">
      <w:pPr>
        <w:spacing w:line="400" w:lineRule="exact"/>
        <w:rPr>
          <w:rFonts w:ascii="宋体" w:hAnsi="宋体" w:hint="eastAsia"/>
          <w:szCs w:val="21"/>
        </w:rPr>
      </w:pPr>
      <w:r>
        <w:rPr>
          <w:rFonts w:ascii="宋体" w:hAnsi="宋体" w:hint="eastAsia"/>
          <w:szCs w:val="21"/>
        </w:rPr>
        <w:t>A.鸦片战争期间                                 B.第二次鸦片战争期间</w:t>
      </w:r>
    </w:p>
    <w:p w:rsidR="001A000E" w:rsidRPr="00BC3420" w:rsidP="001A000E">
      <w:pPr>
        <w:tabs>
          <w:tab w:val="left" w:pos="5040"/>
        </w:tabs>
        <w:spacing w:line="400" w:lineRule="exact"/>
        <w:rPr>
          <w:rFonts w:ascii="宋体" w:hAnsi="宋体" w:hint="eastAsia"/>
          <w:color w:val="FF0000"/>
          <w:szCs w:val="21"/>
        </w:rPr>
      </w:pPr>
      <w:r>
        <w:rPr>
          <w:rFonts w:ascii="宋体" w:hAnsi="宋体" w:hint="eastAsia"/>
          <w:szCs w:val="21"/>
        </w:rPr>
        <w:t xml:space="preserve">C.甲午中日战争期间                            </w:t>
      </w:r>
      <w:r w:rsidRPr="00BC3420">
        <w:rPr>
          <w:rFonts w:ascii="宋体" w:hAnsi="宋体" w:hint="eastAsia"/>
          <w:color w:val="FF0000"/>
          <w:szCs w:val="21"/>
        </w:rPr>
        <w:t xml:space="preserve"> D.八国联军侵华战争期间</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11.有学者认为，维新变法、辛亥革命等失败的共同原因在于没有发动普通民众；五四运动中，年轻的工人阶级为站在潮头的青年知识分子先锋队提供了可靠而强大的后盾。该学者旨在说明</w:t>
      </w:r>
    </w:p>
    <w:p w:rsidR="001A000E" w:rsidP="001A000E">
      <w:pPr>
        <w:spacing w:line="400" w:lineRule="exact"/>
        <w:rPr>
          <w:rFonts w:ascii="宋体" w:hAnsi="宋体" w:hint="eastAsia"/>
          <w:szCs w:val="21"/>
        </w:rPr>
      </w:pPr>
      <w:r>
        <w:rPr>
          <w:rFonts w:ascii="宋体" w:hAnsi="宋体" w:hint="eastAsia"/>
          <w:szCs w:val="21"/>
        </w:rPr>
        <w:t>A.维新变法主张君主立宪                         B.辛亥革命缺乏社会基础</w:t>
      </w:r>
    </w:p>
    <w:p w:rsidR="001A000E" w:rsidRPr="00BC3420" w:rsidP="001A000E">
      <w:pPr>
        <w:tabs>
          <w:tab w:val="left" w:pos="5040"/>
        </w:tabs>
        <w:spacing w:line="400" w:lineRule="exact"/>
        <w:rPr>
          <w:rFonts w:ascii="宋体" w:hAnsi="宋体" w:hint="eastAsia"/>
          <w:color w:val="FF0000"/>
          <w:szCs w:val="21"/>
        </w:rPr>
      </w:pPr>
      <w:r>
        <w:rPr>
          <w:rFonts w:ascii="宋体" w:hAnsi="宋体" w:hint="eastAsia"/>
          <w:szCs w:val="21"/>
        </w:rPr>
        <w:t xml:space="preserve">C.五四运动具有爱国性质                        </w:t>
      </w:r>
      <w:r w:rsidRPr="00BC3420">
        <w:rPr>
          <w:rFonts w:ascii="宋体" w:hAnsi="宋体" w:hint="eastAsia"/>
          <w:color w:val="FF0000"/>
          <w:szCs w:val="21"/>
        </w:rPr>
        <w:t xml:space="preserve"> D.政治革命需要民众参与</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12.对题12图所示信息理解正确的是</w:t>
      </w:r>
    </w:p>
    <w:p w:rsidR="001A000E" w:rsidP="001A000E">
      <w:pPr>
        <w:spacing w:line="400" w:lineRule="exact"/>
        <w:rPr>
          <w:rFonts w:ascii="宋体" w:hAnsi="宋体" w:hint="eastAsia"/>
          <w:szCs w:val="21"/>
        </w:rPr>
      </w:pPr>
      <w:r>
        <w:rPr>
          <w:rFonts w:ascii="宋体" w:hAnsi="宋体" w:cs="宋体"/>
          <w:noProof/>
          <w:kern w:val="0"/>
          <w:sz w:val="24"/>
        </w:rPr>
        <w:drawing>
          <wp:anchor distT="0" distB="0" distL="114300" distR="114300" simplePos="0" relativeHeight="251670528" behindDoc="0" locked="0" layoutInCell="1" allowOverlap="1">
            <wp:simplePos x="0" y="0"/>
            <wp:positionH relativeFrom="column">
              <wp:posOffset>323850</wp:posOffset>
            </wp:positionH>
            <wp:positionV relativeFrom="paragraph">
              <wp:posOffset>27940</wp:posOffset>
            </wp:positionV>
            <wp:extent cx="4772660" cy="1541780"/>
            <wp:effectExtent l="19050" t="0" r="8890" b="0"/>
            <wp:wrapNone/>
            <wp:docPr id="51"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IMG_256"/>
                    <pic:cNvPicPr>
                      <a:picLocks noChangeAspect="1" noChangeArrowheads="1"/>
                    </pic:cNvPicPr>
                  </pic:nvPicPr>
                  <pic:blipFill>
                    <a:blip xmlns:r="http://schemas.openxmlformats.org/officeDocument/2006/relationships" r:embed="rId21" cstate="print"/>
                    <a:srcRect/>
                    <a:stretch>
                      <a:fillRect/>
                    </a:stretch>
                  </pic:blipFill>
                  <pic:spPr bwMode="auto">
                    <a:xfrm>
                      <a:off x="0" y="0"/>
                      <a:ext cx="4772660" cy="1541780"/>
                    </a:xfrm>
                    <a:prstGeom prst="rect">
                      <a:avLst/>
                    </a:prstGeom>
                    <a:noFill/>
                    <a:ln w="9525">
                      <a:noFill/>
                      <a:miter lim="800000"/>
                      <a:headEnd/>
                      <a:tailEnd/>
                    </a:ln>
                    <a:effectLst/>
                  </pic:spPr>
                </pic:pic>
              </a:graphicData>
            </a:graphic>
          </wp:anchor>
        </w:drawing>
      </w:r>
    </w:p>
    <w:p w:rsidR="001A000E" w:rsidP="001A000E">
      <w:pPr>
        <w:widowControl/>
        <w:spacing w:line="400" w:lineRule="exact"/>
        <w:jc w:val="left"/>
      </w:pPr>
    </w:p>
    <w:p w:rsidR="001A000E" w:rsidP="001A000E">
      <w:pPr>
        <w:spacing w:line="400" w:lineRule="exact"/>
        <w:rPr>
          <w:rFonts w:ascii="宋体" w:hAnsi="宋体" w:hint="eastAsia"/>
          <w:szCs w:val="21"/>
        </w:rPr>
      </w:pPr>
    </w:p>
    <w:p w:rsidR="001A000E" w:rsidP="001A000E">
      <w:pPr>
        <w:spacing w:line="400" w:lineRule="exact"/>
        <w:rPr>
          <w:rFonts w:ascii="宋体" w:hAnsi="宋体" w:hint="eastAsia"/>
          <w:szCs w:val="21"/>
        </w:rPr>
      </w:pPr>
    </w:p>
    <w:p w:rsidR="001A000E" w:rsidP="001A000E">
      <w:pPr>
        <w:spacing w:line="400" w:lineRule="exact"/>
        <w:rPr>
          <w:rFonts w:ascii="宋体" w:hAnsi="宋体" w:hint="eastAsia"/>
          <w:szCs w:val="21"/>
        </w:rPr>
      </w:pPr>
    </w:p>
    <w:p w:rsidR="001A000E" w:rsidP="001A000E">
      <w:pPr>
        <w:spacing w:line="400" w:lineRule="exact"/>
        <w:rPr>
          <w:rFonts w:ascii="宋体" w:hAnsi="宋体" w:hint="eastAsia"/>
          <w:szCs w:val="21"/>
        </w:rPr>
      </w:pPr>
      <w:r>
        <w:rPr>
          <w:rFonts w:ascii="宋体" w:hAnsi="宋体" w:hint="eastAsia"/>
          <w:szCs w:val="21"/>
        </w:rPr>
        <w:t xml:space="preserve">      </w:t>
      </w:r>
    </w:p>
    <w:p w:rsidR="001A000E" w:rsidP="001A000E">
      <w:pPr>
        <w:spacing w:line="400" w:lineRule="exact"/>
        <w:ind w:firstLine="4320" w:firstLineChars="1800"/>
        <w:rPr>
          <w:rFonts w:ascii="宋体" w:hAnsi="宋体" w:hint="eastAsia"/>
          <w:szCs w:val="21"/>
        </w:rPr>
      </w:pPr>
      <w:r>
        <w:rPr>
          <w:rFonts w:ascii="楷体_GB2312" w:eastAsia="楷体_GB2312" w:hAnsi="楷体_GB2312" w:cs="楷体_GB2312" w:hint="eastAsia"/>
          <w:szCs w:val="21"/>
        </w:rPr>
        <w:t>题12图</w:t>
      </w:r>
    </w:p>
    <w:p w:rsidR="001A000E" w:rsidP="001A000E">
      <w:pPr>
        <w:spacing w:line="400" w:lineRule="exact"/>
        <w:rPr>
          <w:rFonts w:ascii="宋体" w:hAnsi="宋体" w:hint="eastAsia"/>
          <w:szCs w:val="21"/>
        </w:rPr>
      </w:pPr>
      <w:r w:rsidRPr="00BC3420">
        <w:rPr>
          <w:rFonts w:ascii="宋体" w:hAnsi="宋体" w:hint="eastAsia"/>
          <w:color w:val="FF0000"/>
          <w:szCs w:val="21"/>
        </w:rPr>
        <w:t>A.敌后战场抗日力量壮大</w:t>
      </w:r>
      <w:r w:rsidRPr="00BC3420">
        <w:rPr>
          <w:rFonts w:ascii="宋体" w:hAnsi="宋体" w:hint="eastAsia"/>
          <w:szCs w:val="21"/>
        </w:rPr>
        <w:t xml:space="preserve"> </w:t>
      </w:r>
      <w:r>
        <w:rPr>
          <w:rFonts w:ascii="宋体" w:hAnsi="宋体" w:hint="eastAsia"/>
          <w:szCs w:val="21"/>
        </w:rPr>
        <w:t xml:space="preserve">                        B.正面战场地位遭到削弱</w:t>
      </w:r>
    </w:p>
    <w:p w:rsidR="001A000E" w:rsidP="001A000E">
      <w:pPr>
        <w:tabs>
          <w:tab w:val="left" w:pos="5040"/>
        </w:tabs>
        <w:spacing w:line="400" w:lineRule="exact"/>
        <w:rPr>
          <w:rFonts w:ascii="宋体" w:hAnsi="宋体" w:hint="eastAsia"/>
          <w:szCs w:val="21"/>
        </w:rPr>
      </w:pPr>
      <w:r>
        <w:rPr>
          <w:rFonts w:ascii="宋体" w:hAnsi="宋体" w:hint="eastAsia"/>
          <w:szCs w:val="21"/>
        </w:rPr>
        <w:t>C.全民抗战取得重大成果                         D.日本“囚笼”政策破产</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13.“妥协”在现代汉语词典中的解释为“用让步的方法避免冲究或争执”。下列事件通过 “妥协”方法解决的是</w:t>
      </w:r>
    </w:p>
    <w:p w:rsidR="001A000E" w:rsidP="001A000E">
      <w:pPr>
        <w:spacing w:line="400" w:lineRule="exact"/>
        <w:rPr>
          <w:rFonts w:ascii="宋体" w:hAnsi="宋体" w:hint="eastAsia"/>
          <w:szCs w:val="21"/>
        </w:rPr>
      </w:pPr>
      <w:r>
        <w:rPr>
          <w:rFonts w:ascii="宋体" w:hAnsi="宋体" w:hint="eastAsia"/>
          <w:szCs w:val="21"/>
        </w:rPr>
        <w:t>A.九一八事变                                   B.华北事变</w:t>
      </w:r>
    </w:p>
    <w:p w:rsidR="001A000E" w:rsidRPr="00D22681" w:rsidP="001A000E">
      <w:pPr>
        <w:spacing w:line="400" w:lineRule="exact"/>
        <w:rPr>
          <w:rFonts w:ascii="宋体" w:hAnsi="宋体" w:hint="eastAsia"/>
          <w:color w:val="FF0000"/>
          <w:szCs w:val="21"/>
        </w:rPr>
      </w:pPr>
      <w:r w:rsidRPr="00BC3420">
        <w:rPr>
          <w:rFonts w:ascii="宋体" w:hAnsi="宋体" w:hint="eastAsia"/>
          <w:color w:val="FF0000"/>
          <w:szCs w:val="21"/>
        </w:rPr>
        <w:t xml:space="preserve">C.西安事变                                     </w:t>
      </w:r>
      <w:r>
        <w:rPr>
          <w:rFonts w:ascii="宋体" w:hAnsi="宋体" w:hint="eastAsia"/>
          <w:szCs w:val="21"/>
        </w:rPr>
        <w:t>D.卢沟桥事变</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14.题14图漫画作者意在说明</w:t>
      </w:r>
    </w:p>
    <w:p w:rsidR="001A000E" w:rsidP="001A000E">
      <w:pPr>
        <w:spacing w:line="400" w:lineRule="exact"/>
        <w:rPr>
          <w:rFonts w:ascii="宋体" w:hAnsi="宋体" w:hint="eastAsia"/>
          <w:szCs w:val="21"/>
        </w:rPr>
      </w:pPr>
      <w:r>
        <w:rPr>
          <w:rFonts w:ascii="宋体" w:hAnsi="宋体" w:hint="eastAsia"/>
          <w:noProof/>
          <w:szCs w:val="21"/>
        </w:rPr>
        <w:drawing>
          <wp:anchor distT="0" distB="0" distL="114300" distR="114300" simplePos="0" relativeHeight="251671552" behindDoc="0" locked="0" layoutInCell="1" allowOverlap="1">
            <wp:simplePos x="0" y="0"/>
            <wp:positionH relativeFrom="column">
              <wp:posOffset>2880360</wp:posOffset>
            </wp:positionH>
            <wp:positionV relativeFrom="paragraph">
              <wp:posOffset>153035</wp:posOffset>
            </wp:positionV>
            <wp:extent cx="2225675" cy="1552575"/>
            <wp:effectExtent l="19050" t="0" r="3175" b="0"/>
            <wp:wrapNone/>
            <wp:docPr id="29" name="图片 54" descr="大跃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大跃进"/>
                    <pic:cNvPicPr>
                      <a:picLocks noChangeAspect="1" noChangeArrowheads="1"/>
                    </pic:cNvPicPr>
                  </pic:nvPicPr>
                  <pic:blipFill>
                    <a:blip xmlns:r="http://schemas.openxmlformats.org/officeDocument/2006/relationships" r:embed="rId22" cstate="print">
                      <a:grayscl/>
                    </a:blip>
                    <a:srcRect/>
                    <a:stretch>
                      <a:fillRect/>
                    </a:stretch>
                  </pic:blipFill>
                  <pic:spPr bwMode="auto">
                    <a:xfrm>
                      <a:off x="0" y="0"/>
                      <a:ext cx="2225675" cy="1552575"/>
                    </a:xfrm>
                    <a:prstGeom prst="rect">
                      <a:avLst/>
                    </a:prstGeom>
                    <a:noFill/>
                    <a:ln w="9525">
                      <a:noFill/>
                      <a:miter lim="800000"/>
                      <a:headEnd/>
                      <a:tailEnd/>
                    </a:ln>
                  </pic:spPr>
                </pic:pic>
              </a:graphicData>
            </a:graphic>
          </wp:anchor>
        </w:drawing>
      </w:r>
    </w:p>
    <w:p w:rsidR="001A000E" w:rsidP="001A000E">
      <w:pPr>
        <w:spacing w:line="400" w:lineRule="exact"/>
        <w:rPr>
          <w:rFonts w:ascii="宋体" w:hAnsi="宋体" w:hint="eastAsia"/>
          <w:szCs w:val="21"/>
        </w:rPr>
      </w:pPr>
    </w:p>
    <w:p w:rsidR="001A000E" w:rsidP="001A000E">
      <w:pPr>
        <w:spacing w:line="400" w:lineRule="exact"/>
        <w:rPr>
          <w:rFonts w:ascii="宋体" w:hAnsi="宋体" w:hint="eastAsia"/>
          <w:szCs w:val="21"/>
        </w:rPr>
      </w:pPr>
    </w:p>
    <w:p w:rsidR="001A000E" w:rsidP="001A000E">
      <w:pPr>
        <w:spacing w:line="400" w:lineRule="exact"/>
        <w:rPr>
          <w:rFonts w:ascii="宋体" w:hAnsi="宋体" w:hint="eastAsia"/>
          <w:szCs w:val="21"/>
        </w:rPr>
      </w:pPr>
    </w:p>
    <w:p w:rsidR="001A000E" w:rsidP="001A000E">
      <w:pPr>
        <w:spacing w:line="400" w:lineRule="exact"/>
        <w:rPr>
          <w:rFonts w:ascii="宋体" w:hAnsi="宋体" w:hint="eastAsia"/>
          <w:szCs w:val="21"/>
        </w:rPr>
      </w:pPr>
      <w:r>
        <w:rPr>
          <w:rFonts w:ascii="宋体" w:hAnsi="宋体" w:hint="eastAsia"/>
          <w:szCs w:val="21"/>
        </w:rPr>
        <w:t>A.社会主义建设遭遇到挫折</w:t>
      </w:r>
    </w:p>
    <w:p w:rsidR="001A000E" w:rsidP="001A000E">
      <w:pPr>
        <w:spacing w:line="400" w:lineRule="exact"/>
        <w:rPr>
          <w:rFonts w:ascii="宋体" w:hAnsi="宋体" w:hint="eastAsia"/>
          <w:szCs w:val="21"/>
        </w:rPr>
      </w:pPr>
      <w:r>
        <w:rPr>
          <w:rFonts w:ascii="宋体" w:hAnsi="宋体" w:hint="eastAsia"/>
          <w:szCs w:val="21"/>
        </w:rPr>
        <w:t>B.人民的生产热情空前高涨</w:t>
      </w:r>
    </w:p>
    <w:p w:rsidR="001A000E" w:rsidRPr="00BC3420" w:rsidP="001A000E">
      <w:pPr>
        <w:spacing w:line="400" w:lineRule="exact"/>
        <w:rPr>
          <w:rFonts w:ascii="宋体" w:hAnsi="宋体" w:hint="eastAsia"/>
          <w:color w:val="FF0000"/>
          <w:szCs w:val="21"/>
        </w:rPr>
      </w:pPr>
      <w:r w:rsidRPr="00BC3420">
        <w:rPr>
          <w:rFonts w:ascii="宋体" w:hAnsi="宋体" w:hint="eastAsia"/>
          <w:color w:val="FF0000"/>
          <w:szCs w:val="21"/>
        </w:rPr>
        <w:t>C.经济建设要尊重客观规律</w:t>
      </w:r>
    </w:p>
    <w:p w:rsidR="001A000E" w:rsidP="001A000E">
      <w:pPr>
        <w:spacing w:line="400" w:lineRule="exact"/>
        <w:rPr>
          <w:rFonts w:ascii="宋体" w:hAnsi="宋体" w:hint="eastAsia"/>
          <w:szCs w:val="21"/>
        </w:rPr>
      </w:pPr>
      <w:r>
        <w:rPr>
          <w:rFonts w:ascii="宋体" w:hAnsi="宋体" w:hint="eastAsia"/>
          <w:szCs w:val="21"/>
        </w:rPr>
        <w:t xml:space="preserve">D.大跃进遏制浮夸风的蔓延                                   </w:t>
      </w:r>
      <w:r>
        <w:rPr>
          <w:rFonts w:ascii="楷体_GB2312" w:eastAsia="楷体_GB2312" w:hAnsi="楷体_GB2312" w:cs="楷体_GB2312" w:hint="eastAsia"/>
          <w:szCs w:val="21"/>
        </w:rPr>
        <w:t>题14图</w:t>
      </w:r>
    </w:p>
    <w:p w:rsidR="007E1D21" w:rsidRPr="007E1D21" w:rsidP="001A000E">
      <w:pPr>
        <w:spacing w:line="400" w:lineRule="exact"/>
        <w:rPr>
          <w:rFonts w:ascii="宋体" w:hAnsi="宋体" w:hint="eastAsia"/>
          <w:b/>
          <w:color w:val="0070C0"/>
          <w:szCs w:val="21"/>
        </w:rPr>
      </w:pPr>
      <w:r w:rsidRPr="007E1D21">
        <w:rPr>
          <w:rFonts w:ascii="宋体" w:hAnsi="宋体" w:hint="eastAsia"/>
          <w:b/>
          <w:color w:val="0070C0"/>
          <w:szCs w:val="21"/>
        </w:rPr>
        <w:t>（注：此题容易选择B）</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15.邓小平说：“这些年来搞改革的一条经验，就是首先调动农民的积极性，把生产经营的自主权利下放给农民。”</w:t>
      </w:r>
      <w:r>
        <w:rPr>
          <w:rFonts w:ascii="宋体" w:hAnsi="宋体" w:hint="eastAsia"/>
          <w:szCs w:val="21"/>
        </w:rPr>
        <w:t>下列能够</w:t>
      </w:r>
      <w:r>
        <w:rPr>
          <w:rFonts w:ascii="宋体" w:hAnsi="宋体" w:hint="eastAsia"/>
          <w:szCs w:val="21"/>
        </w:rPr>
        <w:t>体现这一主张的是</w:t>
      </w:r>
    </w:p>
    <w:p w:rsidR="001A000E" w:rsidP="001A000E">
      <w:pPr>
        <w:tabs>
          <w:tab w:val="left" w:pos="5040"/>
        </w:tabs>
        <w:spacing w:line="400" w:lineRule="exact"/>
        <w:rPr>
          <w:rFonts w:ascii="宋体" w:hAnsi="宋体" w:hint="eastAsia"/>
          <w:szCs w:val="21"/>
        </w:rPr>
      </w:pPr>
      <w:r>
        <w:rPr>
          <w:rFonts w:ascii="宋体" w:hAnsi="宋体" w:hint="eastAsia"/>
          <w:szCs w:val="21"/>
        </w:rPr>
        <w:t>A.农业合作社                                   B.农业集体化</w:t>
      </w:r>
    </w:p>
    <w:p w:rsidR="001A000E" w:rsidRPr="00BC3420" w:rsidP="001A000E">
      <w:pPr>
        <w:spacing w:line="400" w:lineRule="exact"/>
        <w:rPr>
          <w:rFonts w:ascii="宋体" w:hAnsi="宋体" w:hint="eastAsia"/>
          <w:color w:val="FF0000"/>
          <w:szCs w:val="21"/>
        </w:rPr>
      </w:pPr>
      <w:r>
        <w:rPr>
          <w:rFonts w:ascii="宋体" w:hAnsi="宋体" w:hint="eastAsia"/>
          <w:szCs w:val="21"/>
        </w:rPr>
        <w:t xml:space="preserve">C.人民公社                                    </w:t>
      </w:r>
      <w:r w:rsidRPr="00BC3420">
        <w:rPr>
          <w:rFonts w:ascii="宋体" w:hAnsi="宋体" w:hint="eastAsia"/>
          <w:color w:val="FF0000"/>
          <w:szCs w:val="21"/>
        </w:rPr>
        <w:t xml:space="preserve"> D.家庭联产承包责任制</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16.题16表信息反映了</w:t>
      </w:r>
    </w:p>
    <w:p w:rsidR="001A000E" w:rsidP="001A000E">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1949-2017年与中国建交国家数量</w:t>
      </w:r>
    </w:p>
    <w:tbl>
      <w:tblPr>
        <w:tblStyle w:val="TableGrid"/>
        <w:tblW w:w="0" w:type="auto"/>
        <w:tblLayout w:type="fixed"/>
        <w:tblLook w:val="0000"/>
      </w:tblPr>
      <w:tblGrid>
        <w:gridCol w:w="1598"/>
        <w:gridCol w:w="1179"/>
        <w:gridCol w:w="1179"/>
        <w:gridCol w:w="1179"/>
        <w:gridCol w:w="1179"/>
        <w:gridCol w:w="1179"/>
        <w:gridCol w:w="1179"/>
        <w:gridCol w:w="1182"/>
      </w:tblGrid>
      <w:tr w:rsidTr="00BB21AB">
        <w:tblPrEx>
          <w:tblW w:w="0" w:type="auto"/>
          <w:tblLayout w:type="fixed"/>
          <w:tblLook w:val="0000"/>
        </w:tblPrEx>
        <w:tc>
          <w:tcPr>
            <w:tcW w:w="1598"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年份</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1949年</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1959年</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1969年</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1979年</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1989年</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1999年</w:t>
            </w:r>
          </w:p>
        </w:tc>
        <w:tc>
          <w:tcPr>
            <w:tcW w:w="1182"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2017年</w:t>
            </w:r>
          </w:p>
        </w:tc>
      </w:tr>
      <w:tr w:rsidTr="00BB21AB">
        <w:tblPrEx>
          <w:tblW w:w="0" w:type="auto"/>
          <w:tblLayout w:type="fixed"/>
          <w:tblLook w:val="0000"/>
        </w:tblPrEx>
        <w:tc>
          <w:tcPr>
            <w:tcW w:w="1598"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国家数量(</w:t>
            </w:r>
            <w:r>
              <w:rPr>
                <w:rFonts w:ascii="楷体_GB2312" w:eastAsia="楷体_GB2312" w:hAnsi="楷体_GB2312" w:cs="楷体_GB2312" w:hint="eastAsia"/>
                <w:sz w:val="21"/>
                <w:szCs w:val="21"/>
              </w:rPr>
              <w:t>个</w:t>
            </w:r>
            <w:r>
              <w:rPr>
                <w:rFonts w:ascii="楷体_GB2312" w:eastAsia="楷体_GB2312" w:hAnsi="楷体_GB2312" w:cs="楷体_GB2312" w:hint="eastAsia"/>
                <w:sz w:val="21"/>
                <w:szCs w:val="21"/>
              </w:rPr>
              <w:t>)</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10</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34</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45</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120</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136</w:t>
            </w:r>
          </w:p>
        </w:tc>
        <w:tc>
          <w:tcPr>
            <w:tcW w:w="1179"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162</w:t>
            </w:r>
          </w:p>
        </w:tc>
        <w:tc>
          <w:tcPr>
            <w:tcW w:w="1182" w:type="dxa"/>
            <w:vAlign w:val="center"/>
          </w:tcPr>
          <w:p w:rsidR="001A000E" w:rsidP="00BB21AB">
            <w:pPr>
              <w:spacing w:line="400" w:lineRule="exact"/>
              <w:jc w:val="center"/>
              <w:rPr>
                <w:rFonts w:ascii="楷体_GB2312" w:eastAsia="楷体_GB2312" w:hAnsi="楷体_GB2312" w:cs="楷体_GB2312" w:hint="eastAsia"/>
                <w:sz w:val="21"/>
                <w:szCs w:val="21"/>
              </w:rPr>
            </w:pPr>
            <w:r>
              <w:rPr>
                <w:rFonts w:ascii="楷体_GB2312" w:eastAsia="楷体_GB2312" w:hAnsi="楷体_GB2312" w:cs="楷体_GB2312" w:hint="eastAsia"/>
                <w:sz w:val="21"/>
                <w:szCs w:val="21"/>
              </w:rPr>
              <w:t>175</w:t>
            </w:r>
          </w:p>
        </w:tc>
      </w:tr>
    </w:tbl>
    <w:p w:rsidR="001A000E" w:rsidP="001A000E">
      <w:pPr>
        <w:spacing w:line="400" w:lineRule="exact"/>
        <w:jc w:val="center"/>
        <w:rPr>
          <w:rFonts w:ascii="楷体_GB2312" w:eastAsia="楷体_GB2312" w:hAnsi="楷体_GB2312" w:cs="楷体_GB2312" w:hint="eastAsia"/>
          <w:szCs w:val="21"/>
        </w:rPr>
      </w:pPr>
      <w:r>
        <w:rPr>
          <w:rFonts w:ascii="楷体_GB2312" w:eastAsia="楷体_GB2312" w:hAnsi="楷体_GB2312" w:cs="楷体_GB2312" w:hint="eastAsia"/>
          <w:szCs w:val="21"/>
        </w:rPr>
        <w:t>题16表</w:t>
      </w:r>
    </w:p>
    <w:p w:rsidR="001A000E" w:rsidP="001A000E">
      <w:pPr>
        <w:spacing w:line="400" w:lineRule="exact"/>
        <w:rPr>
          <w:rFonts w:ascii="宋体" w:hAnsi="宋体" w:hint="eastAsia"/>
          <w:szCs w:val="21"/>
        </w:rPr>
      </w:pPr>
      <w:r>
        <w:rPr>
          <w:sz w:val="24"/>
        </w:rPr>
        <w:pict>
          <v:group id="组合 57" o:spid="_x0000_s1052" style="height:160.9pt;margin-left:287.6pt;margin-top:18.55pt;position:absolute;width:185.65pt;z-index:251672576" coordorigin="6303,44295" coordsize="3713,3218">
            <v:shape id="图片 55" o:spid="_x0000_s1053" type="#_x0000_t75" alt="IMG_256" style="height:2745;left:6303;position:absolute;top:44295;width:3713">
              <v:fill o:detectmouseclick="t"/>
              <v:imagedata r:id="rId23" o:title="IMG_256" cropbottom="6332f"/>
            </v:shape>
            <v:shape id="文本框 56" o:spid="_x0000_s1054" type="#_x0000_t202" style="height:584;left:6703;mso-wrap-style:none;position:absolute;top:46929;width:2937" filled="f" stroked="f">
              <v:fill o:detectmouseclick="t"/>
              <v:textbox style="mso-fit-shape-to-text:t">
                <w:txbxContent>
                  <w:p w:rsidR="001A000E" w:rsidP="001A000E">
                    <w:pPr>
                      <w:spacing w:line="440" w:lineRule="exact"/>
                      <w:rPr>
                        <w:rFonts w:ascii="楷体_GB2312" w:eastAsia="楷体_GB2312" w:hAnsi="楷体_GB2312" w:cs="楷体_GB2312" w:hint="eastAsia"/>
                        <w:szCs w:val="21"/>
                      </w:rPr>
                    </w:pPr>
                    <w:r>
                      <w:rPr>
                        <w:rFonts w:ascii="楷体_GB2312" w:eastAsia="楷体_GB2312" w:hAnsi="楷体_GB2312" w:cs="楷体_GB2312" w:hint="eastAsia"/>
                        <w:szCs w:val="21"/>
                      </w:rPr>
                      <w:t>题17图  澳门生产总值增长</w:t>
                    </w:r>
                  </w:p>
                </w:txbxContent>
              </v:textbox>
            </v:shape>
          </v:group>
        </w:pict>
      </w:r>
      <w:r>
        <w:rPr>
          <w:rFonts w:ascii="宋体" w:hAnsi="宋体" w:hint="eastAsia"/>
          <w:szCs w:val="21"/>
        </w:rPr>
        <w:t xml:space="preserve">A.世界殖民体系走向瓦解                         </w:t>
      </w:r>
    </w:p>
    <w:p w:rsidR="001A000E" w:rsidRPr="00BC3420" w:rsidP="001A000E">
      <w:pPr>
        <w:spacing w:line="400" w:lineRule="exact"/>
        <w:rPr>
          <w:rFonts w:ascii="宋体" w:hAnsi="宋体" w:hint="eastAsia"/>
          <w:color w:val="FF0000"/>
          <w:szCs w:val="21"/>
        </w:rPr>
      </w:pPr>
      <w:r w:rsidRPr="00BC3420">
        <w:rPr>
          <w:rFonts w:ascii="宋体" w:hAnsi="宋体" w:hint="eastAsia"/>
          <w:color w:val="FF0000"/>
          <w:szCs w:val="21"/>
        </w:rPr>
        <w:t>B.中国国际地位不断提高</w:t>
      </w:r>
    </w:p>
    <w:p w:rsidR="001A000E" w:rsidP="001A000E">
      <w:pPr>
        <w:tabs>
          <w:tab w:val="left" w:pos="5040"/>
        </w:tabs>
        <w:spacing w:line="400" w:lineRule="exact"/>
        <w:rPr>
          <w:rFonts w:ascii="宋体" w:hAnsi="宋体" w:hint="eastAsia"/>
          <w:szCs w:val="21"/>
        </w:rPr>
      </w:pPr>
      <w:r>
        <w:rPr>
          <w:rFonts w:ascii="宋体" w:hAnsi="宋体" w:hint="eastAsia"/>
          <w:szCs w:val="21"/>
        </w:rPr>
        <w:t xml:space="preserve">C.第三世界力量日益壮大                         </w:t>
      </w:r>
    </w:p>
    <w:p w:rsidR="001A000E" w:rsidP="001A000E">
      <w:pPr>
        <w:tabs>
          <w:tab w:val="left" w:pos="5040"/>
        </w:tabs>
        <w:spacing w:line="400" w:lineRule="exact"/>
        <w:rPr>
          <w:rFonts w:ascii="宋体" w:hAnsi="宋体" w:hint="eastAsia"/>
          <w:szCs w:val="21"/>
        </w:rPr>
      </w:pPr>
      <w:r>
        <w:rPr>
          <w:rFonts w:ascii="宋体" w:hAnsi="宋体" w:hint="eastAsia"/>
          <w:szCs w:val="21"/>
        </w:rPr>
        <w:t>D.改革开放增强综合国力</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17.题17图澳门生产总值增长说明</w:t>
      </w:r>
    </w:p>
    <w:p w:rsidR="001A000E" w:rsidP="001A000E">
      <w:pPr>
        <w:spacing w:line="400" w:lineRule="exact"/>
        <w:rPr>
          <w:rFonts w:ascii="宋体" w:hAnsi="宋体" w:hint="eastAsia"/>
          <w:szCs w:val="21"/>
        </w:rPr>
      </w:pPr>
      <w:r>
        <w:rPr>
          <w:rFonts w:ascii="宋体" w:hAnsi="宋体" w:hint="eastAsia"/>
          <w:szCs w:val="21"/>
        </w:rPr>
        <w:t>A.广东与澳门联系加强</w:t>
      </w:r>
    </w:p>
    <w:p w:rsidR="001A000E" w:rsidP="001A000E">
      <w:pPr>
        <w:spacing w:line="400" w:lineRule="exact"/>
        <w:rPr>
          <w:rFonts w:ascii="宋体" w:hAnsi="宋体" w:hint="eastAsia"/>
          <w:szCs w:val="21"/>
        </w:rPr>
      </w:pPr>
      <w:r>
        <w:rPr>
          <w:rFonts w:ascii="宋体" w:hAnsi="宋体" w:hint="eastAsia"/>
          <w:szCs w:val="21"/>
        </w:rPr>
        <w:t>B.祖国统一是大势所趋</w:t>
      </w:r>
    </w:p>
    <w:p w:rsidR="001A000E" w:rsidP="001A000E">
      <w:pPr>
        <w:spacing w:line="400" w:lineRule="exact"/>
        <w:rPr>
          <w:rFonts w:ascii="宋体" w:hAnsi="宋体" w:hint="eastAsia"/>
          <w:szCs w:val="21"/>
        </w:rPr>
      </w:pPr>
      <w:r>
        <w:rPr>
          <w:rFonts w:ascii="宋体" w:hAnsi="宋体" w:hint="eastAsia"/>
          <w:szCs w:val="21"/>
        </w:rPr>
        <w:t>C.澳门社会呈现繁荣景象</w:t>
      </w:r>
    </w:p>
    <w:p w:rsidR="001A000E" w:rsidRPr="00BC3420" w:rsidP="001A000E">
      <w:pPr>
        <w:spacing w:line="400" w:lineRule="exact"/>
        <w:rPr>
          <w:rFonts w:ascii="宋体" w:hAnsi="宋体" w:hint="eastAsia"/>
          <w:color w:val="FF0000"/>
          <w:szCs w:val="21"/>
        </w:rPr>
      </w:pPr>
      <w:r w:rsidRPr="00BC3420">
        <w:rPr>
          <w:rFonts w:ascii="宋体" w:hAnsi="宋体" w:hint="eastAsia"/>
          <w:color w:val="FF0000"/>
          <w:szCs w:val="21"/>
        </w:rPr>
        <w:t>D.一国两制助推澳门发展</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18.在西欧，庄园为领主提供日常消费的面粉、奶酪、火腿、蔬菜等食物，也为领主提供衣物、鞋帽等。庄园有铁匠、金银匠、皮鞋匠、面包师等各色工匠制造不同的物品。这说明西欧庄园</w:t>
      </w:r>
    </w:p>
    <w:p w:rsidR="001A000E" w:rsidP="001A000E">
      <w:pPr>
        <w:spacing w:line="400" w:lineRule="exact"/>
        <w:rPr>
          <w:rFonts w:ascii="宋体" w:hAnsi="宋体" w:hint="eastAsia"/>
          <w:szCs w:val="21"/>
        </w:rPr>
      </w:pPr>
      <w:r w:rsidRPr="00BC3420">
        <w:rPr>
          <w:rFonts w:ascii="宋体" w:hAnsi="宋体" w:hint="eastAsia"/>
          <w:color w:val="FF0000"/>
          <w:szCs w:val="21"/>
        </w:rPr>
        <w:t xml:space="preserve">A.具有自给自足特征     </w:t>
      </w:r>
      <w:r>
        <w:rPr>
          <w:rFonts w:ascii="宋体" w:hAnsi="宋体" w:hint="eastAsia"/>
          <w:szCs w:val="21"/>
        </w:rPr>
        <w:t xml:space="preserve">                        B.是独立的政治单位</w:t>
      </w:r>
    </w:p>
    <w:p w:rsidR="001A000E" w:rsidP="001A000E">
      <w:pPr>
        <w:spacing w:line="400" w:lineRule="exact"/>
        <w:rPr>
          <w:rFonts w:ascii="宋体" w:hAnsi="宋体" w:hint="eastAsia"/>
          <w:szCs w:val="21"/>
        </w:rPr>
      </w:pPr>
      <w:r>
        <w:rPr>
          <w:rFonts w:ascii="宋体" w:hAnsi="宋体" w:hint="eastAsia"/>
          <w:szCs w:val="21"/>
        </w:rPr>
        <w:t>C.具有地方管理功能                             D.是地方经济的中心</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19.“当地的印第安人无法用来做种植园的活，因为他们染上了来自欧洲的疾病，正在灭绝。种植园主起初想雇用欧洲的契约工人，但是，他们的工资太高且自由散漫”。种植园劳动力不足的现象引发了</w:t>
      </w:r>
    </w:p>
    <w:p w:rsidR="001A000E" w:rsidP="001A000E">
      <w:pPr>
        <w:spacing w:line="400" w:lineRule="exact"/>
        <w:rPr>
          <w:rFonts w:ascii="宋体" w:hAnsi="宋体" w:hint="eastAsia"/>
          <w:szCs w:val="21"/>
        </w:rPr>
      </w:pPr>
      <w:r>
        <w:rPr>
          <w:rFonts w:ascii="宋体" w:hAnsi="宋体" w:hint="eastAsia"/>
          <w:szCs w:val="21"/>
        </w:rPr>
        <w:t>A.新航路开辟                                   B.殖民扩张</w:t>
      </w:r>
    </w:p>
    <w:p w:rsidR="001A000E" w:rsidP="001A000E">
      <w:pPr>
        <w:spacing w:line="400" w:lineRule="exact"/>
        <w:rPr>
          <w:rFonts w:ascii="宋体" w:hAnsi="宋体" w:hint="eastAsia"/>
          <w:szCs w:val="21"/>
        </w:rPr>
      </w:pPr>
      <w:r w:rsidRPr="00BC3420">
        <w:rPr>
          <w:rFonts w:ascii="宋体" w:hAnsi="宋体" w:hint="eastAsia"/>
          <w:color w:val="FF0000"/>
          <w:szCs w:val="21"/>
        </w:rPr>
        <w:t xml:space="preserve">C.奴隶贸易     </w:t>
      </w:r>
      <w:r>
        <w:rPr>
          <w:rFonts w:ascii="宋体" w:hAnsi="宋体" w:hint="eastAsia"/>
          <w:szCs w:val="21"/>
        </w:rPr>
        <w:t xml:space="preserve">                                D.工业革命</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20.列宁在1895年指出：“这本书篇幅不多，价值却相当于多部巨著；它的精神至今还鼓舞着、推动着文明世界全体有组织的正在进行斗争的无产阶级。”这本书是</w:t>
      </w:r>
    </w:p>
    <w:p w:rsidR="001A000E" w:rsidRPr="00BC3420" w:rsidP="001A000E">
      <w:pPr>
        <w:spacing w:line="400" w:lineRule="exact"/>
        <w:rPr>
          <w:rFonts w:ascii="宋体" w:hAnsi="宋体" w:hint="eastAsia"/>
          <w:color w:val="FF0000"/>
          <w:szCs w:val="21"/>
        </w:rPr>
      </w:pPr>
      <w:r>
        <w:rPr>
          <w:rFonts w:ascii="宋体" w:hAnsi="宋体" w:hint="eastAsia"/>
          <w:szCs w:val="21"/>
        </w:rPr>
        <w:t xml:space="preserve">A.《自然哲学的数学原理》                     </w:t>
      </w:r>
      <w:r w:rsidRPr="00BC3420">
        <w:rPr>
          <w:rFonts w:ascii="宋体" w:hAnsi="宋体" w:hint="eastAsia"/>
          <w:color w:val="FF0000"/>
          <w:szCs w:val="21"/>
        </w:rPr>
        <w:t xml:space="preserve">  B.《共产党宣言》</w:t>
      </w:r>
    </w:p>
    <w:p w:rsidR="001A000E" w:rsidP="001A000E">
      <w:pPr>
        <w:spacing w:line="400" w:lineRule="exact"/>
        <w:rPr>
          <w:rFonts w:ascii="宋体" w:hAnsi="宋体" w:hint="eastAsia"/>
          <w:szCs w:val="21"/>
        </w:rPr>
      </w:pPr>
      <w:r>
        <w:rPr>
          <w:rFonts w:ascii="宋体" w:hAnsi="宋体" w:hint="eastAsia"/>
          <w:szCs w:val="21"/>
        </w:rPr>
        <w:t>C.《物种起源》                                 D.《战争与和平》</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21.19世纪70年代起，在日本过去认为是</w:t>
      </w:r>
      <w:r>
        <w:rPr>
          <w:rFonts w:ascii="宋体" w:hAnsi="宋体" w:hint="eastAsia"/>
          <w:szCs w:val="21"/>
        </w:rPr>
        <w:t>脏物</w:t>
      </w:r>
      <w:r>
        <w:rPr>
          <w:rFonts w:ascii="宋体" w:hAnsi="宋体" w:hint="eastAsia"/>
          <w:szCs w:val="21"/>
        </w:rPr>
        <w:t>的牛肉、牛奶开始被列为上等食品，东京、大阪、横滨、神户各地出现许多牛肉菜馆。“士农工商，男女老少，贤愚贫富等咸以不吃牛肉为不开化”。上述变化表明日本</w:t>
      </w:r>
    </w:p>
    <w:p w:rsidR="001A000E" w:rsidP="001A000E">
      <w:pPr>
        <w:spacing w:line="400" w:lineRule="exact"/>
        <w:rPr>
          <w:rFonts w:ascii="宋体" w:hAnsi="宋体" w:hint="eastAsia"/>
          <w:szCs w:val="21"/>
        </w:rPr>
      </w:pPr>
      <w:r>
        <w:rPr>
          <w:rFonts w:ascii="宋体" w:hAnsi="宋体" w:hint="eastAsia"/>
          <w:szCs w:val="21"/>
        </w:rPr>
        <w:t>A.政治改革促进社会平等                         B.</w:t>
      </w:r>
      <w:r>
        <w:rPr>
          <w:rFonts w:ascii="宋体" w:hAnsi="宋体" w:hint="eastAsia"/>
          <w:szCs w:val="21"/>
        </w:rPr>
        <w:t>殖</w:t>
      </w:r>
      <w:r>
        <w:rPr>
          <w:rFonts w:ascii="宋体" w:hAnsi="宋体" w:hint="eastAsia"/>
          <w:szCs w:val="21"/>
        </w:rPr>
        <w:t>产兴业推动经济发展</w:t>
      </w:r>
    </w:p>
    <w:p w:rsidR="001A000E" w:rsidP="001A000E">
      <w:pPr>
        <w:spacing w:line="400" w:lineRule="exact"/>
        <w:rPr>
          <w:rFonts w:ascii="宋体" w:hAnsi="宋体" w:hint="eastAsia"/>
          <w:szCs w:val="21"/>
        </w:rPr>
      </w:pPr>
      <w:r w:rsidRPr="00BC3420">
        <w:rPr>
          <w:rFonts w:ascii="宋体" w:hAnsi="宋体" w:hint="eastAsia"/>
          <w:color w:val="FF0000"/>
          <w:szCs w:val="21"/>
        </w:rPr>
        <w:t xml:space="preserve">C.文明开化影响社会生活 </w:t>
      </w:r>
      <w:r>
        <w:rPr>
          <w:rFonts w:ascii="宋体" w:hAnsi="宋体" w:hint="eastAsia"/>
          <w:szCs w:val="21"/>
        </w:rPr>
        <w:t xml:space="preserve">                        D.教育发展提升国民素质</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22.在反抗殖民压迫时，主张“将管理家庭生活的法则延伸到政治领域，家庭的纠纷与分歧，通常是依从爱的法则而解决的”，认为“以眼还眼，世界只会更盲目”的运动是</w:t>
      </w:r>
    </w:p>
    <w:p w:rsidR="001A000E" w:rsidRPr="00BC3420" w:rsidP="001A000E">
      <w:pPr>
        <w:spacing w:line="400" w:lineRule="exact"/>
        <w:rPr>
          <w:rFonts w:ascii="宋体" w:hAnsi="宋体" w:hint="eastAsia"/>
          <w:color w:val="FF0000"/>
          <w:szCs w:val="21"/>
        </w:rPr>
      </w:pPr>
      <w:r>
        <w:rPr>
          <w:rFonts w:ascii="宋体" w:hAnsi="宋体" w:hint="eastAsia"/>
          <w:szCs w:val="21"/>
        </w:rPr>
        <w:t xml:space="preserve">A.华夫脱运动                                  </w:t>
      </w:r>
      <w:r w:rsidRPr="00BC3420">
        <w:rPr>
          <w:rFonts w:ascii="宋体" w:hAnsi="宋体" w:hint="eastAsia"/>
          <w:color w:val="FF0000"/>
          <w:szCs w:val="21"/>
        </w:rPr>
        <w:t xml:space="preserve"> B.非暴力不合作运动</w:t>
      </w:r>
    </w:p>
    <w:p w:rsidR="001A000E" w:rsidP="001A000E">
      <w:pPr>
        <w:tabs>
          <w:tab w:val="left" w:pos="5040"/>
        </w:tabs>
        <w:spacing w:line="400" w:lineRule="exact"/>
        <w:rPr>
          <w:rFonts w:ascii="宋体" w:hAnsi="宋体" w:hint="eastAsia"/>
          <w:szCs w:val="21"/>
        </w:rPr>
      </w:pPr>
      <w:r>
        <w:rPr>
          <w:rFonts w:ascii="宋体" w:hAnsi="宋体" w:hint="eastAsia"/>
          <w:szCs w:val="21"/>
        </w:rPr>
        <w:t>C.巴拿马收回运河                               D.纳米比亚独立运动</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pict>
          <v:group id="组合 62" o:spid="_x0000_s1055" style="height:185.05pt;margin-left:256.2pt;margin-top:38.3pt;position:absolute;width:217.85pt;z-index:251673600" coordorigin="6725,56866" coordsize="4357,3701">
            <v:shape id="图片 58" o:spid="_x0000_s1056" type="#_x0000_t75" alt="IMG_256" style="height:2732;left:6725;position:absolute;top:57388;width:4357">
              <v:fill o:detectmouseclick="t"/>
              <v:imagedata r:id="rId24" o:title="IMG_256"/>
            </v:shape>
            <v:shape id="文本框 59" o:spid="_x0000_s1057" type="#_x0000_t202" style="height:584;left:8392;mso-wrap-style:none;position:absolute;top:59983;width:1047" filled="f" stroked="f">
              <v:fill o:detectmouseclick="t"/>
              <v:textbox style="mso-fit-shape-to-text:t">
                <w:txbxContent>
                  <w:p w:rsidR="001A000E" w:rsidP="001A000E">
                    <w:pPr>
                      <w:spacing w:line="440" w:lineRule="exact"/>
                      <w:rPr>
                        <w:rFonts w:ascii="楷体_GB2312" w:eastAsia="楷体_GB2312" w:hAnsi="楷体_GB2312" w:cs="楷体_GB2312" w:hint="eastAsia"/>
                        <w:szCs w:val="21"/>
                      </w:rPr>
                    </w:pPr>
                    <w:r>
                      <w:rPr>
                        <w:rFonts w:ascii="楷体_GB2312" w:eastAsia="楷体_GB2312" w:hAnsi="楷体_GB2312" w:cs="楷体_GB2312" w:hint="eastAsia"/>
                        <w:szCs w:val="21"/>
                      </w:rPr>
                      <w:t>题24图</w:t>
                    </w:r>
                  </w:p>
                </w:txbxContent>
              </v:textbox>
            </v:shape>
            <v:shape id="文本框 60" o:spid="_x0000_s1058" type="#_x0000_t202" style="height:584;left:7605;mso-wrap-style:none;position:absolute;top:56866;width:2598" filled="f" stroked="f">
              <v:fill o:detectmouseclick="t"/>
              <v:textbox style="mso-fit-shape-to-text:t">
                <w:txbxContent>
                  <w:p w:rsidR="001A000E" w:rsidP="001A000E">
                    <w:pPr>
                      <w:spacing w:line="440" w:lineRule="exact"/>
                      <w:rPr>
                        <w:rFonts w:ascii="楷体_GB2312" w:eastAsia="楷体_GB2312" w:hAnsi="楷体_GB2312" w:cs="楷体_GB2312" w:hint="eastAsia"/>
                        <w:szCs w:val="21"/>
                      </w:rPr>
                    </w:pPr>
                    <w:r>
                      <w:rPr>
                        <w:rFonts w:ascii="楷体_GB2312" w:eastAsia="楷体_GB2312" w:hAnsi="楷体_GB2312" w:cs="楷体_GB2312" w:hint="eastAsia"/>
                        <w:szCs w:val="21"/>
                      </w:rPr>
                      <w:t>苏联与东欧国家关系图示</w:t>
                    </w:r>
                  </w:p>
                </w:txbxContent>
              </v:textbox>
            </v:shape>
          </v:group>
        </w:pict>
      </w:r>
      <w:r>
        <w:rPr>
          <w:rFonts w:ascii="宋体" w:hAnsi="宋体" w:hint="eastAsia"/>
          <w:szCs w:val="21"/>
        </w:rPr>
        <w:t xml:space="preserve">23.1941年罗斯福宣布“美国决心在可能的范围之内，全力援助苏联”。同年9月29日至10月1日，苏美英三国代表团在莫斯科签订了在短期内向苏联提供援助的议定书。上述情况出现的背景是  </w:t>
      </w:r>
    </w:p>
    <w:p w:rsidR="001A000E" w:rsidRPr="00BC3420" w:rsidP="001A000E">
      <w:pPr>
        <w:spacing w:line="400" w:lineRule="exact"/>
        <w:rPr>
          <w:rFonts w:ascii="宋体" w:hAnsi="宋体" w:hint="eastAsia"/>
          <w:color w:val="FF0000"/>
          <w:szCs w:val="21"/>
        </w:rPr>
      </w:pPr>
      <w:r w:rsidRPr="00BC3420">
        <w:rPr>
          <w:rFonts w:ascii="宋体" w:hAnsi="宋体" w:hint="eastAsia"/>
          <w:color w:val="FF0000"/>
          <w:szCs w:val="21"/>
        </w:rPr>
        <w:t>A.苏德战争爆发</w:t>
      </w:r>
    </w:p>
    <w:p w:rsidR="001A000E" w:rsidP="001A000E">
      <w:pPr>
        <w:spacing w:line="400" w:lineRule="exact"/>
        <w:rPr>
          <w:rFonts w:ascii="宋体" w:hAnsi="宋体" w:hint="eastAsia"/>
          <w:szCs w:val="21"/>
        </w:rPr>
      </w:pPr>
      <w:r>
        <w:rPr>
          <w:rFonts w:ascii="宋体" w:hAnsi="宋体" w:hint="eastAsia"/>
          <w:szCs w:val="21"/>
        </w:rPr>
        <w:t xml:space="preserve">B.太平洋战争爆发 </w:t>
      </w:r>
    </w:p>
    <w:p w:rsidR="001A000E" w:rsidP="001A000E">
      <w:pPr>
        <w:spacing w:line="400" w:lineRule="exact"/>
        <w:rPr>
          <w:rFonts w:ascii="宋体" w:hAnsi="宋体" w:hint="eastAsia"/>
          <w:szCs w:val="21"/>
        </w:rPr>
      </w:pPr>
      <w:r>
        <w:rPr>
          <w:rFonts w:ascii="宋体" w:hAnsi="宋体" w:hint="eastAsia"/>
          <w:szCs w:val="21"/>
        </w:rPr>
        <w:t>C.世界反法西斯同盟形成</w:t>
      </w:r>
    </w:p>
    <w:p w:rsidR="001A000E" w:rsidP="001A000E">
      <w:pPr>
        <w:spacing w:line="400" w:lineRule="exact"/>
        <w:rPr>
          <w:rFonts w:ascii="宋体" w:hAnsi="宋体" w:hint="eastAsia"/>
          <w:szCs w:val="21"/>
        </w:rPr>
      </w:pPr>
      <w:r>
        <w:rPr>
          <w:rFonts w:ascii="宋体" w:hAnsi="宋体" w:hint="eastAsia"/>
          <w:szCs w:val="21"/>
        </w:rPr>
        <w:t xml:space="preserve">D.雅尔塔会议召开  </w:t>
      </w:r>
    </w:p>
    <w:p w:rsidR="001A000E" w:rsidRPr="00BC3420" w:rsidP="001A000E">
      <w:pPr>
        <w:spacing w:line="400" w:lineRule="exact"/>
        <w:rPr>
          <w:rFonts w:ascii="宋体" w:hAnsi="宋体" w:hint="eastAsia"/>
          <w:b/>
          <w:color w:val="FF0000"/>
          <w:szCs w:val="21"/>
        </w:rPr>
      </w:pPr>
      <w:r w:rsidRPr="00BC3420">
        <w:rPr>
          <w:rFonts w:ascii="宋体" w:hAnsi="宋体" w:hint="eastAsia"/>
          <w:b/>
          <w:color w:val="FF0000"/>
          <w:szCs w:val="21"/>
        </w:rPr>
        <w:t>（2019.广东中考卷）</w:t>
      </w:r>
      <w:r>
        <w:rPr>
          <w:rFonts w:ascii="宋体" w:hAnsi="宋体" w:hint="eastAsia"/>
          <w:szCs w:val="21"/>
        </w:rPr>
        <w:t xml:space="preserve">24.题24图漫画说明了  </w:t>
      </w:r>
    </w:p>
    <w:p w:rsidR="001A000E" w:rsidP="001A000E">
      <w:pPr>
        <w:spacing w:line="400" w:lineRule="exact"/>
        <w:rPr>
          <w:rFonts w:ascii="宋体" w:hAnsi="宋体" w:hint="eastAsia"/>
          <w:szCs w:val="21"/>
        </w:rPr>
      </w:pPr>
      <w:r>
        <w:rPr>
          <w:rFonts w:ascii="宋体" w:hAnsi="宋体" w:hint="eastAsia"/>
          <w:szCs w:val="21"/>
        </w:rPr>
        <w:t xml:space="preserve">A.社会主义阵营基本瓦解  </w:t>
      </w:r>
    </w:p>
    <w:p w:rsidR="001A000E" w:rsidP="001A000E">
      <w:pPr>
        <w:widowControl/>
        <w:spacing w:line="400" w:lineRule="exact"/>
        <w:jc w:val="left"/>
        <w:rPr>
          <w:rFonts w:ascii="宋体" w:hAnsi="宋体" w:hint="eastAsia"/>
          <w:szCs w:val="21"/>
        </w:rPr>
      </w:pPr>
      <w:r>
        <w:rPr>
          <w:rFonts w:ascii="宋体" w:hAnsi="宋体" w:hint="eastAsia"/>
          <w:szCs w:val="21"/>
        </w:rPr>
        <w:t xml:space="preserve">B.两极格局局面基本形成  </w:t>
      </w:r>
    </w:p>
    <w:p w:rsidR="001A000E" w:rsidP="001A000E">
      <w:pPr>
        <w:spacing w:line="400" w:lineRule="exact"/>
        <w:rPr>
          <w:rFonts w:ascii="宋体" w:hAnsi="宋体" w:hint="eastAsia"/>
          <w:szCs w:val="21"/>
        </w:rPr>
      </w:pPr>
      <w:r>
        <w:rPr>
          <w:rFonts w:ascii="宋体" w:hAnsi="宋体" w:hint="eastAsia"/>
          <w:szCs w:val="21"/>
        </w:rPr>
        <w:t>C.苏联经济改革取得重大成效</w:t>
      </w:r>
    </w:p>
    <w:p w:rsidR="001A000E" w:rsidRPr="00BC3420" w:rsidP="001A000E">
      <w:pPr>
        <w:spacing w:line="400" w:lineRule="exact"/>
        <w:rPr>
          <w:rFonts w:ascii="宋体" w:hAnsi="宋体" w:hint="eastAsia"/>
          <w:color w:val="FF0000"/>
          <w:szCs w:val="21"/>
        </w:rPr>
      </w:pPr>
      <w:r w:rsidRPr="00BC3420">
        <w:rPr>
          <w:rFonts w:ascii="宋体" w:hAnsi="宋体" w:hint="eastAsia"/>
          <w:color w:val="FF0000"/>
          <w:szCs w:val="21"/>
        </w:rPr>
        <w:t xml:space="preserve">D.苏联模式的推广具有强制性  </w:t>
      </w:r>
    </w:p>
    <w:p w:rsidR="001A000E" w:rsidP="001A000E">
      <w:pPr>
        <w:spacing w:line="400" w:lineRule="exact"/>
        <w:rPr>
          <w:rFonts w:ascii="宋体" w:hAnsi="宋体" w:hint="eastAsia"/>
          <w:szCs w:val="21"/>
        </w:rPr>
      </w:pPr>
      <w:r w:rsidRPr="00BC3420">
        <w:rPr>
          <w:rFonts w:ascii="宋体" w:hAnsi="宋体" w:hint="eastAsia"/>
          <w:b/>
          <w:color w:val="FF0000"/>
          <w:szCs w:val="21"/>
        </w:rPr>
        <w:t>（2019.广东中考卷）</w:t>
      </w:r>
      <w:r>
        <w:rPr>
          <w:rFonts w:ascii="宋体" w:hAnsi="宋体" w:hint="eastAsia"/>
          <w:szCs w:val="21"/>
        </w:rPr>
        <w:t>25.美国现任总统特朗普执政以来,多次向全球挥舞关税大棒。2019年5月美国宣布，将进口自中国200亿美元商品的关税提高到25%。特朗普的做法</w:t>
      </w:r>
    </w:p>
    <w:p w:rsidR="001A000E" w:rsidP="001A000E">
      <w:pPr>
        <w:spacing w:line="400" w:lineRule="exact"/>
        <w:rPr>
          <w:rFonts w:ascii="宋体" w:hAnsi="宋体" w:hint="eastAsia"/>
          <w:szCs w:val="21"/>
        </w:rPr>
      </w:pPr>
      <w:r w:rsidRPr="00BC3420">
        <w:rPr>
          <w:rFonts w:ascii="宋体" w:hAnsi="宋体" w:hint="eastAsia"/>
          <w:color w:val="FF0000"/>
          <w:szCs w:val="21"/>
        </w:rPr>
        <w:t xml:space="preserve">A.违背了世界贸易组织宗旨 </w:t>
      </w:r>
      <w:r>
        <w:rPr>
          <w:rFonts w:ascii="宋体" w:hAnsi="宋体" w:hint="eastAsia"/>
          <w:szCs w:val="21"/>
        </w:rPr>
        <w:t xml:space="preserve">                      B.加速了经济全球化的进程</w:t>
      </w:r>
    </w:p>
    <w:p w:rsidR="001A000E" w:rsidP="001A000E">
      <w:pPr>
        <w:spacing w:line="400" w:lineRule="exact"/>
        <w:rPr>
          <w:rFonts w:ascii="宋体" w:hAnsi="宋体" w:hint="eastAsia"/>
          <w:szCs w:val="21"/>
        </w:rPr>
      </w:pPr>
      <w:r>
        <w:rPr>
          <w:rFonts w:ascii="宋体" w:hAnsi="宋体" w:hint="eastAsia"/>
          <w:szCs w:val="21"/>
        </w:rPr>
        <w:t>C.阻碍了多极化格局的形成                       D.背离了联合国宪章的原则</w:t>
      </w:r>
    </w:p>
    <w:p w:rsidR="00CB5D45" w:rsidRPr="001A000E" w:rsidP="00CB5D45">
      <w:pPr>
        <w:tabs>
          <w:tab w:val="left" w:pos="420"/>
          <w:tab w:val="left" w:pos="2310"/>
          <w:tab w:val="left" w:pos="4200"/>
          <w:tab w:val="left" w:pos="6090"/>
        </w:tabs>
        <w:spacing w:line="340" w:lineRule="exact"/>
        <w:rPr>
          <w:rFonts w:hint="eastAsia"/>
        </w:rPr>
      </w:pPr>
    </w:p>
    <w:sectPr w:rsidSect="00EA723D">
      <w:footerReference w:type="default" r:id="rId25"/>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新宋体">
    <w:panose1 w:val="02010609030101010101"/>
    <w:charset w:val="86"/>
    <w:family w:val="modern"/>
    <w:pitch w:val="fixed"/>
    <w:sig w:usb0="00000283" w:usb1="288F0000" w:usb2="00000016" w:usb3="00000000" w:csb0="00040001" w:csb1="00000000"/>
  </w:font>
  <w:font w:name="楷体_GB2312">
    <w:altName w:val="Arial Unicode MS"/>
    <w:charset w:val="86"/>
    <w:family w:val="modern"/>
    <w:pitch w:val="fixed"/>
    <w:sig w:usb0="00000000"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428438"/>
      <w:docPartObj>
        <w:docPartGallery w:val="Page Numbers (Bottom of Page)"/>
        <w:docPartUnique/>
      </w:docPartObj>
    </w:sdtPr>
    <w:sdtContent>
      <w:p w:rsidR="00D22681">
        <w:pPr>
          <w:pStyle w:val="Footer"/>
          <w:jc w:val="center"/>
        </w:pPr>
        <w:r>
          <w:t>第</w:t>
        </w:r>
        <w:r>
          <w:fldChar w:fldCharType="begin"/>
        </w:r>
        <w:r>
          <w:instrText xml:space="preserve"> PAGE   \* MERGEFORMAT </w:instrText>
        </w:r>
        <w:r>
          <w:fldChar w:fldCharType="separate"/>
        </w:r>
        <w:r w:rsidRPr="005E6D14" w:rsidR="005E6D14">
          <w:rPr>
            <w:noProof/>
            <w:lang w:val="zh-CN"/>
          </w:rPr>
          <w:t>13</w:t>
        </w:r>
        <w:r w:rsidRPr="005E6D14" w:rsidR="005E6D14">
          <w:rPr>
            <w:noProof/>
            <w:lang w:val="zh-CN"/>
          </w:rPr>
          <w:fldChar w:fldCharType="end"/>
        </w:r>
        <w:r>
          <w:t>页</w:t>
        </w:r>
        <w:r>
          <w:rPr>
            <w:rFonts w:hint="eastAsia"/>
          </w:rPr>
          <w:t xml:space="preserve">  </w:t>
        </w:r>
        <w:r>
          <w:rPr>
            <w:rFonts w:hint="eastAsia"/>
          </w:rPr>
          <w:t>（共</w:t>
        </w:r>
        <w:r>
          <w:rPr>
            <w:rFonts w:hint="eastAsia"/>
          </w:rPr>
          <w:t>16</w:t>
        </w:r>
        <w:r>
          <w:rPr>
            <w:rFonts w:hint="eastAsia"/>
          </w:rPr>
          <w:t>页）</w:t>
        </w:r>
      </w:p>
    </w:sdtContent>
  </w:sdt>
  <w:p w:rsidR="00D22681">
    <w:pPr>
      <w:pStyle w:val="Footer"/>
    </w:pP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5D45"/>
    <w:pPr>
      <w:widowControl w:val="0"/>
      <w:jc w:val="both"/>
    </w:pPr>
    <w:rPr>
      <w:rFonts w:ascii="Times New Roman" w:eastAsia="宋体" w:hAnsi="Times New Roman" w:cs="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Char"/>
    <w:uiPriority w:val="99"/>
    <w:semiHidden/>
    <w:unhideWhenUsed/>
    <w:rsid w:val="000B27B2"/>
    <w:rPr>
      <w:sz w:val="18"/>
      <w:szCs w:val="18"/>
    </w:rPr>
  </w:style>
  <w:style w:type="character" w:customStyle="1" w:styleId="Char">
    <w:name w:val="批注框文本 Char"/>
    <w:basedOn w:val="DefaultParagraphFont"/>
    <w:link w:val="BalloonText"/>
    <w:uiPriority w:val="99"/>
    <w:semiHidden/>
    <w:rsid w:val="000B27B2"/>
    <w:rPr>
      <w:rFonts w:ascii="Times New Roman" w:eastAsia="宋体" w:hAnsi="Times New Roman" w:cs="Times New Roman"/>
      <w:sz w:val="18"/>
      <w:szCs w:val="18"/>
    </w:rPr>
  </w:style>
  <w:style w:type="table" w:styleId="TableGrid">
    <w:name w:val="Table Grid"/>
    <w:basedOn w:val="TableNormal"/>
    <w:uiPriority w:val="59"/>
    <w:rsid w:val="004D2540"/>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Char0"/>
    <w:uiPriority w:val="99"/>
    <w:semiHidden/>
    <w:unhideWhenUsed/>
    <w:rsid w:val="00D2268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DefaultParagraphFont"/>
    <w:link w:val="Header"/>
    <w:uiPriority w:val="99"/>
    <w:semiHidden/>
    <w:rsid w:val="00D22681"/>
    <w:rPr>
      <w:rFonts w:ascii="Times New Roman" w:eastAsia="宋体" w:hAnsi="Times New Roman" w:cs="Times New Roman"/>
      <w:sz w:val="18"/>
      <w:szCs w:val="18"/>
    </w:rPr>
  </w:style>
  <w:style w:type="paragraph" w:styleId="Footer">
    <w:name w:val="footer"/>
    <w:basedOn w:val="Normal"/>
    <w:link w:val="Char1"/>
    <w:uiPriority w:val="99"/>
    <w:unhideWhenUsed/>
    <w:rsid w:val="00D22681"/>
    <w:pPr>
      <w:tabs>
        <w:tab w:val="center" w:pos="4153"/>
        <w:tab w:val="right" w:pos="8306"/>
      </w:tabs>
      <w:snapToGrid w:val="0"/>
      <w:jc w:val="left"/>
    </w:pPr>
    <w:rPr>
      <w:sz w:val="18"/>
      <w:szCs w:val="18"/>
    </w:rPr>
  </w:style>
  <w:style w:type="character" w:customStyle="1" w:styleId="Char1">
    <w:name w:val="页脚 Char"/>
    <w:basedOn w:val="DefaultParagraphFont"/>
    <w:link w:val="Footer"/>
    <w:uiPriority w:val="99"/>
    <w:rsid w:val="00D22681"/>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jpeg" /><Relationship Id="rId17" Type="http://schemas.openxmlformats.org/officeDocument/2006/relationships/image" Target="media/image14.jpeg" /><Relationship Id="rId18" Type="http://schemas.openxmlformats.org/officeDocument/2006/relationships/image" Target="media/image15.jpe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footer" Target="footer1.xml" /><Relationship Id="rId26" Type="http://schemas.openxmlformats.org/officeDocument/2006/relationships/theme" Target="theme/theme1.xml" /><Relationship Id="rId27"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16</Pages>
  <Words>2328</Words>
  <Characters>13275</Characters>
  <Application>Microsoft Office Word</Application>
  <DocSecurity>0</DocSecurity>
  <Lines>110</Lines>
  <Paragraphs>31</Paragraphs>
  <ScaleCrop>false</ScaleCrop>
  <Company/>
  <LinksUpToDate>false</LinksUpToDate>
  <CharactersWithSpaces>15572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DYYZHLHP</dc:creator>
  <cp:lastModifiedBy>DYYZHLHP</cp:lastModifiedBy>
  <cp:revision>2</cp:revision>
  <dcterms:created xsi:type="dcterms:W3CDTF">2019-06-23T07:55:00Z</dcterms:created>
  <dcterms:modified xsi:type="dcterms:W3CDTF">2019-06-23T07:55:00Z</dcterms:modified>
</cp:coreProperties>
</file>