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55" w:rsidRPr="004C6AD7" w:rsidRDefault="00153955" w:rsidP="00691EE4">
      <w:pPr>
        <w:pStyle w:val="Title"/>
        <w:rPr>
          <w:rFonts w:ascii="仿宋" w:eastAsia="仿宋" w:hAnsi="仿宋" w:cs="Times New Roman"/>
        </w:rPr>
      </w:pPr>
      <w:r w:rsidRPr="004C6AD7">
        <w:rPr>
          <w:rFonts w:ascii="仿宋" w:eastAsia="仿宋" w:hAnsi="仿宋" w:cs="仿宋" w:hint="eastAsia"/>
        </w:rPr>
        <w:t>江西省</w:t>
      </w:r>
      <w:r w:rsidRPr="004C6AD7">
        <w:rPr>
          <w:rFonts w:ascii="仿宋" w:eastAsia="仿宋" w:hAnsi="仿宋" w:cs="仿宋"/>
        </w:rPr>
        <w:t>2018</w:t>
      </w:r>
      <w:r w:rsidRPr="004C6AD7">
        <w:rPr>
          <w:rFonts w:ascii="仿宋" w:eastAsia="仿宋" w:hAnsi="仿宋" w:cs="仿宋" w:hint="eastAsia"/>
        </w:rPr>
        <w:t>年中等学校招生考试思想品德试题</w:t>
      </w:r>
    </w:p>
    <w:p w:rsidR="00153955" w:rsidRPr="004C6AD7" w:rsidRDefault="00153955" w:rsidP="00340645">
      <w:pPr>
        <w:pStyle w:val="ListParagraph"/>
        <w:numPr>
          <w:ilvl w:val="0"/>
          <w:numId w:val="6"/>
        </w:numPr>
        <w:ind w:firstLineChars="0"/>
        <w:rPr>
          <w:rFonts w:ascii="仿宋" w:eastAsia="仿宋" w:hAnsi="仿宋" w:cs="Times New Roman"/>
        </w:rPr>
      </w:pPr>
      <w:r w:rsidRPr="004C6AD7">
        <w:rPr>
          <w:rFonts w:ascii="仿宋" w:eastAsia="仿宋" w:hAnsi="仿宋" w:cs="仿宋" w:hint="eastAsia"/>
        </w:rPr>
        <w:t>单项选择题（每小题只有一个最符合题意的选项，将所选选项前面的字母填涂在答题卡相应位置上。每小题</w:t>
      </w:r>
      <w:r w:rsidRPr="004C6AD7">
        <w:rPr>
          <w:rFonts w:ascii="仿宋" w:eastAsia="仿宋" w:hAnsi="仿宋" w:cs="仿宋"/>
        </w:rPr>
        <w:t>2</w:t>
      </w:r>
      <w:r w:rsidRPr="004C6AD7">
        <w:rPr>
          <w:rFonts w:ascii="仿宋" w:eastAsia="仿宋" w:hAnsi="仿宋" w:cs="仿宋" w:hint="eastAsia"/>
        </w:rPr>
        <w:t>分，共</w:t>
      </w:r>
      <w:r w:rsidRPr="004C6AD7">
        <w:rPr>
          <w:rFonts w:ascii="仿宋" w:eastAsia="仿宋" w:hAnsi="仿宋" w:cs="仿宋"/>
        </w:rPr>
        <w:t>16</w:t>
      </w:r>
      <w:r w:rsidRPr="004C6AD7">
        <w:rPr>
          <w:rFonts w:ascii="仿宋" w:eastAsia="仿宋" w:hAnsi="仿宋" w:cs="仿宋" w:hint="eastAsia"/>
        </w:rPr>
        <w:t>分）</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仿宋" w:eastAsia="仿宋" w:hAnsi="仿宋" w:cs="仿宋"/>
        </w:rPr>
        <w:t>2018</w:t>
      </w:r>
      <w:r w:rsidRPr="004C6AD7">
        <w:rPr>
          <w:rFonts w:ascii="仿宋" w:eastAsia="仿宋" w:hAnsi="仿宋" w:cs="仿宋" w:hint="eastAsia"/>
        </w:rPr>
        <w:t>年</w:t>
      </w:r>
      <w:r w:rsidRPr="004C6AD7">
        <w:rPr>
          <w:rFonts w:ascii="仿宋" w:eastAsia="仿宋" w:hAnsi="仿宋" w:cs="仿宋"/>
        </w:rPr>
        <w:t>2</w:t>
      </w:r>
      <w:r w:rsidRPr="004C6AD7">
        <w:rPr>
          <w:rFonts w:ascii="仿宋" w:eastAsia="仿宋" w:hAnsi="仿宋" w:cs="仿宋" w:hint="eastAsia"/>
        </w:rPr>
        <w:t>月</w:t>
      </w:r>
      <w:r w:rsidRPr="004C6AD7">
        <w:rPr>
          <w:rFonts w:ascii="仿宋" w:eastAsia="仿宋" w:hAnsi="仿宋" w:cs="仿宋"/>
        </w:rPr>
        <w:t>4</w:t>
      </w:r>
      <w:r w:rsidRPr="004C6AD7">
        <w:rPr>
          <w:rFonts w:ascii="仿宋" w:eastAsia="仿宋" w:hAnsi="仿宋" w:cs="仿宋" w:hint="eastAsia"/>
        </w:rPr>
        <w:t>日，新华社受权发布《中共中央国务院关于</w:t>
      </w:r>
      <w:r w:rsidRPr="004C6AD7">
        <w:rPr>
          <w:rFonts w:ascii="仿宋" w:eastAsia="仿宋" w:hAnsi="仿宋" w:cs="仿宋"/>
        </w:rPr>
        <w:t>______________</w:t>
      </w:r>
      <w:r w:rsidRPr="004C6AD7">
        <w:rPr>
          <w:rFonts w:ascii="仿宋" w:eastAsia="仿宋" w:hAnsi="仿宋" w:cs="仿宋" w:hint="eastAsia"/>
        </w:rPr>
        <w:t>的意见》，这是改革开放以来第</w:t>
      </w:r>
      <w:r w:rsidRPr="004C6AD7">
        <w:rPr>
          <w:rFonts w:ascii="仿宋" w:eastAsia="仿宋" w:hAnsi="仿宋" w:cs="仿宋"/>
        </w:rPr>
        <w:t>20</w:t>
      </w:r>
      <w:r w:rsidRPr="004C6AD7">
        <w:rPr>
          <w:rFonts w:ascii="仿宋" w:eastAsia="仿宋" w:hAnsi="仿宋" w:cs="仿宋" w:hint="eastAsia"/>
        </w:rPr>
        <w:t>个指导“三农”工作的中央一号文件。</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实施乡村振兴战略</w:t>
      </w:r>
      <w:r w:rsidRPr="004C6AD7">
        <w:rPr>
          <w:rFonts w:ascii="仿宋" w:eastAsia="仿宋" w:hAnsi="仿宋" w:cs="仿宋"/>
        </w:rPr>
        <w:t xml:space="preserve">         B.</w:t>
      </w:r>
      <w:r w:rsidRPr="004C6AD7">
        <w:rPr>
          <w:rFonts w:ascii="仿宋" w:eastAsia="仿宋" w:hAnsi="仿宋" w:cs="仿宋" w:hint="eastAsia"/>
        </w:rPr>
        <w:t>加大改革创新力度加快农业现代化建设</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推进社会主义新农村建设</w:t>
      </w:r>
      <w:r w:rsidRPr="004C6AD7">
        <w:rPr>
          <w:rFonts w:ascii="仿宋" w:eastAsia="仿宋" w:hAnsi="仿宋" w:cs="仿宋"/>
        </w:rPr>
        <w:t xml:space="preserve">   D.</w:t>
      </w:r>
      <w:r w:rsidRPr="004C6AD7">
        <w:rPr>
          <w:rFonts w:ascii="仿宋" w:eastAsia="仿宋" w:hAnsi="仿宋" w:cs="仿宋" w:hint="eastAsia"/>
        </w:rPr>
        <w:t>全面深化农村改革加快推进农业现代化</w:t>
      </w:r>
    </w:p>
    <w:p w:rsidR="00153955" w:rsidRPr="003E355E" w:rsidRDefault="00153955" w:rsidP="00340645">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A</w:t>
      </w:r>
    </w:p>
    <w:p w:rsidR="00153955" w:rsidRPr="003E355E" w:rsidRDefault="00153955" w:rsidP="00340645">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时事题，解析略。</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仿宋" w:eastAsia="仿宋" w:hAnsi="仿宋" w:cs="仿宋"/>
        </w:rPr>
        <w:t>2017</w:t>
      </w:r>
      <w:r w:rsidRPr="004C6AD7">
        <w:rPr>
          <w:rFonts w:ascii="仿宋" w:eastAsia="仿宋" w:hAnsi="仿宋" w:cs="仿宋" w:hint="eastAsia"/>
        </w:rPr>
        <w:t>年</w:t>
      </w:r>
      <w:r w:rsidRPr="004C6AD7">
        <w:rPr>
          <w:rFonts w:ascii="仿宋" w:eastAsia="仿宋" w:hAnsi="仿宋" w:cs="仿宋"/>
        </w:rPr>
        <w:t>12</w:t>
      </w:r>
      <w:r w:rsidRPr="004C6AD7">
        <w:rPr>
          <w:rFonts w:ascii="仿宋" w:eastAsia="仿宋" w:hAnsi="仿宋" w:cs="仿宋" w:hint="eastAsia"/>
        </w:rPr>
        <w:t>月</w:t>
      </w:r>
      <w:r w:rsidRPr="004C6AD7">
        <w:rPr>
          <w:rFonts w:ascii="仿宋" w:eastAsia="仿宋" w:hAnsi="仿宋" w:cs="仿宋"/>
        </w:rPr>
        <w:t>5</w:t>
      </w:r>
      <w:r w:rsidRPr="004C6AD7">
        <w:rPr>
          <w:rFonts w:ascii="仿宋" w:eastAsia="仿宋" w:hAnsi="仿宋" w:cs="仿宋" w:hint="eastAsia"/>
        </w:rPr>
        <w:t>日，在肯尼亚内罗毕举行的第三届联合国环境大会上，联合国环境规划署宣布，中国塞罕坝林场建设者获得</w:t>
      </w:r>
      <w:r w:rsidRPr="004C6AD7">
        <w:rPr>
          <w:rFonts w:ascii="仿宋" w:eastAsia="仿宋" w:hAnsi="仿宋" w:cs="仿宋"/>
        </w:rPr>
        <w:t>2017</w:t>
      </w:r>
      <w:r w:rsidRPr="004C6AD7">
        <w:rPr>
          <w:rFonts w:ascii="仿宋" w:eastAsia="仿宋" w:hAnsi="仿宋" w:cs="仿宋" w:hint="eastAsia"/>
        </w:rPr>
        <w:t>年联合国环保最高荣誉</w:t>
      </w:r>
    </w:p>
    <w:p w:rsidR="00153955"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“人居环境奖”</w:t>
      </w:r>
      <w:r w:rsidRPr="004C6AD7">
        <w:rPr>
          <w:rFonts w:ascii="仿宋" w:eastAsia="仿宋" w:hAnsi="仿宋" w:cs="仿宋"/>
        </w:rPr>
        <w:t xml:space="preserve">    B.</w:t>
      </w:r>
      <w:r w:rsidRPr="004C6AD7">
        <w:rPr>
          <w:rFonts w:ascii="仿宋" w:eastAsia="仿宋" w:hAnsi="仿宋" w:cs="仿宋" w:hint="eastAsia"/>
        </w:rPr>
        <w:t>“环境卫士奖”</w:t>
      </w:r>
      <w:r w:rsidRPr="004C6AD7">
        <w:rPr>
          <w:rFonts w:ascii="仿宋" w:eastAsia="仿宋" w:hAnsi="仿宋" w:cs="仿宋"/>
        </w:rPr>
        <w:t xml:space="preserve">   C.</w:t>
      </w:r>
      <w:r w:rsidRPr="004C6AD7">
        <w:rPr>
          <w:rFonts w:ascii="仿宋" w:eastAsia="仿宋" w:hAnsi="仿宋" w:cs="仿宋" w:hint="eastAsia"/>
        </w:rPr>
        <w:t>“生态环保奖”</w:t>
      </w:r>
      <w:r w:rsidRPr="004C6AD7">
        <w:rPr>
          <w:rFonts w:ascii="仿宋" w:eastAsia="仿宋" w:hAnsi="仿宋" w:cs="仿宋"/>
        </w:rPr>
        <w:t xml:space="preserve">   D.</w:t>
      </w:r>
      <w:r w:rsidRPr="004C6AD7">
        <w:rPr>
          <w:rFonts w:ascii="仿宋" w:eastAsia="仿宋" w:hAnsi="仿宋" w:cs="仿宋" w:hint="eastAsia"/>
        </w:rPr>
        <w:t>“地球卫士奖”</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D</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时事题，解析略。</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“千人同心，则得千人之力；万人异心，则无一人之用。”</w:t>
      </w:r>
      <w:r w:rsidRPr="004C6AD7">
        <w:rPr>
          <w:rFonts w:ascii="仿宋" w:eastAsia="仿宋" w:hAnsi="仿宋" w:cs="仿宋" w:hint="eastAsia"/>
        </w:rPr>
        <w:t>这句古语告诉我们</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要放弃个人利益来维护集体利益</w:t>
      </w:r>
      <w:r w:rsidRPr="004C6AD7">
        <w:rPr>
          <w:rFonts w:ascii="仿宋" w:eastAsia="仿宋" w:hAnsi="仿宋" w:cs="仿宋"/>
        </w:rPr>
        <w:t xml:space="preserve">   B.</w:t>
      </w:r>
      <w:r w:rsidRPr="004C6AD7">
        <w:rPr>
          <w:rFonts w:ascii="仿宋" w:eastAsia="仿宋" w:hAnsi="仿宋" w:cs="仿宋" w:hint="eastAsia"/>
        </w:rPr>
        <w:t>集体应充分尊重和保护个人利益、</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团结的集体才有凝聚力和战斗力</w:t>
      </w:r>
      <w:r w:rsidRPr="004C6AD7">
        <w:rPr>
          <w:rFonts w:ascii="仿宋" w:eastAsia="仿宋" w:hAnsi="仿宋" w:cs="仿宋"/>
        </w:rPr>
        <w:t xml:space="preserve">   D.</w:t>
      </w:r>
      <w:r w:rsidRPr="004C6AD7">
        <w:rPr>
          <w:rFonts w:ascii="仿宋" w:eastAsia="仿宋" w:hAnsi="仿宋" w:cs="仿宋" w:hint="eastAsia"/>
        </w:rPr>
        <w:t>集体的力量取决于成员数量的多少</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C</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此题旨在考查学生对集体的认识，主要考查学生的认知能力。根据所学知识，</w:t>
      </w:r>
      <w:r>
        <w:rPr>
          <w:rFonts w:ascii="仿宋" w:eastAsia="仿宋" w:hAnsi="仿宋" w:cs="仿宋"/>
          <w:color w:val="FF0000"/>
        </w:rPr>
        <w:t>A</w:t>
      </w:r>
      <w:r>
        <w:rPr>
          <w:rFonts w:ascii="仿宋" w:eastAsia="仿宋" w:hAnsi="仿宋" w:cs="仿宋" w:hint="eastAsia"/>
          <w:color w:val="FF0000"/>
        </w:rPr>
        <w:t>选项观点本错误，维护集体利益并不意味着要放弃个人利益。</w:t>
      </w:r>
      <w:r>
        <w:rPr>
          <w:rFonts w:ascii="仿宋" w:eastAsia="仿宋" w:hAnsi="仿宋" w:cs="仿宋"/>
          <w:color w:val="FF0000"/>
        </w:rPr>
        <w:t>B</w:t>
      </w:r>
      <w:r>
        <w:rPr>
          <w:rFonts w:ascii="仿宋" w:eastAsia="仿宋" w:hAnsi="仿宋" w:cs="仿宋" w:hint="eastAsia"/>
          <w:color w:val="FF0000"/>
        </w:rPr>
        <w:t>选项观点虽然正确，但与材料无关。</w:t>
      </w:r>
      <w:r>
        <w:rPr>
          <w:rFonts w:ascii="仿宋" w:eastAsia="仿宋" w:hAnsi="仿宋" w:cs="仿宋"/>
          <w:color w:val="FF0000"/>
        </w:rPr>
        <w:t>D</w:t>
      </w:r>
      <w:r>
        <w:rPr>
          <w:rFonts w:ascii="仿宋" w:eastAsia="仿宋" w:hAnsi="仿宋" w:cs="仿宋" w:hint="eastAsia"/>
          <w:color w:val="FF0000"/>
        </w:rPr>
        <w:t>选项观点本身错误，集体的力量不仅取决于成员数量的多少，更取决于成员之间的配合。千人同心，则得千人之力”表明团结的集体才有凝聚力和战斗力。所以正确答案选</w:t>
      </w:r>
      <w:r>
        <w:rPr>
          <w:rFonts w:ascii="仿宋" w:eastAsia="仿宋" w:hAnsi="仿宋" w:cs="仿宋"/>
          <w:color w:val="FF0000"/>
        </w:rPr>
        <w:t>C.</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江西“新时代好少年”段岚玉，从小喜欢看父亲维修电机，逐渐对发明创造产生了兴趣。上初中后，段岚玉开始琢磨和记录平时想到的一些小创意。目前，她已获得一项实用新型发明专利。</w:t>
      </w:r>
      <w:r w:rsidRPr="004C6AD7">
        <w:rPr>
          <w:rFonts w:ascii="仿宋" w:eastAsia="仿宋" w:hAnsi="仿宋" w:cs="仿宋" w:hint="eastAsia"/>
        </w:rPr>
        <w:t>段岚玉的发明创造主要源于</w:t>
      </w:r>
    </w:p>
    <w:p w:rsidR="00153955" w:rsidRPr="004C6AD7" w:rsidRDefault="00153955" w:rsidP="00340645">
      <w:pPr>
        <w:ind w:left="420"/>
        <w:rPr>
          <w:rFonts w:ascii="仿宋" w:eastAsia="仿宋" w:hAnsi="仿宋" w:cs="仿宋"/>
        </w:rPr>
      </w:pPr>
      <w:r w:rsidRPr="004C6AD7">
        <w:rPr>
          <w:rFonts w:ascii="仿宋" w:eastAsia="仿宋" w:hAnsi="仿宋" w:cs="仿宋"/>
        </w:rPr>
        <w:t>A.</w:t>
      </w:r>
      <w:r w:rsidRPr="004C6AD7">
        <w:rPr>
          <w:rFonts w:ascii="仿宋" w:eastAsia="仿宋" w:hAnsi="仿宋" w:cs="仿宋" w:hint="eastAsia"/>
        </w:rPr>
        <w:t>父亲的支持和协助</w:t>
      </w:r>
      <w:r w:rsidRPr="004C6AD7">
        <w:rPr>
          <w:rFonts w:ascii="仿宋" w:eastAsia="仿宋" w:hAnsi="仿宋" w:cs="仿宋"/>
        </w:rPr>
        <w:t xml:space="preserve">    B.</w:t>
      </w:r>
      <w:r w:rsidRPr="004C6AD7">
        <w:rPr>
          <w:rFonts w:ascii="仿宋" w:eastAsia="仿宋" w:hAnsi="仿宋" w:cs="仿宋" w:hint="eastAsia"/>
        </w:rPr>
        <w:t>学校的援助和老师的指导</w:t>
      </w:r>
      <w:r w:rsidRPr="004C6AD7">
        <w:rPr>
          <w:rFonts w:ascii="仿宋" w:eastAsia="仿宋" w:hAnsi="仿宋" w:cs="仿宋"/>
        </w:rPr>
        <w:t xml:space="preserve">   </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她的自尊与自爱</w:t>
      </w:r>
      <w:r w:rsidRPr="004C6AD7">
        <w:rPr>
          <w:rFonts w:ascii="仿宋" w:eastAsia="仿宋" w:hAnsi="仿宋" w:cs="仿宋"/>
        </w:rPr>
        <w:t xml:space="preserve">  </w:t>
      </w:r>
      <w:r>
        <w:rPr>
          <w:rFonts w:ascii="仿宋" w:eastAsia="仿宋" w:hAnsi="仿宋" w:cs="仿宋"/>
        </w:rPr>
        <w:t xml:space="preserve">    </w:t>
      </w:r>
      <w:r w:rsidRPr="004C6AD7">
        <w:rPr>
          <w:rFonts w:ascii="仿宋" w:eastAsia="仿宋" w:hAnsi="仿宋" w:cs="仿宋"/>
        </w:rPr>
        <w:t>D.</w:t>
      </w:r>
      <w:r w:rsidRPr="004C6AD7">
        <w:rPr>
          <w:rFonts w:ascii="仿宋" w:eastAsia="仿宋" w:hAnsi="仿宋" w:cs="仿宋" w:hint="eastAsia"/>
        </w:rPr>
        <w:t>她的好奇心和独立思考能力</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D</w:t>
      </w:r>
    </w:p>
    <w:p w:rsidR="00153955" w:rsidRPr="00D12848" w:rsidRDefault="00153955" w:rsidP="003E355E">
      <w:pPr>
        <w:ind w:left="420"/>
        <w:rPr>
          <w:rFonts w:ascii="仿宋" w:eastAsia="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此题旨在考查学生对好奇心和独立思考能力的认识，主要考查学生的判断能力。</w:t>
      </w:r>
      <w:r>
        <w:rPr>
          <w:rFonts w:ascii="Times New Romance" w:hAnsi="Times New Romance" w:cs="Times New Romance"/>
          <w:color w:val="FF0000"/>
        </w:rPr>
        <w:t>A</w:t>
      </w:r>
      <w:r>
        <w:rPr>
          <w:rFonts w:ascii="Times New Romance" w:hAnsi="Times New Romance" w:cs="宋体" w:hint="eastAsia"/>
          <w:color w:val="FF0000"/>
        </w:rPr>
        <w:t>选项“父母的支持和协助”、</w:t>
      </w:r>
      <w:r>
        <w:rPr>
          <w:rFonts w:ascii="Times New Romance" w:hAnsi="Times New Romance" w:cs="Times New Romance"/>
          <w:color w:val="FF0000"/>
        </w:rPr>
        <w:t>B</w:t>
      </w:r>
      <w:r>
        <w:rPr>
          <w:rFonts w:ascii="Times New Romance" w:hAnsi="Times New Romance" w:cs="宋体" w:hint="eastAsia"/>
          <w:color w:val="FF0000"/>
        </w:rPr>
        <w:t>选项学校的援助和老师的指导、</w:t>
      </w:r>
      <w:r>
        <w:rPr>
          <w:rFonts w:ascii="Times New Romance" w:hAnsi="Times New Romance" w:cs="Times New Romance"/>
          <w:color w:val="FF0000"/>
        </w:rPr>
        <w:t>C</w:t>
      </w:r>
      <w:r>
        <w:rPr>
          <w:rFonts w:ascii="Times New Romance" w:hAnsi="Times New Romance" w:cs="宋体" w:hint="eastAsia"/>
          <w:color w:val="FF0000"/>
        </w:rPr>
        <w:t>选项她的自尊和自爱材料中没有体现出来。段岚玉的发明创造主要源于“她对发明创造产生了兴趣”即她的好奇心和独立思考能力。正确答案选</w:t>
      </w:r>
      <w:r>
        <w:rPr>
          <w:rFonts w:ascii="Times New Romance" w:hAnsi="Times New Romance" w:cs="Times New Romance"/>
          <w:color w:val="FF0000"/>
        </w:rPr>
        <w:t>C</w:t>
      </w:r>
      <w:r>
        <w:rPr>
          <w:rFonts w:ascii="Times New Romance" w:hAnsi="Times New Romance" w:cs="宋体" w:hint="eastAsia"/>
          <w:color w:val="FF0000"/>
        </w:rPr>
        <w:t>。</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初中生小丽在公交车上发现一名男子在对身边乘客行窃，如果此时打电话报警，可能会被小偷听到，危及自身安全。</w:t>
      </w:r>
      <w:r w:rsidRPr="004C6AD7">
        <w:rPr>
          <w:rFonts w:ascii="仿宋" w:eastAsia="仿宋" w:hAnsi="仿宋" w:cs="仿宋" w:hint="eastAsia"/>
        </w:rPr>
        <w:t>此时，小丽最恰当的做法是</w:t>
      </w:r>
    </w:p>
    <w:p w:rsidR="00153955"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视而不见，明哲保身</w:t>
      </w:r>
      <w:r w:rsidRPr="004C6AD7">
        <w:rPr>
          <w:rFonts w:ascii="仿宋" w:eastAsia="仿宋" w:hAnsi="仿宋" w:cs="仿宋"/>
        </w:rPr>
        <w:t xml:space="preserve">    B.</w:t>
      </w:r>
      <w:r w:rsidRPr="004C6AD7">
        <w:rPr>
          <w:rFonts w:ascii="仿宋" w:eastAsia="仿宋" w:hAnsi="仿宋" w:cs="仿宋" w:hint="eastAsia"/>
        </w:rPr>
        <w:t>挺身而出，大声呵斥</w:t>
      </w:r>
      <w:r w:rsidRPr="004C6AD7">
        <w:rPr>
          <w:rFonts w:ascii="仿宋" w:eastAsia="仿宋" w:hAnsi="仿宋" w:cs="仿宋"/>
        </w:rPr>
        <w:t xml:space="preserve">   </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灵活机智，暗中提醒</w:t>
      </w:r>
      <w:r w:rsidRPr="004C6AD7">
        <w:rPr>
          <w:rFonts w:ascii="仿宋" w:eastAsia="仿宋" w:hAnsi="仿宋" w:cs="仿宋"/>
        </w:rPr>
        <w:t xml:space="preserve">    D.</w:t>
      </w:r>
      <w:r w:rsidRPr="004C6AD7">
        <w:rPr>
          <w:rFonts w:ascii="仿宋" w:eastAsia="仿宋" w:hAnsi="仿宋" w:cs="仿宋" w:hint="eastAsia"/>
        </w:rPr>
        <w:t>默不作声，息事宁人</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C</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自我保护的认识。青少年在与违法犯罪分子作斗争时，既要勇敢，又要机智。不仅需要有保护自己的意识和能力，也要有保护自己的智慧和方法，学会自我保护。面对不法侵害，我们要依靠自己的智慧迅速而准确地作出判断，要采取机智灵活的方法与其斗争。</w:t>
      </w:r>
      <w:r>
        <w:rPr>
          <w:rFonts w:ascii="宋体" w:hAnsi="宋体" w:cs="宋体"/>
          <w:color w:val="FF0000"/>
        </w:rPr>
        <w:t>A</w:t>
      </w:r>
      <w:r>
        <w:rPr>
          <w:rFonts w:ascii="宋体" w:hAnsi="宋体" w:cs="宋体" w:hint="eastAsia"/>
          <w:color w:val="FF0000"/>
        </w:rPr>
        <w:t>选项“视而不见明哲保身”和</w:t>
      </w:r>
      <w:r>
        <w:rPr>
          <w:rFonts w:ascii="宋体" w:hAnsi="宋体" w:cs="宋体"/>
          <w:color w:val="FF0000"/>
        </w:rPr>
        <w:t>D</w:t>
      </w:r>
      <w:r>
        <w:rPr>
          <w:rFonts w:ascii="宋体" w:hAnsi="宋体" w:cs="宋体" w:hint="eastAsia"/>
          <w:color w:val="FF0000"/>
        </w:rPr>
        <w:t>选项“默不作声，息事宁人”都可能会助长违法犯罪分子的嚣张气焰，最终也可能伤害到自己；</w:t>
      </w:r>
      <w:r>
        <w:rPr>
          <w:rFonts w:ascii="宋体" w:hAnsi="宋体" w:cs="宋体"/>
          <w:color w:val="FF0000"/>
        </w:rPr>
        <w:t>B</w:t>
      </w:r>
      <w:r>
        <w:rPr>
          <w:rFonts w:ascii="宋体" w:hAnsi="宋体" w:cs="宋体" w:hint="eastAsia"/>
          <w:color w:val="FF0000"/>
        </w:rPr>
        <w:t>选项“挺身而出，大声呵斥”可能会危及自身安全。</w:t>
      </w:r>
      <w:r>
        <w:rPr>
          <w:rFonts w:ascii="宋体" w:hAnsi="宋体" w:cs="宋体"/>
          <w:color w:val="FF0000"/>
        </w:rPr>
        <w:t>C</w:t>
      </w:r>
      <w:r>
        <w:rPr>
          <w:rFonts w:ascii="宋体" w:hAnsi="宋体" w:cs="宋体" w:hint="eastAsia"/>
          <w:color w:val="FF0000"/>
        </w:rPr>
        <w:t>选项“灵活机智，暗中提醒”</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针对部分农村小学师资力量薄弱，缺少音乐、美术等专职教师的情况，</w:t>
      </w:r>
      <w:r w:rsidRPr="004C6AD7">
        <w:rPr>
          <w:rFonts w:ascii="楷体" w:eastAsia="楷体" w:hAnsi="楷体" w:cs="楷体"/>
        </w:rPr>
        <w:t>2018</w:t>
      </w:r>
      <w:r w:rsidRPr="004C6AD7">
        <w:rPr>
          <w:rFonts w:ascii="楷体" w:eastAsia="楷体" w:hAnsi="楷体" w:cs="楷体" w:hint="eastAsia"/>
        </w:rPr>
        <w:t>年以来，吉安市吉州区试点推广“专递互助课堂”，借助互联网通信技术，实现课堂远程在线直播和实时互动，将优质教育资源送达偏远、薄弱学校。</w:t>
      </w:r>
      <w:r w:rsidRPr="004C6AD7">
        <w:rPr>
          <w:rFonts w:ascii="仿宋" w:eastAsia="仿宋" w:hAnsi="仿宋" w:cs="仿宋" w:hint="eastAsia"/>
        </w:rPr>
        <w:t>此举</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体现了对未成年人的司法保护</w:t>
      </w:r>
      <w:r w:rsidRPr="004C6AD7">
        <w:rPr>
          <w:rFonts w:ascii="仿宋" w:eastAsia="仿宋" w:hAnsi="仿宋" w:cs="仿宋"/>
        </w:rPr>
        <w:t xml:space="preserve">     B.</w:t>
      </w:r>
      <w:r w:rsidRPr="004C6AD7">
        <w:rPr>
          <w:rFonts w:ascii="仿宋" w:eastAsia="仿宋" w:hAnsi="仿宋" w:cs="仿宋" w:hint="eastAsia"/>
        </w:rPr>
        <w:t>有利于保障学生平等接受教育的权利</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体现了义务教育强制性的特征</w:t>
      </w:r>
      <w:r w:rsidRPr="004C6AD7">
        <w:rPr>
          <w:rFonts w:ascii="仿宋" w:eastAsia="仿宋" w:hAnsi="仿宋" w:cs="仿宋"/>
        </w:rPr>
        <w:t xml:space="preserve">     D.</w:t>
      </w:r>
      <w:r w:rsidRPr="004C6AD7">
        <w:rPr>
          <w:rFonts w:ascii="仿宋" w:eastAsia="仿宋" w:hAnsi="仿宋" w:cs="仿宋" w:hint="eastAsia"/>
        </w:rPr>
        <w:t>能够全面消除我国教育不公平的现象</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B</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此题旨在考查学生对国家保障公民平等接受教育权利的认识。司法保护是司法机关在办理有关未成年人案件时对未成年人的保护，</w:t>
      </w:r>
      <w:r>
        <w:rPr>
          <w:rFonts w:ascii="宋体" w:hAnsi="宋体" w:cs="宋体"/>
          <w:color w:val="FF0000"/>
        </w:rPr>
        <w:t>A</w:t>
      </w:r>
      <w:r>
        <w:rPr>
          <w:rFonts w:ascii="宋体" w:hAnsi="宋体" w:cs="宋体" w:hint="eastAsia"/>
          <w:color w:val="FF0000"/>
        </w:rPr>
        <w:t>选项“为未成年人的司法保护”材料中没有体现。义务教育具有强制性是指让适龄儿童、少年接受义务教育是家长、学校和社会的责任，</w:t>
      </w:r>
      <w:r>
        <w:rPr>
          <w:rFonts w:ascii="宋体" w:hAnsi="宋体" w:cs="宋体"/>
          <w:color w:val="FF0000"/>
        </w:rPr>
        <w:t>C</w:t>
      </w:r>
      <w:r>
        <w:rPr>
          <w:rFonts w:ascii="宋体" w:hAnsi="宋体" w:cs="宋体" w:hint="eastAsia"/>
          <w:color w:val="FF0000"/>
        </w:rPr>
        <w:t>选项“义务教育具有强制性”材料中没有体现；</w:t>
      </w:r>
      <w:r>
        <w:rPr>
          <w:rFonts w:ascii="宋体" w:hAnsi="宋体" w:cs="宋体"/>
          <w:color w:val="FF0000"/>
        </w:rPr>
        <w:t>D</w:t>
      </w:r>
      <w:r>
        <w:rPr>
          <w:rFonts w:ascii="宋体" w:hAnsi="宋体" w:cs="宋体" w:hint="eastAsia"/>
          <w:color w:val="FF0000"/>
        </w:rPr>
        <w:t>选项“能够全面消除我国教育不公平的现象”过于绝对化，应排除。推广“专递互动课堂”有利于保障学生平等接受教育的权利。正确答案是</w:t>
      </w:r>
      <w:r>
        <w:rPr>
          <w:rFonts w:ascii="宋体" w:hAnsi="宋体" w:cs="宋体"/>
          <w:color w:val="FF0000"/>
        </w:rPr>
        <w:t>C</w:t>
      </w:r>
      <w:r>
        <w:rPr>
          <w:rFonts w:ascii="宋体" w:hAnsi="宋体" w:cs="宋体" w:hint="eastAsia"/>
          <w:color w:val="FF0000"/>
        </w:rPr>
        <w:t>。</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自</w:t>
      </w:r>
      <w:r w:rsidRPr="004C6AD7">
        <w:rPr>
          <w:rFonts w:ascii="楷体" w:eastAsia="楷体" w:hAnsi="楷体" w:cs="楷体"/>
        </w:rPr>
        <w:t>2017</w:t>
      </w:r>
      <w:r w:rsidRPr="004C6AD7">
        <w:rPr>
          <w:rFonts w:ascii="楷体" w:eastAsia="楷体" w:hAnsi="楷体" w:cs="楷体" w:hint="eastAsia"/>
        </w:rPr>
        <w:t>年</w:t>
      </w:r>
      <w:r w:rsidRPr="004C6AD7">
        <w:rPr>
          <w:rFonts w:ascii="楷体" w:eastAsia="楷体" w:hAnsi="楷体" w:cs="楷体"/>
        </w:rPr>
        <w:t>1</w:t>
      </w:r>
      <w:r w:rsidRPr="004C6AD7">
        <w:rPr>
          <w:rFonts w:ascii="楷体" w:eastAsia="楷体" w:hAnsi="楷体" w:cs="楷体" w:hint="eastAsia"/>
        </w:rPr>
        <w:t>月</w:t>
      </w:r>
      <w:r w:rsidRPr="004C6AD7">
        <w:rPr>
          <w:rFonts w:ascii="楷体" w:eastAsia="楷体" w:hAnsi="楷体" w:cs="楷体"/>
        </w:rPr>
        <w:t>1</w:t>
      </w:r>
      <w:r w:rsidRPr="004C6AD7">
        <w:rPr>
          <w:rFonts w:ascii="楷体" w:eastAsia="楷体" w:hAnsi="楷体" w:cs="楷体" w:hint="eastAsia"/>
        </w:rPr>
        <w:t>日起，被称为南昌“史上最严”的禁燃烟花爆竹新规正式实施。</w:t>
      </w:r>
      <w:r w:rsidRPr="004C6AD7">
        <w:rPr>
          <w:rFonts w:ascii="楷体" w:eastAsia="楷体" w:hAnsi="楷体" w:cs="楷体"/>
        </w:rPr>
        <w:t>2018</w:t>
      </w:r>
      <w:r w:rsidRPr="004C6AD7">
        <w:rPr>
          <w:rFonts w:ascii="楷体" w:eastAsia="楷体" w:hAnsi="楷体" w:cs="楷体" w:hint="eastAsia"/>
        </w:rPr>
        <w:t>年元旦以来的一个多月里，全市共查处非法燃放烟花爆竹案件</w:t>
      </w:r>
      <w:r w:rsidRPr="004C6AD7">
        <w:rPr>
          <w:rFonts w:ascii="楷体" w:eastAsia="楷体" w:hAnsi="楷体" w:cs="楷体"/>
        </w:rPr>
        <w:t>96</w:t>
      </w:r>
      <w:r w:rsidRPr="004C6AD7">
        <w:rPr>
          <w:rFonts w:ascii="楷体" w:eastAsia="楷体" w:hAnsi="楷体" w:cs="楷体" w:hint="eastAsia"/>
        </w:rPr>
        <w:t>起，罚款</w:t>
      </w:r>
      <w:r w:rsidRPr="004C6AD7">
        <w:rPr>
          <w:rFonts w:ascii="楷体" w:eastAsia="楷体" w:hAnsi="楷体" w:cs="楷体"/>
        </w:rPr>
        <w:t>84</w:t>
      </w:r>
      <w:r w:rsidRPr="004C6AD7">
        <w:rPr>
          <w:rFonts w:ascii="楷体" w:eastAsia="楷体" w:hAnsi="楷体" w:cs="楷体" w:hint="eastAsia"/>
        </w:rPr>
        <w:t>起，拘留</w:t>
      </w:r>
      <w:r w:rsidRPr="004C6AD7">
        <w:rPr>
          <w:rFonts w:ascii="楷体" w:eastAsia="楷体" w:hAnsi="楷体" w:cs="楷体"/>
        </w:rPr>
        <w:t>15</w:t>
      </w:r>
      <w:r w:rsidRPr="004C6AD7">
        <w:rPr>
          <w:rFonts w:ascii="楷体" w:eastAsia="楷体" w:hAnsi="楷体" w:cs="楷体" w:hint="eastAsia"/>
        </w:rPr>
        <w:t>人。</w:t>
      </w:r>
      <w:r w:rsidRPr="004C6AD7">
        <w:rPr>
          <w:rFonts w:ascii="仿宋" w:eastAsia="仿宋" w:hAnsi="仿宋" w:cs="仿宋" w:hint="eastAsia"/>
        </w:rPr>
        <w:t>在禁燃区燃放烟花爆竹的行为属于</w:t>
      </w:r>
    </w:p>
    <w:p w:rsidR="00153955"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刑事违法行为</w:t>
      </w:r>
      <w:r w:rsidRPr="004C6AD7">
        <w:rPr>
          <w:rFonts w:ascii="仿宋" w:eastAsia="仿宋" w:hAnsi="仿宋" w:cs="仿宋"/>
        </w:rPr>
        <w:t xml:space="preserve">   B.</w:t>
      </w:r>
      <w:r w:rsidRPr="004C6AD7">
        <w:rPr>
          <w:rFonts w:ascii="仿宋" w:eastAsia="仿宋" w:hAnsi="仿宋" w:cs="仿宋" w:hint="eastAsia"/>
        </w:rPr>
        <w:t>民事违法行为</w:t>
      </w:r>
      <w:r w:rsidRPr="004C6AD7">
        <w:rPr>
          <w:rFonts w:ascii="仿宋" w:eastAsia="仿宋" w:hAnsi="仿宋" w:cs="仿宋"/>
        </w:rPr>
        <w:t xml:space="preserve">  C.</w:t>
      </w:r>
      <w:r w:rsidRPr="004C6AD7">
        <w:rPr>
          <w:rFonts w:ascii="仿宋" w:eastAsia="仿宋" w:hAnsi="仿宋" w:cs="仿宋" w:hint="eastAsia"/>
        </w:rPr>
        <w:t>行政违法行为</w:t>
      </w:r>
      <w:r w:rsidRPr="004C6AD7">
        <w:rPr>
          <w:rFonts w:ascii="仿宋" w:eastAsia="仿宋" w:hAnsi="仿宋" w:cs="仿宋"/>
        </w:rPr>
        <w:t xml:space="preserve">  D.</w:t>
      </w:r>
      <w:r w:rsidRPr="004C6AD7">
        <w:rPr>
          <w:rFonts w:ascii="仿宋" w:eastAsia="仿宋" w:hAnsi="仿宋" w:cs="仿宋" w:hint="eastAsia"/>
        </w:rPr>
        <w:t>严重违法行为</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C</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违反行为类别的认识。按照违反的法律，违法行为分为民事违法行为，即违反民事法律法规的行为；行政违法行为，即违反国家行政管理法律法规的行为；刑事违法行为，即触犯刑事法律的行为；违宪行为。其中民事违法行为和行政违法行为违法情节比较轻，对社会危害性较小，被称为一般违法行为；犯罪行为对社会危害最大、性质最严重，属于严重违法行为，即犯罪行为。民事违法行为、行政违法行为、刑事违法行为应分别承担民事责任、行政责任和刑事责任，受到法律相应的制裁。根据被查处的违法者所受到的处罚，应该属于行政违法行为。正确答案是</w:t>
      </w:r>
      <w:r>
        <w:rPr>
          <w:rFonts w:ascii="宋体" w:hAnsi="宋体" w:cs="宋体"/>
          <w:color w:val="FF0000"/>
        </w:rPr>
        <w:t>C</w:t>
      </w:r>
      <w:r>
        <w:rPr>
          <w:rFonts w:ascii="宋体" w:hAnsi="宋体" w:cs="宋体" w:hint="eastAsia"/>
          <w:color w:val="FF0000"/>
        </w:rPr>
        <w:t>选项。</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楷体" w:eastAsia="楷体" w:hAnsi="楷体" w:cs="楷体" w:hint="eastAsia"/>
        </w:rPr>
        <w:t>自</w:t>
      </w:r>
      <w:r w:rsidRPr="004C6AD7">
        <w:rPr>
          <w:rFonts w:ascii="楷体" w:eastAsia="楷体" w:hAnsi="楷体" w:cs="楷体"/>
        </w:rPr>
        <w:t>2018</w:t>
      </w:r>
      <w:r w:rsidRPr="004C6AD7">
        <w:rPr>
          <w:rFonts w:ascii="楷体" w:eastAsia="楷体" w:hAnsi="楷体" w:cs="楷体" w:hint="eastAsia"/>
        </w:rPr>
        <w:t>年</w:t>
      </w:r>
      <w:r w:rsidRPr="004C6AD7">
        <w:rPr>
          <w:rFonts w:ascii="楷体" w:eastAsia="楷体" w:hAnsi="楷体" w:cs="楷体"/>
        </w:rPr>
        <w:t>1</w:t>
      </w:r>
      <w:r w:rsidRPr="004C6AD7">
        <w:rPr>
          <w:rFonts w:ascii="楷体" w:eastAsia="楷体" w:hAnsi="楷体" w:cs="楷体" w:hint="eastAsia"/>
        </w:rPr>
        <w:t>月</w:t>
      </w:r>
      <w:r w:rsidRPr="004C6AD7">
        <w:rPr>
          <w:rFonts w:ascii="楷体" w:eastAsia="楷体" w:hAnsi="楷体" w:cs="楷体"/>
        </w:rPr>
        <w:t>1</w:t>
      </w:r>
      <w:r w:rsidRPr="004C6AD7">
        <w:rPr>
          <w:rFonts w:ascii="楷体" w:eastAsia="楷体" w:hAnsi="楷体" w:cs="楷体" w:hint="eastAsia"/>
        </w:rPr>
        <w:t>日起施行的《中华人民共和国环境保护税法》是我国第一部推进生态文明建设的单行税法。确立了多排多征、少排少征、不排不征和高危多征、低危少征的正向减排激励机制。</w:t>
      </w:r>
      <w:r w:rsidRPr="004C6AD7">
        <w:rPr>
          <w:rFonts w:ascii="仿宋" w:eastAsia="仿宋" w:hAnsi="仿宋" w:cs="仿宋" w:hint="eastAsia"/>
        </w:rPr>
        <w:t>环境保护税法的施行</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表明我国环境形势依然相当严峻</w:t>
      </w:r>
      <w:r w:rsidRPr="004C6AD7">
        <w:rPr>
          <w:rFonts w:ascii="仿宋" w:eastAsia="仿宋" w:hAnsi="仿宋" w:cs="仿宋"/>
        </w:rPr>
        <w:t xml:space="preserve">            B.</w:t>
      </w:r>
      <w:r w:rsidRPr="004C6AD7">
        <w:rPr>
          <w:rFonts w:ascii="仿宋" w:eastAsia="仿宋" w:hAnsi="仿宋" w:cs="仿宋" w:hint="eastAsia"/>
        </w:rPr>
        <w:t>体现了我国坚持绿色发展的环保理念</w:t>
      </w:r>
    </w:p>
    <w:p w:rsidR="00153955"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提高了企业的排污成本，不利于企业发展</w:t>
      </w:r>
      <w:r w:rsidRPr="004C6AD7">
        <w:rPr>
          <w:rFonts w:ascii="仿宋" w:eastAsia="仿宋" w:hAnsi="仿宋" w:cs="仿宋"/>
        </w:rPr>
        <w:t xml:space="preserve">    D.</w:t>
      </w:r>
      <w:r w:rsidRPr="004C6AD7">
        <w:rPr>
          <w:rFonts w:ascii="仿宋" w:eastAsia="仿宋" w:hAnsi="仿宋" w:cs="仿宋" w:hint="eastAsia"/>
        </w:rPr>
        <w:t>说明我国把环境治理作为国家的中心工作</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B</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此题旨在考查学生对环境保护的认识。</w:t>
      </w:r>
      <w:r>
        <w:rPr>
          <w:rFonts w:ascii="仿宋" w:eastAsia="仿宋" w:hAnsi="仿宋" w:cs="仿宋" w:hint="eastAsia"/>
          <w:color w:val="FF0000"/>
        </w:rPr>
        <w:t>施行环境保护税法的目的是为了保护环境。</w:t>
      </w:r>
      <w:r>
        <w:rPr>
          <w:rFonts w:ascii="仿宋" w:eastAsia="仿宋" w:hAnsi="仿宋" w:cs="仿宋"/>
          <w:color w:val="FF0000"/>
        </w:rPr>
        <w:t>A</w:t>
      </w:r>
      <w:r>
        <w:rPr>
          <w:rFonts w:ascii="仿宋" w:eastAsia="仿宋" w:hAnsi="仿宋" w:cs="仿宋" w:hint="eastAsia"/>
          <w:color w:val="FF0000"/>
        </w:rPr>
        <w:t>选项“我国环境形势依然相当严峻”材料中没有体现出来；</w:t>
      </w:r>
      <w:r>
        <w:rPr>
          <w:rFonts w:ascii="仿宋" w:eastAsia="仿宋" w:hAnsi="仿宋" w:cs="仿宋"/>
          <w:color w:val="FF0000"/>
        </w:rPr>
        <w:t>C</w:t>
      </w:r>
      <w:r>
        <w:rPr>
          <w:rFonts w:ascii="仿宋" w:eastAsia="仿宋" w:hAnsi="仿宋" w:cs="仿宋" w:hint="eastAsia"/>
          <w:color w:val="FF0000"/>
        </w:rPr>
        <w:t>选项“提高了企业的排污成本，不利于企业发展”不符合题意；</w:t>
      </w:r>
      <w:r>
        <w:rPr>
          <w:rFonts w:ascii="仿宋" w:eastAsia="仿宋" w:hAnsi="仿宋" w:cs="仿宋"/>
          <w:color w:val="FF0000"/>
        </w:rPr>
        <w:t>D</w:t>
      </w:r>
      <w:r>
        <w:rPr>
          <w:rFonts w:ascii="仿宋" w:eastAsia="仿宋" w:hAnsi="仿宋" w:cs="仿宋" w:hint="eastAsia"/>
          <w:color w:val="FF0000"/>
        </w:rPr>
        <w:t>选项“我国把环境治理作为国家的中心工作”观点错误，在社会主义初级阶段，国家的中心工作是坚持以经济建设为中心，大力发展社会生产力。环境保护税法的实施体现了我国坚持绿色发展的环保理念。正确答案是</w:t>
      </w:r>
      <w:r>
        <w:rPr>
          <w:rFonts w:ascii="仿宋" w:eastAsia="仿宋" w:hAnsi="仿宋" w:cs="仿宋"/>
          <w:color w:val="FF0000"/>
        </w:rPr>
        <w:t>B</w:t>
      </w:r>
      <w:r>
        <w:rPr>
          <w:rFonts w:ascii="仿宋" w:eastAsia="仿宋" w:hAnsi="仿宋" w:cs="仿宋" w:hint="eastAsia"/>
          <w:color w:val="FF0000"/>
        </w:rPr>
        <w:t>选项。</w:t>
      </w:r>
    </w:p>
    <w:p w:rsidR="00153955" w:rsidRPr="004C6AD7" w:rsidRDefault="00153955" w:rsidP="00340645">
      <w:pPr>
        <w:pStyle w:val="ListParagraph"/>
        <w:numPr>
          <w:ilvl w:val="0"/>
          <w:numId w:val="6"/>
        </w:numPr>
        <w:ind w:firstLineChars="0"/>
        <w:rPr>
          <w:rFonts w:ascii="仿宋" w:eastAsia="仿宋" w:hAnsi="仿宋" w:cs="Times New Roman"/>
        </w:rPr>
      </w:pPr>
      <w:r w:rsidRPr="004C6AD7">
        <w:rPr>
          <w:rFonts w:ascii="仿宋" w:eastAsia="仿宋" w:hAnsi="仿宋" w:cs="仿宋" w:hint="eastAsia"/>
        </w:rPr>
        <w:t>多项选择题（每小题有两个或两个以上符合题意的选项，将所选选项前面的字母填涂在答题卡相应位置上，多选、少选、错选均不得分。每小题</w:t>
      </w:r>
      <w:r w:rsidRPr="004C6AD7">
        <w:rPr>
          <w:rFonts w:ascii="仿宋" w:eastAsia="仿宋" w:hAnsi="仿宋" w:cs="仿宋"/>
        </w:rPr>
        <w:t>3</w:t>
      </w:r>
      <w:r w:rsidRPr="004C6AD7">
        <w:rPr>
          <w:rFonts w:ascii="仿宋" w:eastAsia="仿宋" w:hAnsi="仿宋" w:cs="仿宋" w:hint="eastAsia"/>
        </w:rPr>
        <w:t>分，共</w:t>
      </w:r>
      <w:r w:rsidRPr="004C6AD7">
        <w:rPr>
          <w:rFonts w:ascii="仿宋" w:eastAsia="仿宋" w:hAnsi="仿宋" w:cs="仿宋"/>
        </w:rPr>
        <w:t>21</w:t>
      </w:r>
      <w:r w:rsidRPr="004C6AD7">
        <w:rPr>
          <w:rFonts w:ascii="仿宋" w:eastAsia="仿宋" w:hAnsi="仿宋" w:cs="仿宋" w:hint="eastAsia"/>
        </w:rPr>
        <w:t>分）</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仿宋" w:eastAsia="仿宋" w:hAnsi="仿宋" w:cs="仿宋"/>
        </w:rPr>
        <w:t>2017</w:t>
      </w:r>
      <w:r w:rsidRPr="004C6AD7">
        <w:rPr>
          <w:rFonts w:ascii="仿宋" w:eastAsia="仿宋" w:hAnsi="仿宋" w:cs="仿宋" w:hint="eastAsia"/>
        </w:rPr>
        <w:t>年</w:t>
      </w:r>
      <w:r w:rsidRPr="004C6AD7">
        <w:rPr>
          <w:rFonts w:ascii="仿宋" w:eastAsia="仿宋" w:hAnsi="仿宋" w:cs="仿宋"/>
        </w:rPr>
        <w:t>7</w:t>
      </w:r>
      <w:r w:rsidRPr="004C6AD7">
        <w:rPr>
          <w:rFonts w:ascii="仿宋" w:eastAsia="仿宋" w:hAnsi="仿宋" w:cs="仿宋" w:hint="eastAsia"/>
        </w:rPr>
        <w:t>月</w:t>
      </w:r>
      <w:r w:rsidRPr="004C6AD7">
        <w:rPr>
          <w:rFonts w:ascii="仿宋" w:eastAsia="仿宋" w:hAnsi="仿宋" w:cs="仿宋"/>
        </w:rPr>
        <w:t>28</w:t>
      </w:r>
      <w:r w:rsidRPr="004C6AD7">
        <w:rPr>
          <w:rFonts w:ascii="仿宋" w:eastAsia="仿宋" w:hAnsi="仿宋" w:cs="仿宋" w:hint="eastAsia"/>
        </w:rPr>
        <w:t>日，中央军委颁授“八一勋章”和授予荣誉称号仪式在北京隆重举行。与“八一勋章”同位于党和国家勋章荣誉表彰制度体系最高层级的还有</w:t>
      </w:r>
    </w:p>
    <w:p w:rsidR="00153955"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“共和国勋章”</w:t>
      </w:r>
      <w:r w:rsidRPr="004C6AD7">
        <w:rPr>
          <w:rFonts w:ascii="仿宋" w:eastAsia="仿宋" w:hAnsi="仿宋" w:cs="仿宋"/>
        </w:rPr>
        <w:t xml:space="preserve">   B.</w:t>
      </w:r>
      <w:r w:rsidRPr="004C6AD7">
        <w:rPr>
          <w:rFonts w:ascii="仿宋" w:eastAsia="仿宋" w:hAnsi="仿宋" w:cs="仿宋" w:hint="eastAsia"/>
        </w:rPr>
        <w:t>“七一勋章”</w:t>
      </w:r>
      <w:r w:rsidRPr="004C6AD7">
        <w:rPr>
          <w:rFonts w:ascii="仿宋" w:eastAsia="仿宋" w:hAnsi="仿宋" w:cs="仿宋"/>
        </w:rPr>
        <w:t xml:space="preserve">   C.</w:t>
      </w:r>
      <w:r w:rsidRPr="004C6AD7">
        <w:rPr>
          <w:rFonts w:ascii="仿宋" w:eastAsia="仿宋" w:hAnsi="仿宋" w:cs="仿宋" w:hint="eastAsia"/>
        </w:rPr>
        <w:t>“五一劳动奖章”</w:t>
      </w:r>
      <w:r w:rsidRPr="004C6AD7">
        <w:rPr>
          <w:rFonts w:ascii="仿宋" w:eastAsia="仿宋" w:hAnsi="仿宋" w:cs="仿宋"/>
        </w:rPr>
        <w:t xml:space="preserve">  D.</w:t>
      </w:r>
      <w:r w:rsidRPr="004C6AD7">
        <w:rPr>
          <w:rFonts w:ascii="仿宋" w:eastAsia="仿宋" w:hAnsi="仿宋" w:cs="仿宋" w:hint="eastAsia"/>
        </w:rPr>
        <w:t>“友谊勋章”</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ABD</w:t>
      </w:r>
    </w:p>
    <w:p w:rsidR="00153955" w:rsidRPr="00A35699" w:rsidRDefault="00153955" w:rsidP="000D1FB2">
      <w:pPr>
        <w:pStyle w:val="ListParagraph"/>
        <w:ind w:left="420" w:firstLineChars="0" w:firstLine="0"/>
        <w:rPr>
          <w:rFonts w:ascii="仿宋" w:eastAsia="仿宋" w:hAnsi="仿宋" w:cs="Times New Roman"/>
          <w:color w:val="FF0000"/>
        </w:rPr>
      </w:pPr>
      <w:r w:rsidRPr="00A35699">
        <w:rPr>
          <w:rFonts w:ascii="仿宋" w:eastAsia="仿宋" w:hAnsi="仿宋" w:cs="仿宋" w:hint="eastAsia"/>
          <w:color w:val="FF0000"/>
        </w:rPr>
        <w:t>【解析】</w:t>
      </w:r>
      <w:r w:rsidRPr="00A35699">
        <w:rPr>
          <w:rFonts w:ascii="宋体" w:hAnsi="宋体" w:cs="宋体" w:hint="eastAsia"/>
          <w:color w:val="FF0000"/>
        </w:rPr>
        <w:t>时事题，解析略。</w:t>
      </w:r>
    </w:p>
    <w:p w:rsidR="00153955" w:rsidRPr="004C6AD7" w:rsidRDefault="00153955" w:rsidP="00340645">
      <w:pPr>
        <w:pStyle w:val="ListParagraph"/>
        <w:numPr>
          <w:ilvl w:val="0"/>
          <w:numId w:val="4"/>
        </w:numPr>
        <w:ind w:firstLineChars="0"/>
        <w:rPr>
          <w:rFonts w:ascii="仿宋" w:eastAsia="仿宋" w:hAnsi="仿宋" w:cs="Times New Roman"/>
        </w:rPr>
      </w:pPr>
      <w:r w:rsidRPr="00A06297">
        <w:rPr>
          <w:rFonts w:ascii="楷体" w:eastAsia="楷体" w:hAnsi="楷体" w:cs="楷体" w:hint="eastAsia"/>
        </w:rPr>
        <w:t>大学生张有琴骑车外出时，不慎刮擦到一辆停放的豪车，便在原地等候车主协商赔偿事宜。车主来了后，得知张有琴等了他一个多小时，当即表示不让他赔偿。</w:t>
      </w:r>
      <w:r w:rsidRPr="004C6AD7">
        <w:rPr>
          <w:rFonts w:ascii="仿宋" w:eastAsia="仿宋" w:hAnsi="仿宋" w:cs="仿宋" w:hint="eastAsia"/>
        </w:rPr>
        <w:t>他们在这件事中体现出的美德有</w:t>
      </w:r>
    </w:p>
    <w:p w:rsidR="00153955"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勤俭节约</w:t>
      </w:r>
      <w:r w:rsidRPr="004C6AD7">
        <w:rPr>
          <w:rFonts w:ascii="仿宋" w:eastAsia="仿宋" w:hAnsi="仿宋" w:cs="仿宋"/>
        </w:rPr>
        <w:t xml:space="preserve">   B.</w:t>
      </w:r>
      <w:r w:rsidRPr="004C6AD7">
        <w:rPr>
          <w:rFonts w:ascii="仿宋" w:eastAsia="仿宋" w:hAnsi="仿宋" w:cs="仿宋" w:hint="eastAsia"/>
        </w:rPr>
        <w:t>爱岗敬业</w:t>
      </w:r>
      <w:r w:rsidRPr="004C6AD7">
        <w:rPr>
          <w:rFonts w:ascii="仿宋" w:eastAsia="仿宋" w:hAnsi="仿宋" w:cs="仿宋"/>
        </w:rPr>
        <w:t xml:space="preserve">   D.</w:t>
      </w:r>
      <w:r w:rsidRPr="004C6AD7">
        <w:rPr>
          <w:rFonts w:ascii="仿宋" w:eastAsia="仿宋" w:hAnsi="仿宋" w:cs="仿宋" w:hint="eastAsia"/>
        </w:rPr>
        <w:t>诚实守信</w:t>
      </w:r>
      <w:r w:rsidRPr="004C6AD7">
        <w:rPr>
          <w:rFonts w:ascii="仿宋" w:eastAsia="仿宋" w:hAnsi="仿宋" w:cs="仿宋"/>
        </w:rPr>
        <w:t xml:space="preserve">   D.</w:t>
      </w:r>
      <w:r w:rsidRPr="004C6AD7">
        <w:rPr>
          <w:rFonts w:ascii="仿宋" w:eastAsia="仿宋" w:hAnsi="仿宋" w:cs="仿宋" w:hint="eastAsia"/>
        </w:rPr>
        <w:t>与人为善</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CD</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诚实守信和与人为善的认识。张友琴不慎刮伤豪车，在原地等候车主协商赔偿事宜，体现了他诚实守信的品质；车主得知张有琴等了他一个多小时，当即表示不让他赔偿，体现了车主与人为善的品质，</w:t>
      </w:r>
      <w:r>
        <w:rPr>
          <w:rFonts w:ascii="宋体" w:hAnsi="宋体" w:cs="宋体"/>
          <w:color w:val="FF0000"/>
        </w:rPr>
        <w:t>A</w:t>
      </w:r>
      <w:r>
        <w:rPr>
          <w:rFonts w:ascii="宋体" w:hAnsi="宋体" w:cs="宋体" w:hint="eastAsia"/>
          <w:color w:val="FF0000"/>
        </w:rPr>
        <w:t>选项勤俭节约、</w:t>
      </w:r>
      <w:r>
        <w:rPr>
          <w:rFonts w:ascii="宋体" w:hAnsi="宋体" w:cs="宋体"/>
          <w:color w:val="FF0000"/>
        </w:rPr>
        <w:t>B</w:t>
      </w:r>
      <w:r>
        <w:rPr>
          <w:rFonts w:ascii="宋体" w:hAnsi="宋体" w:cs="宋体" w:hint="eastAsia"/>
          <w:color w:val="FF0000"/>
        </w:rPr>
        <w:t>选项爱岗敬业材料中均没有体现。正确答案是</w:t>
      </w:r>
      <w:r>
        <w:rPr>
          <w:rFonts w:ascii="宋体" w:hAnsi="宋体" w:cs="宋体"/>
          <w:color w:val="FF0000"/>
        </w:rPr>
        <w:t>C</w:t>
      </w:r>
      <w:r>
        <w:rPr>
          <w:rFonts w:ascii="宋体" w:hAnsi="宋体" w:cs="宋体" w:hint="eastAsia"/>
          <w:color w:val="FF0000"/>
        </w:rPr>
        <w:t>和</w:t>
      </w:r>
      <w:r>
        <w:rPr>
          <w:rFonts w:ascii="宋体" w:hAnsi="宋体" w:cs="宋体"/>
          <w:color w:val="FF0000"/>
        </w:rPr>
        <w:t>D.</w:t>
      </w:r>
    </w:p>
    <w:p w:rsidR="00153955" w:rsidRPr="004C6AD7" w:rsidRDefault="00153955" w:rsidP="00340645">
      <w:pPr>
        <w:pStyle w:val="ListParagraph"/>
        <w:numPr>
          <w:ilvl w:val="0"/>
          <w:numId w:val="4"/>
        </w:numPr>
        <w:ind w:firstLineChars="0"/>
        <w:rPr>
          <w:rFonts w:ascii="仿宋" w:eastAsia="仿宋" w:hAnsi="仿宋" w:cs="Times New Roman"/>
        </w:rPr>
      </w:pPr>
      <w:r w:rsidRPr="00A06297">
        <w:rPr>
          <w:rFonts w:ascii="楷体" w:eastAsia="楷体" w:hAnsi="楷体" w:cs="楷体" w:hint="eastAsia"/>
        </w:rPr>
        <w:t>晓文喜欢文学创作，一次上数学课时，偷偷在下面写小说。老师发现后，没收了小文的小说手稿并批评了他。</w:t>
      </w:r>
      <w:r w:rsidRPr="004C6AD7">
        <w:rPr>
          <w:rFonts w:ascii="仿宋" w:eastAsia="仿宋" w:hAnsi="仿宋" w:cs="仿宋" w:hint="eastAsia"/>
        </w:rPr>
        <w:t>对此，晓文应该</w:t>
      </w:r>
    </w:p>
    <w:p w:rsidR="00153955" w:rsidRPr="004C6AD7"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不理不睬，对老师敬而远之</w:t>
      </w:r>
      <w:r w:rsidRPr="004C6AD7">
        <w:rPr>
          <w:rFonts w:ascii="仿宋" w:eastAsia="仿宋" w:hAnsi="仿宋" w:cs="仿宋"/>
        </w:rPr>
        <w:t xml:space="preserve">   B.</w:t>
      </w:r>
      <w:r w:rsidRPr="004C6AD7">
        <w:rPr>
          <w:rFonts w:ascii="仿宋" w:eastAsia="仿宋" w:hAnsi="仿宋" w:cs="仿宋" w:hint="eastAsia"/>
        </w:rPr>
        <w:t>坦诚相待，主动与老师沟通</w:t>
      </w:r>
    </w:p>
    <w:p w:rsidR="00153955"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理解老师，相信老师的善意</w:t>
      </w:r>
      <w:r w:rsidRPr="004C6AD7">
        <w:rPr>
          <w:rFonts w:ascii="仿宋" w:eastAsia="仿宋" w:hAnsi="仿宋" w:cs="仿宋"/>
        </w:rPr>
        <w:t xml:space="preserve">   D.</w:t>
      </w:r>
      <w:r w:rsidRPr="004C6AD7">
        <w:rPr>
          <w:rFonts w:ascii="仿宋" w:eastAsia="仿宋" w:hAnsi="仿宋" w:cs="仿宋" w:hint="eastAsia"/>
        </w:rPr>
        <w:t>尊重老师，从此放弃文学创作</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BC</w:t>
      </w:r>
    </w:p>
    <w:p w:rsidR="00153955" w:rsidRPr="0000467D"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bookmarkStart w:id="0" w:name="OLE_LINK1"/>
      <w:bookmarkStart w:id="1" w:name="OLE_LINK2"/>
      <w:r>
        <w:rPr>
          <w:rFonts w:ascii="宋体" w:hAnsi="宋体" w:cs="宋体" w:hint="eastAsia"/>
          <w:color w:val="FF0000"/>
        </w:rPr>
        <w:t>此题旨在考查学生对建立新型师生关系的认识。</w:t>
      </w:r>
      <w:bookmarkEnd w:id="0"/>
      <w:bookmarkEnd w:id="1"/>
      <w:r>
        <w:rPr>
          <w:rFonts w:ascii="宋体" w:hAnsi="宋体" w:cs="宋体"/>
          <w:color w:val="FF0000"/>
        </w:rPr>
        <w:t>A</w:t>
      </w:r>
      <w:r>
        <w:rPr>
          <w:rFonts w:ascii="宋体" w:hAnsi="宋体" w:cs="宋体" w:hint="eastAsia"/>
          <w:color w:val="FF0000"/>
        </w:rPr>
        <w:t>选项“不理不睬，对老师敬而远之”，不利于建立良好的师生关系，也不利于自身健康成才；</w:t>
      </w:r>
      <w:r>
        <w:rPr>
          <w:rFonts w:ascii="宋体" w:hAnsi="宋体" w:cs="宋体"/>
          <w:color w:val="FF0000"/>
        </w:rPr>
        <w:t>D</w:t>
      </w:r>
      <w:r>
        <w:rPr>
          <w:rFonts w:ascii="宋体" w:hAnsi="宋体" w:cs="宋体" w:hint="eastAsia"/>
          <w:color w:val="FF0000"/>
        </w:rPr>
        <w:t>选项“尊重老师”没问题，但“尊重老师”应该体现在虚心听取老师的教诲，努力达到老师的要求，并不意味着要“从此放弃文学创作”；尊重要是就要跟老师坦诚相待，主动与老师沟通；尊重老师就要理解老师，相信老师的善意。正确答案是</w:t>
      </w:r>
      <w:r>
        <w:rPr>
          <w:rFonts w:ascii="宋体" w:hAnsi="宋体" w:cs="宋体"/>
          <w:color w:val="FF0000"/>
        </w:rPr>
        <w:t>BC</w:t>
      </w:r>
      <w:r>
        <w:rPr>
          <w:rFonts w:ascii="宋体" w:hAnsi="宋体" w:cs="宋体" w:hint="eastAsia"/>
          <w:color w:val="FF0000"/>
        </w:rPr>
        <w:t>。</w:t>
      </w:r>
    </w:p>
    <w:p w:rsidR="00153955" w:rsidRPr="004C6AD7" w:rsidRDefault="00153955" w:rsidP="00340645">
      <w:pPr>
        <w:pStyle w:val="ListParagraph"/>
        <w:numPr>
          <w:ilvl w:val="0"/>
          <w:numId w:val="4"/>
        </w:numPr>
        <w:ind w:firstLineChars="0"/>
        <w:rPr>
          <w:rFonts w:ascii="仿宋" w:eastAsia="仿宋" w:hAnsi="仿宋" w:cs="Times New Roman"/>
        </w:rPr>
      </w:pPr>
      <w:r w:rsidRPr="00A06297">
        <w:rPr>
          <w:rFonts w:ascii="楷体" w:eastAsia="楷体" w:hAnsi="楷体" w:cs="楷体" w:hint="eastAsia"/>
        </w:rPr>
        <w:t>“当我离开，愿爱留下”“死亡并非</w:t>
      </w:r>
      <w:r>
        <w:rPr>
          <w:rFonts w:ascii="楷体" w:eastAsia="楷体" w:hAnsi="楷体" w:cs="楷体" w:hint="eastAsia"/>
        </w:rPr>
        <w:t>落寞，而是生命的延续”。一位</w:t>
      </w:r>
      <w:r w:rsidRPr="00A06297">
        <w:rPr>
          <w:rFonts w:ascii="楷体" w:eastAsia="楷体" w:hAnsi="楷体" w:cs="楷体"/>
        </w:rPr>
        <w:t>18</w:t>
      </w:r>
      <w:r w:rsidRPr="00A06297">
        <w:rPr>
          <w:rFonts w:ascii="楷体" w:eastAsia="楷体" w:hAnsi="楷体" w:cs="楷体" w:hint="eastAsia"/>
        </w:rPr>
        <w:t>前就签下遗体捐献公证书的老人，</w:t>
      </w:r>
      <w:r w:rsidRPr="00A06297">
        <w:rPr>
          <w:rFonts w:ascii="楷体" w:eastAsia="楷体" w:hAnsi="楷体" w:cs="楷体"/>
        </w:rPr>
        <w:t>18</w:t>
      </w:r>
      <w:r w:rsidRPr="00A06297">
        <w:rPr>
          <w:rFonts w:ascii="楷体" w:eastAsia="楷体" w:hAnsi="楷体" w:cs="楷体" w:hint="eastAsia"/>
        </w:rPr>
        <w:t>年后捐献遗体的故事感动了万千网友。</w:t>
      </w:r>
      <w:r w:rsidRPr="004C6AD7">
        <w:rPr>
          <w:rFonts w:ascii="仿宋" w:eastAsia="仿宋" w:hAnsi="仿宋" w:cs="仿宋" w:hint="eastAsia"/>
        </w:rPr>
        <w:t>老人的善举</w:t>
      </w:r>
    </w:p>
    <w:p w:rsidR="00153955"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是平等待人的表现</w:t>
      </w:r>
      <w:r w:rsidRPr="004C6AD7">
        <w:rPr>
          <w:rFonts w:ascii="仿宋" w:eastAsia="仿宋" w:hAnsi="仿宋" w:cs="仿宋"/>
        </w:rPr>
        <w:t xml:space="preserve">    B.</w:t>
      </w:r>
      <w:r w:rsidRPr="004C6AD7">
        <w:rPr>
          <w:rFonts w:ascii="仿宋" w:eastAsia="仿宋" w:hAnsi="仿宋" w:cs="仿宋" w:hint="eastAsia"/>
        </w:rPr>
        <w:t>是亲社会行为</w:t>
      </w:r>
      <w:r w:rsidRPr="004C6AD7">
        <w:rPr>
          <w:rFonts w:ascii="仿宋" w:eastAsia="仿宋" w:hAnsi="仿宋" w:cs="仿宋"/>
        </w:rPr>
        <w:t xml:space="preserve">     C.</w:t>
      </w:r>
      <w:r w:rsidRPr="004C6AD7">
        <w:rPr>
          <w:rFonts w:ascii="仿宋" w:eastAsia="仿宋" w:hAnsi="仿宋" w:cs="仿宋" w:hint="eastAsia"/>
        </w:rPr>
        <w:t>诠释了生命的价值</w:t>
      </w:r>
      <w:r w:rsidRPr="004C6AD7">
        <w:rPr>
          <w:rFonts w:ascii="仿宋" w:eastAsia="仿宋" w:hAnsi="仿宋" w:cs="Times New Roman"/>
        </w:rPr>
        <w:tab/>
      </w:r>
      <w:r>
        <w:rPr>
          <w:rFonts w:ascii="仿宋" w:eastAsia="仿宋" w:hAnsi="仿宋" w:cs="仿宋"/>
        </w:rPr>
        <w:t xml:space="preserve">    </w:t>
      </w:r>
      <w:r w:rsidRPr="004C6AD7">
        <w:rPr>
          <w:rFonts w:ascii="仿宋" w:eastAsia="仿宋" w:hAnsi="仿宋" w:cs="仿宋"/>
        </w:rPr>
        <w:t>D</w:t>
      </w:r>
      <w:r w:rsidRPr="004C6AD7">
        <w:rPr>
          <w:rFonts w:ascii="仿宋" w:eastAsia="仿宋" w:hAnsi="仿宋" w:cs="仿宋" w:hint="eastAsia"/>
        </w:rPr>
        <w:t>传递了社会正能量</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BCD</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亲社会行为、生命的价值及弘扬社会正能量的认识。亲社会行为是人们在社会交往中表现出来的有利于社会和让人的行为；生命的意义不在于长短，而在于内涵。生命的价值在于创造和奉献，要通过自己的努力，不断延伸生命的价值，让有限的生命焕发光彩。</w:t>
      </w:r>
      <w:r w:rsidRPr="003D7A00">
        <w:rPr>
          <w:rFonts w:ascii="宋体" w:hAnsi="宋体" w:cs="宋体" w:hint="eastAsia"/>
          <w:color w:val="FF0000"/>
        </w:rPr>
        <w:t>“当我离开，愿爱留下”“死亡并非落寞，而是生命的延续”</w:t>
      </w:r>
      <w:r>
        <w:rPr>
          <w:rFonts w:ascii="宋体" w:hAnsi="宋体" w:cs="宋体" w:hint="eastAsia"/>
          <w:color w:val="FF0000"/>
        </w:rPr>
        <w:t>弘扬了正义，传递了社会正能量。</w:t>
      </w:r>
      <w:r>
        <w:rPr>
          <w:rFonts w:ascii="宋体" w:hAnsi="宋体" w:cs="宋体"/>
          <w:color w:val="FF0000"/>
        </w:rPr>
        <w:t>A</w:t>
      </w:r>
      <w:r>
        <w:rPr>
          <w:rFonts w:ascii="宋体" w:hAnsi="宋体" w:cs="宋体" w:hint="eastAsia"/>
          <w:color w:val="FF0000"/>
        </w:rPr>
        <w:t>选项材料中没有体现，正确答案是</w:t>
      </w:r>
      <w:r>
        <w:rPr>
          <w:rFonts w:ascii="宋体" w:hAnsi="宋体" w:cs="宋体"/>
          <w:color w:val="FF0000"/>
        </w:rPr>
        <w:t>BCD.</w:t>
      </w:r>
    </w:p>
    <w:p w:rsidR="00153955" w:rsidRPr="004C6AD7" w:rsidRDefault="00153955" w:rsidP="00340645">
      <w:pPr>
        <w:pStyle w:val="ListParagraph"/>
        <w:numPr>
          <w:ilvl w:val="0"/>
          <w:numId w:val="4"/>
        </w:numPr>
        <w:ind w:firstLineChars="0"/>
        <w:rPr>
          <w:rFonts w:ascii="仿宋" w:eastAsia="仿宋" w:hAnsi="仿宋" w:cs="Times New Roman"/>
        </w:rPr>
      </w:pPr>
      <w:r w:rsidRPr="00A06297">
        <w:rPr>
          <w:rFonts w:ascii="楷体" w:eastAsia="楷体" w:hAnsi="楷体" w:cs="楷体" w:hint="eastAsia"/>
        </w:rPr>
        <w:t>十三届全国人大一次会议通过的宪法修正案，增加了“国家倡导社会主义核心价值观”这一内容，把社会主义核心价值观融入立法体制，从源头上确保鲜明的价值导向。</w:t>
      </w:r>
      <w:r w:rsidRPr="004C6AD7">
        <w:rPr>
          <w:rFonts w:ascii="仿宋" w:eastAsia="仿宋" w:hAnsi="仿宋" w:cs="仿宋" w:hint="eastAsia"/>
        </w:rPr>
        <w:t>对此，下列认识正确的是</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我国法律体现并维护社会主义道德</w:t>
      </w:r>
    </w:p>
    <w:p w:rsidR="00153955" w:rsidRPr="004C6AD7" w:rsidRDefault="00153955" w:rsidP="00340645">
      <w:pPr>
        <w:ind w:left="420"/>
        <w:rPr>
          <w:rFonts w:ascii="仿宋" w:eastAsia="仿宋" w:hAnsi="仿宋" w:cs="Times New Roman"/>
        </w:rPr>
      </w:pPr>
      <w:r w:rsidRPr="004C6AD7">
        <w:rPr>
          <w:rFonts w:ascii="仿宋" w:eastAsia="仿宋" w:hAnsi="仿宋" w:cs="仿宋"/>
        </w:rPr>
        <w:t>B.</w:t>
      </w:r>
      <w:r w:rsidRPr="004C6AD7">
        <w:rPr>
          <w:rFonts w:ascii="仿宋" w:eastAsia="仿宋" w:hAnsi="仿宋" w:cs="仿宋" w:hint="eastAsia"/>
        </w:rPr>
        <w:t>我国坚持依法治国和以德治国相结合</w:t>
      </w:r>
    </w:p>
    <w:p w:rsidR="00153955" w:rsidRPr="004C6AD7" w:rsidRDefault="00153955" w:rsidP="00340645">
      <w:pPr>
        <w:ind w:left="420"/>
        <w:rPr>
          <w:rFonts w:ascii="仿宋" w:eastAsia="仿宋" w:hAnsi="仿宋" w:cs="Times New Roman"/>
        </w:rPr>
      </w:pPr>
      <w:r w:rsidRPr="004C6AD7">
        <w:rPr>
          <w:rFonts w:ascii="仿宋" w:eastAsia="仿宋" w:hAnsi="仿宋" w:cs="仿宋"/>
        </w:rPr>
        <w:t>C.</w:t>
      </w:r>
      <w:r>
        <w:rPr>
          <w:rFonts w:ascii="仿宋" w:eastAsia="仿宋" w:hAnsi="仿宋" w:cs="仿宋" w:hint="eastAsia"/>
        </w:rPr>
        <w:t>这为</w:t>
      </w:r>
      <w:r w:rsidRPr="004C6AD7">
        <w:rPr>
          <w:rFonts w:ascii="仿宋" w:eastAsia="仿宋" w:hAnsi="仿宋" w:cs="仿宋" w:hint="eastAsia"/>
        </w:rPr>
        <w:t>弘扬社会主义核心价值观提供有力的法治保障</w:t>
      </w:r>
    </w:p>
    <w:p w:rsidR="00153955" w:rsidRDefault="00153955" w:rsidP="00340645">
      <w:pPr>
        <w:ind w:left="420"/>
        <w:rPr>
          <w:rFonts w:ascii="仿宋" w:eastAsia="仿宋" w:hAnsi="仿宋" w:cs="Times New Roman"/>
        </w:rPr>
      </w:pPr>
      <w:r w:rsidRPr="004C6AD7">
        <w:rPr>
          <w:rFonts w:ascii="仿宋" w:eastAsia="仿宋" w:hAnsi="仿宋" w:cs="仿宋"/>
        </w:rPr>
        <w:t>D.</w:t>
      </w:r>
      <w:r w:rsidRPr="004C6AD7">
        <w:rPr>
          <w:rFonts w:ascii="仿宋" w:eastAsia="仿宋" w:hAnsi="仿宋" w:cs="仿宋" w:hint="eastAsia"/>
        </w:rPr>
        <w:t>弘扬社会主义核心价值观是发展先进文化的基础工程</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ABC</w:t>
      </w:r>
    </w:p>
    <w:p w:rsidR="00153955" w:rsidRPr="003E355E" w:rsidRDefault="00153955" w:rsidP="003E355E">
      <w:pPr>
        <w:ind w:left="420"/>
        <w:rPr>
          <w:rFonts w:ascii="仿宋" w:eastAsia="仿宋" w:hAnsi="仿宋" w:cs="Times New Roman"/>
          <w:color w:val="FF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26" type="#_x0000_t75" style="position:absolute;left:0;text-align:left;margin-left:293.25pt;margin-top:49.05pt;width:181.55pt;height:118.5pt;z-index:251661312;visibility:visible">
            <v:imagedata r:id="rId7" o:title=""/>
            <w10:wrap type="square"/>
          </v:shape>
        </w:pict>
      </w:r>
      <w:r w:rsidRPr="003E355E">
        <w:rPr>
          <w:rFonts w:ascii="仿宋" w:eastAsia="仿宋" w:hAnsi="仿宋" w:cs="仿宋" w:hint="eastAsia"/>
          <w:color w:val="FF0000"/>
        </w:rPr>
        <w:t>【解析】</w:t>
      </w:r>
      <w:r>
        <w:rPr>
          <w:rFonts w:ascii="宋体" w:hAnsi="宋体" w:cs="宋体" w:hint="eastAsia"/>
          <w:color w:val="FF0000"/>
        </w:rPr>
        <w:t>此题旨在考查学生对依法治国和以德治国关系的认识。宪法修正案增加了“国家倡导社会主义核心价值观”这内容，说明我国法律体现并维护社会主义道德；我国坚持依法治国和以德治国相结合，把社会主义核心价值观融入立法体制，为弘扬社会主义核心价值观提供了有力的保障。</w:t>
      </w:r>
      <w:r>
        <w:rPr>
          <w:rFonts w:ascii="宋体" w:hAnsi="宋体" w:cs="宋体"/>
          <w:color w:val="FF0000"/>
        </w:rPr>
        <w:t>D</w:t>
      </w:r>
      <w:r>
        <w:rPr>
          <w:rFonts w:ascii="宋体" w:hAnsi="宋体" w:cs="宋体" w:hint="eastAsia"/>
          <w:color w:val="FF0000"/>
        </w:rPr>
        <w:t>选项观点错误，教育和科学是发展先进文化的基础工程。正确答案是</w:t>
      </w:r>
      <w:r>
        <w:rPr>
          <w:rFonts w:ascii="宋体" w:hAnsi="宋体" w:cs="宋体"/>
          <w:color w:val="FF0000"/>
        </w:rPr>
        <w:t>ABC.</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仿宋" w:eastAsia="仿宋" w:hAnsi="仿宋" w:cs="仿宋" w:hint="eastAsia"/>
        </w:rPr>
        <w:t>右边漫画中，餐馆经营者的行为侵犯了消费者的</w:t>
      </w:r>
    </w:p>
    <w:p w:rsidR="00153955" w:rsidRPr="004C6AD7" w:rsidRDefault="00153955" w:rsidP="00340645">
      <w:pPr>
        <w:ind w:left="42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知情权</w:t>
      </w:r>
    </w:p>
    <w:p w:rsidR="00153955" w:rsidRPr="004C6AD7" w:rsidRDefault="00153955" w:rsidP="00340645">
      <w:pPr>
        <w:ind w:left="420"/>
        <w:rPr>
          <w:rFonts w:ascii="仿宋" w:eastAsia="仿宋" w:hAnsi="仿宋" w:cs="Times New Roman"/>
        </w:rPr>
      </w:pPr>
      <w:r w:rsidRPr="004C6AD7">
        <w:rPr>
          <w:rFonts w:ascii="仿宋" w:eastAsia="仿宋" w:hAnsi="仿宋" w:cs="仿宋"/>
        </w:rPr>
        <w:t>B.</w:t>
      </w:r>
      <w:r w:rsidRPr="004C6AD7">
        <w:rPr>
          <w:rFonts w:ascii="仿宋" w:eastAsia="仿宋" w:hAnsi="仿宋" w:cs="仿宋" w:hint="eastAsia"/>
        </w:rPr>
        <w:t>人格尊严权</w:t>
      </w:r>
    </w:p>
    <w:p w:rsidR="00153955" w:rsidRPr="004C6AD7" w:rsidRDefault="00153955" w:rsidP="00340645">
      <w:pPr>
        <w:ind w:left="42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依法求偿权</w:t>
      </w:r>
    </w:p>
    <w:p w:rsidR="00153955" w:rsidRDefault="00153955" w:rsidP="00340645">
      <w:pPr>
        <w:ind w:left="420"/>
        <w:rPr>
          <w:rFonts w:ascii="仿宋" w:eastAsia="仿宋" w:hAnsi="仿宋" w:cs="Times New Roman"/>
        </w:rPr>
      </w:pPr>
      <w:r w:rsidRPr="004C6AD7">
        <w:rPr>
          <w:rFonts w:ascii="仿宋" w:eastAsia="仿宋" w:hAnsi="仿宋" w:cs="仿宋"/>
        </w:rPr>
        <w:t>D.</w:t>
      </w:r>
      <w:r w:rsidRPr="004C6AD7">
        <w:rPr>
          <w:rFonts w:ascii="仿宋" w:eastAsia="仿宋" w:hAnsi="仿宋" w:cs="仿宋" w:hint="eastAsia"/>
        </w:rPr>
        <w:t>公平交易权</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AD</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消费者权益的认识。根据《消费者权益保护法》，消费者拥有安全权、知情权、自主选择权、公平交易权、依法求偿权、人格尊严、民族风俗习惯受尊重权等权利。漫画中的经营者在消费者消费前提供低价惠民菜单吸引消费者前去消费，在消费者消费之后提供高价宰客菜单，侵犯了消费者的知情权和公平交易权。</w:t>
      </w:r>
      <w:r>
        <w:rPr>
          <w:rFonts w:ascii="宋体" w:hAnsi="宋体" w:cs="宋体"/>
          <w:color w:val="FF0000"/>
        </w:rPr>
        <w:t>B</w:t>
      </w:r>
      <w:r>
        <w:rPr>
          <w:rFonts w:ascii="宋体" w:hAnsi="宋体" w:cs="宋体" w:hint="eastAsia"/>
          <w:color w:val="FF0000"/>
        </w:rPr>
        <w:t>选项“人格尊严权”和</w:t>
      </w:r>
      <w:r>
        <w:rPr>
          <w:rFonts w:ascii="宋体" w:hAnsi="宋体" w:cs="宋体"/>
          <w:color w:val="FF0000"/>
        </w:rPr>
        <w:t>C</w:t>
      </w:r>
      <w:r>
        <w:rPr>
          <w:rFonts w:ascii="宋体" w:hAnsi="宋体" w:cs="宋体" w:hint="eastAsia"/>
          <w:color w:val="FF0000"/>
        </w:rPr>
        <w:t>选项“依法求偿权”材料中没有体现出来。正确答案是</w:t>
      </w:r>
      <w:r>
        <w:rPr>
          <w:rFonts w:ascii="宋体" w:hAnsi="宋体" w:cs="宋体"/>
          <w:color w:val="FF0000"/>
        </w:rPr>
        <w:t>AD.</w:t>
      </w:r>
    </w:p>
    <w:p w:rsidR="00153955" w:rsidRPr="004C6AD7" w:rsidRDefault="00153955" w:rsidP="00340645">
      <w:pPr>
        <w:pStyle w:val="ListParagraph"/>
        <w:numPr>
          <w:ilvl w:val="0"/>
          <w:numId w:val="4"/>
        </w:numPr>
        <w:ind w:firstLineChars="0"/>
        <w:rPr>
          <w:rFonts w:ascii="仿宋" w:eastAsia="仿宋" w:hAnsi="仿宋" w:cs="Times New Roman"/>
        </w:rPr>
      </w:pPr>
      <w:r w:rsidRPr="00A06297">
        <w:rPr>
          <w:rFonts w:ascii="楷体" w:eastAsia="楷体" w:hAnsi="楷体" w:cs="楷体" w:hint="eastAsia"/>
        </w:rPr>
        <w:t>“时代楷模”钟扬，始终把祖国需要放在首位。他援藏</w:t>
      </w:r>
      <w:r w:rsidRPr="00A06297">
        <w:rPr>
          <w:rFonts w:ascii="楷体" w:eastAsia="楷体" w:hAnsi="楷体" w:cs="楷体"/>
        </w:rPr>
        <w:t>16</w:t>
      </w:r>
      <w:r w:rsidRPr="00A06297">
        <w:rPr>
          <w:rFonts w:ascii="楷体" w:eastAsia="楷体" w:hAnsi="楷体" w:cs="楷体" w:hint="eastAsia"/>
        </w:rPr>
        <w:t>年，足迹遍布西藏条件恶劣的最偏远地区，为西部少数民族地区的人才培养和科学研究作出了重要贡献；他连续</w:t>
      </w:r>
      <w:r w:rsidRPr="00A06297">
        <w:rPr>
          <w:rFonts w:ascii="楷体" w:eastAsia="楷体" w:hAnsi="楷体" w:cs="楷体"/>
        </w:rPr>
        <w:t>17</w:t>
      </w:r>
      <w:r w:rsidRPr="00A06297">
        <w:rPr>
          <w:rFonts w:ascii="楷体" w:eastAsia="楷体" w:hAnsi="楷体" w:cs="楷体" w:hint="eastAsia"/>
        </w:rPr>
        <w:t>年参与科普志愿者服务，是深受欢迎的科普明星。</w:t>
      </w:r>
      <w:r w:rsidRPr="004C6AD7">
        <w:rPr>
          <w:rFonts w:ascii="仿宋" w:eastAsia="仿宋" w:hAnsi="仿宋" w:cs="仿宋" w:hint="eastAsia"/>
        </w:rPr>
        <w:t>钟扬的事迹启示我们要</w:t>
      </w:r>
    </w:p>
    <w:p w:rsidR="00153955" w:rsidRPr="004C6AD7"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A.</w:t>
      </w:r>
      <w:r w:rsidRPr="004C6AD7">
        <w:rPr>
          <w:rFonts w:ascii="仿宋" w:eastAsia="仿宋" w:hAnsi="仿宋" w:cs="仿宋" w:hint="eastAsia"/>
        </w:rPr>
        <w:t>热爱祖国，报效祖国</w:t>
      </w:r>
      <w:r w:rsidRPr="004C6AD7">
        <w:rPr>
          <w:rFonts w:ascii="仿宋" w:eastAsia="仿宋" w:hAnsi="仿宋" w:cs="仿宋"/>
        </w:rPr>
        <w:t xml:space="preserve">        B.</w:t>
      </w:r>
      <w:r w:rsidRPr="004C6AD7">
        <w:rPr>
          <w:rFonts w:ascii="仿宋" w:eastAsia="仿宋" w:hAnsi="仿宋" w:cs="仿宋" w:hint="eastAsia"/>
        </w:rPr>
        <w:t>发扬艰苦奋斗的精神</w:t>
      </w:r>
    </w:p>
    <w:p w:rsidR="00153955" w:rsidRDefault="00153955" w:rsidP="00340645">
      <w:pPr>
        <w:pStyle w:val="ListParagraph"/>
        <w:ind w:left="420" w:firstLineChars="0" w:firstLine="0"/>
        <w:rPr>
          <w:rFonts w:ascii="仿宋" w:eastAsia="仿宋" w:hAnsi="仿宋" w:cs="Times New Roman"/>
        </w:rPr>
      </w:pPr>
      <w:r w:rsidRPr="004C6AD7">
        <w:rPr>
          <w:rFonts w:ascii="仿宋" w:eastAsia="仿宋" w:hAnsi="仿宋" w:cs="仿宋"/>
        </w:rPr>
        <w:t>C.</w:t>
      </w:r>
      <w:r w:rsidRPr="004C6AD7">
        <w:rPr>
          <w:rFonts w:ascii="仿宋" w:eastAsia="仿宋" w:hAnsi="仿宋" w:cs="仿宋" w:hint="eastAsia"/>
        </w:rPr>
        <w:t>具有高度的社会责任感</w:t>
      </w:r>
      <w:r w:rsidRPr="004C6AD7">
        <w:rPr>
          <w:rFonts w:ascii="仿宋" w:eastAsia="仿宋" w:hAnsi="仿宋" w:cs="仿宋"/>
        </w:rPr>
        <w:t xml:space="preserve">      D.</w:t>
      </w:r>
      <w:r w:rsidRPr="004C6AD7">
        <w:rPr>
          <w:rFonts w:ascii="仿宋" w:eastAsia="仿宋" w:hAnsi="仿宋" w:cs="仿宋" w:hint="eastAsia"/>
        </w:rPr>
        <w:t>自觉履行维护民族团结的义务</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color w:val="FF0000"/>
        </w:rPr>
        <w:t>ABCD</w:t>
      </w: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此题旨在考查学生对报效祖国、艰苦奋斗、承担社会责任、维护民族团结的认识。钟扬援藏</w:t>
      </w:r>
      <w:r>
        <w:rPr>
          <w:rFonts w:ascii="宋体" w:hAnsi="宋体" w:cs="宋体"/>
          <w:color w:val="FF0000"/>
        </w:rPr>
        <w:t>16</w:t>
      </w:r>
      <w:r>
        <w:rPr>
          <w:rFonts w:ascii="宋体" w:hAnsi="宋体" w:cs="宋体" w:hint="eastAsia"/>
          <w:color w:val="FF0000"/>
        </w:rPr>
        <w:t>年，足迹遍布西藏条件恶劣的最偏远地区，为西部少数民族培养和科学研究作出了重要贡献，启示我们要热爱祖国，报效祖国；发扬艰苦奋斗的精神；具有高度的社会责任感，自觉履行维护民族团结的义务。正确答案是</w:t>
      </w:r>
      <w:r>
        <w:rPr>
          <w:rFonts w:ascii="宋体" w:hAnsi="宋体" w:cs="宋体"/>
          <w:color w:val="FF0000"/>
        </w:rPr>
        <w:t>ABCD.</w:t>
      </w:r>
    </w:p>
    <w:p w:rsidR="00153955" w:rsidRPr="004C6AD7" w:rsidRDefault="00153955" w:rsidP="00340645">
      <w:pPr>
        <w:pStyle w:val="ListParagraph"/>
        <w:numPr>
          <w:ilvl w:val="0"/>
          <w:numId w:val="6"/>
        </w:numPr>
        <w:ind w:firstLineChars="0"/>
        <w:rPr>
          <w:rFonts w:ascii="仿宋" w:eastAsia="仿宋" w:hAnsi="仿宋" w:cs="Times New Roman"/>
        </w:rPr>
      </w:pPr>
      <w:r w:rsidRPr="004C6AD7">
        <w:rPr>
          <w:rFonts w:ascii="仿宋" w:eastAsia="仿宋" w:hAnsi="仿宋" w:cs="仿宋" w:hint="eastAsia"/>
        </w:rPr>
        <w:t>简要回答题（简明扼要，条理清楚。每小题</w:t>
      </w:r>
      <w:r w:rsidRPr="004C6AD7">
        <w:rPr>
          <w:rFonts w:ascii="仿宋" w:eastAsia="仿宋" w:hAnsi="仿宋" w:cs="仿宋"/>
        </w:rPr>
        <w:t>6</w:t>
      </w:r>
      <w:r w:rsidRPr="004C6AD7">
        <w:rPr>
          <w:rFonts w:ascii="仿宋" w:eastAsia="仿宋" w:hAnsi="仿宋" w:cs="仿宋" w:hint="eastAsia"/>
        </w:rPr>
        <w:t>分，共</w:t>
      </w:r>
      <w:r w:rsidRPr="004C6AD7">
        <w:rPr>
          <w:rFonts w:ascii="仿宋" w:eastAsia="仿宋" w:hAnsi="仿宋" w:cs="仿宋"/>
        </w:rPr>
        <w:t>12</w:t>
      </w:r>
      <w:r w:rsidRPr="004C6AD7">
        <w:rPr>
          <w:rFonts w:ascii="仿宋" w:eastAsia="仿宋" w:hAnsi="仿宋" w:cs="仿宋" w:hint="eastAsia"/>
        </w:rPr>
        <w:t>分）</w:t>
      </w:r>
    </w:p>
    <w:p w:rsidR="00153955" w:rsidRPr="00A06297" w:rsidRDefault="00153955" w:rsidP="00340645">
      <w:pPr>
        <w:pStyle w:val="ListParagraph"/>
        <w:numPr>
          <w:ilvl w:val="0"/>
          <w:numId w:val="4"/>
        </w:numPr>
        <w:ind w:firstLineChars="0"/>
        <w:rPr>
          <w:rFonts w:ascii="楷体" w:eastAsia="楷体" w:hAnsi="楷体" w:cs="Times New Roman"/>
        </w:rPr>
      </w:pPr>
      <w:r>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卷形 5" o:spid="_x0000_s1027" type="#_x0000_t98" style="position:absolute;left:0;text-align:left;margin-left:330.9pt;margin-top:32pt;width:160.25pt;height:132.7pt;z-index:251655168;visibility:visible;mso-position-horizontal-relative:margin;v-text-anchor:middle" fillcolor="window" strokeweight="1pt">
            <v:stroke joinstyle="miter"/>
            <v:textbox>
              <w:txbxContent>
                <w:p w:rsidR="00153955" w:rsidRPr="00770A3F" w:rsidRDefault="00153955" w:rsidP="001B4F99">
                  <w:pPr>
                    <w:ind w:firstLineChars="200" w:firstLine="31680"/>
                    <w:rPr>
                      <w:rFonts w:cs="Times New Roman"/>
                    </w:rPr>
                  </w:pPr>
                  <w:r w:rsidRPr="00770A3F">
                    <w:rPr>
                      <w:rFonts w:cs="宋体" w:hint="eastAsia"/>
                    </w:rPr>
                    <w:t>我们始终是党的正确路线的拥护者和执行者</w:t>
                  </w:r>
                  <w:r w:rsidRPr="00770A3F">
                    <w:t>……</w:t>
                  </w:r>
                  <w:r w:rsidRPr="00770A3F">
                    <w:rPr>
                      <w:rFonts w:cs="宋体" w:hint="eastAsia"/>
                    </w:rPr>
                    <w:t>我们相信中国布尔什维克党中央的伟大和领导中国革命的正确。</w:t>
                  </w:r>
                </w:p>
                <w:p w:rsidR="00153955" w:rsidRPr="00770A3F" w:rsidRDefault="00153955" w:rsidP="00691EE4">
                  <w:pPr>
                    <w:jc w:val="right"/>
                    <w:rPr>
                      <w:rFonts w:cs="Times New Roman"/>
                    </w:rPr>
                  </w:pPr>
                  <w:r w:rsidRPr="00770A3F">
                    <w:t>——</w:t>
                  </w:r>
                  <w:r w:rsidRPr="00770A3F">
                    <w:rPr>
                      <w:rFonts w:cs="宋体" w:hint="eastAsia"/>
                    </w:rPr>
                    <w:t>方志敏的遗书</w:t>
                  </w:r>
                </w:p>
              </w:txbxContent>
            </v:textbox>
            <w10:wrap type="topAndBottom" anchorx="margin"/>
          </v:shape>
        </w:pict>
      </w:r>
      <w:r>
        <w:rPr>
          <w:noProof/>
        </w:rPr>
        <w:pict>
          <v:shape id="横卷形 4" o:spid="_x0000_s1028" type="#_x0000_t98" style="position:absolute;left:0;text-align:left;margin-left:171.9pt;margin-top:30.3pt;width:152.75pt;height:134.6pt;z-index:251654144;visibility:visible;mso-position-horizontal-relative:margin;v-text-anchor:middle" fillcolor="window" strokeweight="1pt">
            <v:stroke joinstyle="miter"/>
            <v:textbox>
              <w:txbxContent>
                <w:p w:rsidR="00153955" w:rsidRPr="00770A3F" w:rsidRDefault="00153955" w:rsidP="001B4F99">
                  <w:pPr>
                    <w:ind w:firstLineChars="200" w:firstLine="31680"/>
                    <w:rPr>
                      <w:rFonts w:cs="Times New Roman"/>
                    </w:rPr>
                  </w:pPr>
                  <w:r w:rsidRPr="00770A3F">
                    <w:rPr>
                      <w:rFonts w:cs="宋体" w:hint="eastAsia"/>
                    </w:rPr>
                    <w:t>惟有求得高深的学问，即可以自己独立谋生，不要依靠他人。这样就用不着恐惧失去饭碗，心境自然也就安定。</w:t>
                  </w:r>
                </w:p>
                <w:p w:rsidR="00153955" w:rsidRPr="00770A3F" w:rsidRDefault="00153955" w:rsidP="00691EE4">
                  <w:pPr>
                    <w:jc w:val="right"/>
                    <w:rPr>
                      <w:rFonts w:cs="Times New Roman"/>
                    </w:rPr>
                  </w:pPr>
                  <w:r w:rsidRPr="00770A3F">
                    <w:t>——</w:t>
                  </w:r>
                  <w:r w:rsidRPr="00770A3F">
                    <w:rPr>
                      <w:rFonts w:cs="宋体" w:hint="eastAsia"/>
                    </w:rPr>
                    <w:t>张太雷《给妻子的信》</w:t>
                  </w:r>
                </w:p>
              </w:txbxContent>
            </v:textbox>
            <w10:wrap type="topAndBottom" anchorx="margin"/>
          </v:shape>
        </w:pict>
      </w:r>
      <w:r>
        <w:rPr>
          <w:noProof/>
        </w:rPr>
        <w:pict>
          <v:shape id="横卷形 3" o:spid="_x0000_s1029" type="#_x0000_t98" style="position:absolute;left:0;text-align:left;margin-left:0;margin-top:40.8pt;width:162.75pt;height:123.95pt;z-index:251656192;visibility:visible;mso-position-horizontal:left;mso-position-horizontal-relative:margin;v-text-anchor:middle" fillcolor="window" strokeweight="1pt">
            <v:stroke joinstyle="miter"/>
            <v:textbox>
              <w:txbxContent>
                <w:p w:rsidR="00153955" w:rsidRPr="00770A3F" w:rsidRDefault="00153955" w:rsidP="001B4F99">
                  <w:pPr>
                    <w:ind w:firstLineChars="200" w:firstLine="31680"/>
                    <w:rPr>
                      <w:rFonts w:cs="Times New Roman"/>
                    </w:rPr>
                  </w:pPr>
                  <w:r w:rsidRPr="00770A3F">
                    <w:rPr>
                      <w:rFonts w:cs="宋体" w:hint="eastAsia"/>
                    </w:rPr>
                    <w:t>我决不灰心、消极。我相信、十分相信，我的前途仍旧是很光明的。失败与小挫是我的事业成就的母亲。</w:t>
                  </w:r>
                </w:p>
                <w:p w:rsidR="00153955" w:rsidRPr="00770A3F" w:rsidRDefault="00153955" w:rsidP="00691EE4">
                  <w:pPr>
                    <w:jc w:val="right"/>
                    <w:rPr>
                      <w:rFonts w:cs="Times New Roman"/>
                    </w:rPr>
                  </w:pPr>
                  <w:r w:rsidRPr="00770A3F">
                    <w:t>——</w:t>
                  </w:r>
                  <w:r w:rsidRPr="00770A3F">
                    <w:rPr>
                      <w:rFonts w:cs="宋体" w:hint="eastAsia"/>
                    </w:rPr>
                    <w:t>张炽《给妻子的信》</w:t>
                  </w:r>
                </w:p>
              </w:txbxContent>
            </v:textbox>
            <w10:wrap type="topAndBottom" anchorx="margin"/>
          </v:shape>
        </w:pict>
      </w:r>
      <w:r w:rsidRPr="00A06297">
        <w:rPr>
          <w:rFonts w:ascii="楷体" w:eastAsia="楷体" w:hAnsi="楷体" w:cs="楷体" w:hint="eastAsia"/>
        </w:rPr>
        <w:t>家书是家庭的情感纽带，饱含着值日的家国情怀。让我们一起品读红色家书的片断，感受革命先驱的人格魅力和坚定信仰。</w:t>
      </w:r>
    </w:p>
    <w:p w:rsidR="00153955" w:rsidRPr="004C6AD7" w:rsidRDefault="00153955" w:rsidP="001B4F99">
      <w:pPr>
        <w:spacing w:beforeLines="50" w:afterLines="50"/>
        <w:ind w:firstLineChars="200" w:firstLine="31680"/>
        <w:jc w:val="left"/>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1</w:t>
      </w:r>
      <w:r w:rsidRPr="004C6AD7">
        <w:rPr>
          <w:rFonts w:ascii="仿宋" w:eastAsia="仿宋" w:hAnsi="仿宋" w:cs="仿宋" w:hint="eastAsia"/>
        </w:rPr>
        <w:t>）从张炽的家书中，我感悟到：</w:t>
      </w:r>
      <w:r w:rsidRPr="004C6AD7">
        <w:rPr>
          <w:rFonts w:ascii="仿宋" w:eastAsia="仿宋" w:hAnsi="仿宋" w:cs="仿宋"/>
        </w:rPr>
        <w:t>__________________________________________________</w:t>
      </w: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分）</w:t>
      </w:r>
    </w:p>
    <w:p w:rsidR="00153955" w:rsidRPr="004C6AD7" w:rsidRDefault="00153955" w:rsidP="001B4F99">
      <w:pPr>
        <w:spacing w:beforeLines="50" w:afterLines="50"/>
        <w:ind w:firstLineChars="200" w:firstLine="31680"/>
        <w:jc w:val="left"/>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）张太雷的家书给我的启示是：</w:t>
      </w:r>
      <w:r w:rsidRPr="004C6AD7">
        <w:rPr>
          <w:rFonts w:ascii="仿宋" w:eastAsia="仿宋" w:hAnsi="仿宋" w:cs="仿宋"/>
        </w:rPr>
        <w:t>__________________________________________________</w:t>
      </w: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分）</w:t>
      </w:r>
    </w:p>
    <w:p w:rsidR="00153955" w:rsidRDefault="00153955" w:rsidP="001B4F99">
      <w:pPr>
        <w:spacing w:beforeLines="50" w:afterLines="50"/>
        <w:ind w:firstLineChars="200" w:firstLine="31680"/>
        <w:jc w:val="left"/>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3</w:t>
      </w:r>
      <w:r w:rsidRPr="004C6AD7">
        <w:rPr>
          <w:rFonts w:ascii="仿宋" w:eastAsia="仿宋" w:hAnsi="仿宋" w:cs="仿宋" w:hint="eastAsia"/>
        </w:rPr>
        <w:t>）方志敏的这段话让我们更加坚定一个信念，就是：</w:t>
      </w:r>
      <w:r w:rsidRPr="004C6AD7">
        <w:rPr>
          <w:rFonts w:ascii="仿宋" w:eastAsia="仿宋" w:hAnsi="仿宋" w:cs="仿宋"/>
        </w:rPr>
        <w:t>________________________________</w:t>
      </w: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分）</w:t>
      </w:r>
    </w:p>
    <w:p w:rsidR="00153955" w:rsidRPr="005D2066" w:rsidRDefault="00153955" w:rsidP="001B4F99">
      <w:pPr>
        <w:ind w:firstLineChars="200" w:firstLine="31680"/>
        <w:rPr>
          <w:rFonts w:ascii="仿宋" w:eastAsia="仿宋" w:hAnsi="仿宋" w:cs="Times New Roman"/>
          <w:color w:val="FF0000"/>
        </w:rPr>
      </w:pPr>
      <w:r w:rsidRPr="003E355E">
        <w:rPr>
          <w:rFonts w:ascii="仿宋" w:eastAsia="仿宋" w:hAnsi="仿宋" w:cs="仿宋" w:hint="eastAsia"/>
          <w:color w:val="FF0000"/>
        </w:rPr>
        <w:t>【答</w:t>
      </w:r>
      <w:r w:rsidRPr="005D2066">
        <w:rPr>
          <w:rFonts w:ascii="仿宋" w:eastAsia="仿宋" w:hAnsi="仿宋" w:cs="仿宋" w:hint="eastAsia"/>
          <w:color w:val="FF0000"/>
        </w:rPr>
        <w:t>案】（</w:t>
      </w:r>
      <w:r w:rsidRPr="005D2066">
        <w:rPr>
          <w:rFonts w:ascii="仿宋" w:eastAsia="仿宋" w:hAnsi="仿宋" w:cs="仿宋"/>
          <w:color w:val="FF0000"/>
        </w:rPr>
        <w:t>1</w:t>
      </w:r>
      <w:r w:rsidRPr="005D2066">
        <w:rPr>
          <w:rFonts w:ascii="仿宋" w:eastAsia="仿宋" w:hAnsi="仿宋" w:cs="仿宋" w:hint="eastAsia"/>
          <w:color w:val="FF0000"/>
        </w:rPr>
        <w:t>）①挫折有利于人们磨砺意志，增长才干和智慧，可能成为人生经历中的宝贵财富。②坚强的意志是人们战胜挫折，实现人生目标的保障。③自信是遇到困难永不低头的巨大精神力量，有助于我们获得成功，自信是成功的基石。</w:t>
      </w:r>
    </w:p>
    <w:p w:rsidR="00153955" w:rsidRPr="005D2066" w:rsidRDefault="00153955" w:rsidP="001B4F99">
      <w:pPr>
        <w:ind w:firstLineChars="100" w:firstLine="31680"/>
        <w:rPr>
          <w:rFonts w:ascii="仿宋" w:eastAsia="仿宋" w:hAnsi="仿宋" w:cs="Times New Roman"/>
          <w:color w:val="FF0000"/>
        </w:rPr>
      </w:pPr>
      <w:r w:rsidRPr="005D2066">
        <w:rPr>
          <w:rFonts w:ascii="仿宋" w:eastAsia="仿宋" w:hAnsi="仿宋" w:cs="仿宋" w:hint="eastAsia"/>
          <w:color w:val="FF0000"/>
        </w:rPr>
        <w:t>（</w:t>
      </w:r>
      <w:r w:rsidRPr="005D2066">
        <w:rPr>
          <w:rFonts w:ascii="仿宋" w:eastAsia="仿宋" w:hAnsi="仿宋" w:cs="仿宋"/>
          <w:color w:val="FF0000"/>
        </w:rPr>
        <w:t>2</w:t>
      </w:r>
      <w:r w:rsidRPr="005D2066">
        <w:rPr>
          <w:rFonts w:ascii="仿宋" w:eastAsia="仿宋" w:hAnsi="仿宋" w:cs="仿宋" w:hint="eastAsia"/>
          <w:color w:val="FF0000"/>
        </w:rPr>
        <w:t>）①学习是人类的基本活动，是完善自我、提高生活品质的重要条件，我们要树立终身学习的观念。②培养自立精神，有助于我们克服依赖思想，培养独立生活的能力，使自己成为一个队自己负责、对他人负责、对社会负责的人。自强是我们进取的动力，是通向成功的阶梯。我们要培养自立自强的精神。</w:t>
      </w:r>
    </w:p>
    <w:p w:rsidR="00153955" w:rsidRPr="005D2066" w:rsidRDefault="00153955" w:rsidP="001B4F99">
      <w:pPr>
        <w:ind w:firstLineChars="100" w:firstLine="31680"/>
        <w:rPr>
          <w:rFonts w:ascii="仿宋" w:eastAsia="仿宋" w:hAnsi="仿宋" w:cs="Times New Roman"/>
          <w:color w:val="FF0000"/>
        </w:rPr>
      </w:pPr>
      <w:r w:rsidRPr="005D2066">
        <w:rPr>
          <w:rFonts w:ascii="仿宋" w:eastAsia="仿宋" w:hAnsi="仿宋" w:cs="仿宋" w:hint="eastAsia"/>
          <w:color w:val="FF0000"/>
        </w:rPr>
        <w:t>（</w:t>
      </w:r>
      <w:r w:rsidRPr="005D2066">
        <w:rPr>
          <w:rFonts w:ascii="仿宋" w:eastAsia="仿宋" w:hAnsi="仿宋" w:cs="仿宋"/>
          <w:color w:val="FF0000"/>
        </w:rPr>
        <w:t>3</w:t>
      </w:r>
      <w:r w:rsidRPr="005D2066">
        <w:rPr>
          <w:rFonts w:ascii="仿宋" w:eastAsia="仿宋" w:hAnsi="仿宋" w:cs="仿宋" w:hint="eastAsia"/>
          <w:color w:val="FF0000"/>
        </w:rPr>
        <w:t>）我们始终必须坚持中国共产党的正确领导</w:t>
      </w:r>
    </w:p>
    <w:p w:rsidR="00153955" w:rsidRDefault="00153955" w:rsidP="001B4F99">
      <w:pPr>
        <w:ind w:firstLineChars="200" w:firstLine="31680"/>
        <w:rPr>
          <w:rFonts w:ascii="Times New Romance" w:hAnsi="Times New Romance" w:cs="Times New Romance"/>
          <w:color w:val="FF0000"/>
        </w:rPr>
      </w:pPr>
      <w:r w:rsidRPr="003E355E">
        <w:rPr>
          <w:rFonts w:ascii="仿宋" w:eastAsia="仿宋" w:hAnsi="仿宋" w:cs="仿宋" w:hint="eastAsia"/>
          <w:color w:val="FF0000"/>
        </w:rPr>
        <w:t>【解析】</w:t>
      </w:r>
      <w:r>
        <w:rPr>
          <w:rFonts w:ascii="宋体" w:hAnsi="宋体" w:cs="宋体" w:hint="eastAsia"/>
          <w:color w:val="FF0000"/>
        </w:rPr>
        <w:t>此题旨在考查学生的综合分析能力，要求学生认真分析材料，逐一找到与教材知识的结合点。</w:t>
      </w:r>
    </w:p>
    <w:p w:rsidR="00153955" w:rsidRPr="005D2066" w:rsidRDefault="00153955" w:rsidP="001B4F99">
      <w:pPr>
        <w:ind w:firstLineChars="200" w:firstLine="31680"/>
        <w:rPr>
          <w:rFonts w:ascii="Times New Romance" w:hAnsi="Times New Romance" w:cs="Times New Romance"/>
          <w:color w:val="FF0000"/>
        </w:rPr>
      </w:pPr>
      <w:r>
        <w:rPr>
          <w:rFonts w:ascii="宋体" w:hAnsi="宋体" w:cs="宋体" w:hint="eastAsia"/>
          <w:color w:val="FF0000"/>
        </w:rPr>
        <w:t>（</w:t>
      </w:r>
      <w:r>
        <w:rPr>
          <w:rFonts w:ascii="宋体" w:hAnsi="宋体" w:cs="宋体"/>
          <w:color w:val="FF0000"/>
        </w:rPr>
        <w:t>1</w:t>
      </w:r>
      <w:r>
        <w:rPr>
          <w:rFonts w:ascii="宋体" w:hAnsi="宋体" w:cs="宋体" w:hint="eastAsia"/>
          <w:color w:val="FF0000"/>
        </w:rPr>
        <w:t>）题文中张炽“决不灰心、消极”说明他能正确对待挫折；“我相信，十分相信”说明他拥有坚强的一直和自信的品质。</w:t>
      </w:r>
      <w:r w:rsidRPr="005D2066">
        <w:rPr>
          <w:rFonts w:ascii="宋体" w:hAnsi="宋体" w:cs="宋体" w:hint="eastAsia"/>
          <w:color w:val="FF0000"/>
        </w:rPr>
        <w:t>所以要从挫折的积极意义、坚强的意志和自信的作用回答；</w:t>
      </w:r>
    </w:p>
    <w:p w:rsidR="00153955" w:rsidRDefault="00153955" w:rsidP="001B4F99">
      <w:pPr>
        <w:ind w:firstLineChars="200" w:firstLine="31680"/>
        <w:rPr>
          <w:rFonts w:ascii="宋体" w:cs="Times New Roman"/>
          <w:color w:val="FF0000"/>
        </w:rPr>
      </w:pPr>
      <w:r w:rsidRPr="005D2066">
        <w:rPr>
          <w:rFonts w:ascii="宋体" w:hAnsi="宋体" w:cs="宋体" w:hint="eastAsia"/>
          <w:color w:val="FF0000"/>
        </w:rPr>
        <w:t>（</w:t>
      </w:r>
      <w:r w:rsidRPr="005D2066">
        <w:rPr>
          <w:rFonts w:ascii="宋体" w:hAnsi="宋体" w:cs="宋体"/>
          <w:color w:val="FF0000"/>
        </w:rPr>
        <w:t>2</w:t>
      </w:r>
      <w:r w:rsidRPr="005D2066">
        <w:rPr>
          <w:rFonts w:ascii="宋体" w:hAnsi="宋体" w:cs="宋体" w:hint="eastAsia"/>
          <w:color w:val="FF0000"/>
        </w:rPr>
        <w:t>）“惟有求得高深的学问，即可以自己独立谋生，</w:t>
      </w:r>
      <w:r>
        <w:rPr>
          <w:rFonts w:ascii="宋体" w:hAnsi="宋体" w:cs="宋体" w:hint="eastAsia"/>
          <w:color w:val="FF0000"/>
        </w:rPr>
        <w:t>不要依靠他人”说明张太雷看到了学习和自立自强精神的作用，所以要从终身学习和培养自立精神的必要性和意义的角度回答。</w:t>
      </w:r>
    </w:p>
    <w:p w:rsidR="00153955" w:rsidRPr="003E355E" w:rsidRDefault="00153955" w:rsidP="001B4F99">
      <w:pPr>
        <w:ind w:firstLineChars="200" w:firstLine="31680"/>
        <w:rPr>
          <w:rFonts w:ascii="仿宋" w:eastAsia="仿宋" w:hAnsi="仿宋" w:cs="Times New Roman"/>
          <w:color w:val="FF0000"/>
        </w:rPr>
      </w:pPr>
      <w:r>
        <w:rPr>
          <w:rFonts w:ascii="宋体" w:hAnsi="宋体" w:cs="宋体" w:hint="eastAsia"/>
          <w:color w:val="FF0000"/>
        </w:rPr>
        <w:t>（</w:t>
      </w:r>
      <w:r>
        <w:rPr>
          <w:rFonts w:ascii="宋体" w:hAnsi="宋体" w:cs="宋体"/>
          <w:color w:val="FF0000"/>
        </w:rPr>
        <w:t>3</w:t>
      </w:r>
      <w:r>
        <w:rPr>
          <w:rFonts w:ascii="宋体" w:hAnsi="宋体" w:cs="宋体" w:hint="eastAsia"/>
          <w:color w:val="FF0000"/>
        </w:rPr>
        <w:t>）“我们始终相信中国布尔什维克党中央的伟大和领导中国革命的正确”让我们更加坚定一个信念，就是必须始终坚持中国共产党的正确领导。</w:t>
      </w:r>
    </w:p>
    <w:p w:rsidR="00153955" w:rsidRPr="00A06297" w:rsidRDefault="00153955" w:rsidP="00340645">
      <w:pPr>
        <w:pStyle w:val="ListParagraph"/>
        <w:numPr>
          <w:ilvl w:val="0"/>
          <w:numId w:val="4"/>
        </w:numPr>
        <w:ind w:firstLineChars="0"/>
        <w:rPr>
          <w:rFonts w:ascii="楷体" w:eastAsia="楷体" w:hAnsi="楷体" w:cs="Times New Roman"/>
        </w:rPr>
      </w:pPr>
      <w:r w:rsidRPr="00A06297">
        <w:rPr>
          <w:rFonts w:ascii="楷体" w:eastAsia="楷体" w:hAnsi="楷体" w:cs="楷体" w:hint="eastAsia"/>
        </w:rPr>
        <w:t>表情包已经成为流行的网络表达方式，但也出现了滥用</w:t>
      </w:r>
      <w:r>
        <w:rPr>
          <w:rFonts w:ascii="楷体" w:eastAsia="楷体" w:hAnsi="楷体" w:cs="楷体" w:hint="eastAsia"/>
        </w:rPr>
        <w:t>的乱象：有的网络公司以商业为目的，未经本人同意，将</w:t>
      </w:r>
      <w:r w:rsidRPr="00A06297">
        <w:rPr>
          <w:rFonts w:ascii="楷体" w:eastAsia="楷体" w:hAnsi="楷体" w:cs="楷体" w:hint="eastAsia"/>
        </w:rPr>
        <w:t>体育演艺明星图像制作成表情包，故意丑化他们的形象；也有个别网友为了博人眼球将纪录片《二十二》中“慰安妇”受害老人制作成带有戏谑成分的表情图像。此类突破道德底线，践踏民族情感，触碰法律红线的做法，把网络环境搞得乌烟瘴气。</w:t>
      </w:r>
    </w:p>
    <w:p w:rsidR="00153955" w:rsidRPr="00A06297" w:rsidRDefault="00153955" w:rsidP="00A06297">
      <w:pPr>
        <w:pStyle w:val="ListParagraph"/>
        <w:ind w:left="420" w:firstLineChars="0" w:firstLine="0"/>
        <w:rPr>
          <w:rFonts w:ascii="楷体" w:eastAsia="楷体" w:hAnsi="楷体" w:cs="Times New Roman"/>
        </w:rPr>
      </w:pPr>
      <w:r w:rsidRPr="00A06297">
        <w:rPr>
          <w:rFonts w:ascii="楷体" w:eastAsia="楷体" w:hAnsi="楷体" w:cs="楷体" w:hint="eastAsia"/>
        </w:rPr>
        <w:t>（注：“表情包”是利用图片来表示感情的一种方式。在移动互联网时期，人民以时下流行的明星、动漫、影视截图为素材，配上一系列匹配的文字，用以表达特定的情感。）</w:t>
      </w:r>
    </w:p>
    <w:p w:rsidR="00153955" w:rsidRDefault="00153955" w:rsidP="004C6AD7">
      <w:pPr>
        <w:pStyle w:val="ListParagraph"/>
        <w:ind w:left="420" w:firstLineChars="0" w:firstLine="0"/>
        <w:rPr>
          <w:rFonts w:ascii="仿宋" w:eastAsia="仿宋" w:hAnsi="仿宋" w:cs="Times New Roman"/>
        </w:rPr>
      </w:pPr>
      <w:r w:rsidRPr="004C6AD7">
        <w:rPr>
          <w:rFonts w:ascii="仿宋" w:eastAsia="仿宋" w:hAnsi="仿宋" w:cs="仿宋" w:hint="eastAsia"/>
        </w:rPr>
        <w:t>以上材料提醒我们，在制作和使用真人表情包时要注意些什么？（</w:t>
      </w:r>
      <w:r w:rsidRPr="004C6AD7">
        <w:rPr>
          <w:rFonts w:ascii="仿宋" w:eastAsia="仿宋" w:hAnsi="仿宋" w:cs="仿宋"/>
        </w:rPr>
        <w:t>6</w:t>
      </w:r>
      <w:r w:rsidRPr="004C6AD7">
        <w:rPr>
          <w:rFonts w:ascii="仿宋" w:eastAsia="仿宋" w:hAnsi="仿宋" w:cs="仿宋" w:hint="eastAsia"/>
        </w:rPr>
        <w:t>分）</w:t>
      </w:r>
    </w:p>
    <w:p w:rsidR="00153955" w:rsidRPr="00A760C0" w:rsidRDefault="00153955" w:rsidP="001B4F99">
      <w:pPr>
        <w:ind w:firstLineChars="200" w:firstLine="31680"/>
        <w:rPr>
          <w:rFonts w:ascii="仿宋" w:eastAsia="仿宋" w:hAnsi="仿宋" w:cs="Times New Roman"/>
        </w:rPr>
      </w:pPr>
      <w:r w:rsidRPr="003E355E">
        <w:rPr>
          <w:rFonts w:ascii="仿宋" w:eastAsia="仿宋" w:hAnsi="仿宋" w:cs="仿宋" w:hint="eastAsia"/>
          <w:color w:val="FF0000"/>
        </w:rPr>
        <w:t>【答案】</w:t>
      </w:r>
      <w:r w:rsidRPr="005D2066">
        <w:rPr>
          <w:rFonts w:ascii="仿宋" w:eastAsia="仿宋" w:hAnsi="仿宋" w:cs="仿宋" w:hint="eastAsia"/>
          <w:color w:val="FF0000"/>
        </w:rPr>
        <w:t>①自觉遵纪守法，遵守社会公德。②正确行使权利，不得损害国家的、社会的、集体的利益和他人的合法权益。③自觉维护国家安全、荣誉和利益，不得有损害国家全、荣誉和利益的行为。④自觉遵守网络道德和法律规则，增强辨别是非能力，享受健康文明的网络生活。</w:t>
      </w:r>
    </w:p>
    <w:p w:rsidR="00153955" w:rsidRPr="004C6AD7" w:rsidRDefault="00153955" w:rsidP="001B4F99">
      <w:pPr>
        <w:ind w:firstLineChars="200" w:firstLine="31680"/>
        <w:rPr>
          <w:rFonts w:ascii="仿宋" w:eastAsia="仿宋" w:hAnsi="仿宋" w:cs="Times New Roman"/>
        </w:rPr>
      </w:pPr>
      <w:r w:rsidRPr="003E355E">
        <w:rPr>
          <w:rFonts w:ascii="仿宋" w:eastAsia="仿宋" w:hAnsi="仿宋" w:cs="仿宋" w:hint="eastAsia"/>
          <w:color w:val="FF0000"/>
        </w:rPr>
        <w:t>【解析</w:t>
      </w:r>
      <w:r w:rsidRPr="005D2066">
        <w:rPr>
          <w:rFonts w:ascii="仿宋" w:eastAsia="仿宋" w:hAnsi="仿宋" w:cs="仿宋" w:hint="eastAsia"/>
          <w:color w:val="FF0000"/>
        </w:rPr>
        <w:t>】</w:t>
      </w:r>
      <w:r>
        <w:rPr>
          <w:rFonts w:ascii="宋体" w:hAnsi="宋体" w:cs="宋体" w:hint="eastAsia"/>
          <w:color w:val="FF0000"/>
        </w:rPr>
        <w:t>此题旨在考查学生的综合分析能力。</w:t>
      </w:r>
      <w:r w:rsidRPr="005D2066">
        <w:rPr>
          <w:rFonts w:ascii="楷体" w:eastAsia="楷体" w:hAnsi="楷体" w:cs="楷体" w:hint="eastAsia"/>
          <w:color w:val="FF0000"/>
        </w:rPr>
        <w:t>以商业为目的，未经本人同意，讲体育演艺明星图像制作成表情包，故意丑化他们的形象，违反了社会公德，侵犯了当事人的合法权益。个别网友为了博人眼球将纪录片《二十二》中“慰安妇”受害老人制作成带有戏谑成分的表情图像，突破了道德底线，践踏民族情感，触碰了法律红线。应该受到道德的谴责和法律的制裁。</w:t>
      </w:r>
      <w:r>
        <w:rPr>
          <w:rFonts w:ascii="楷体" w:eastAsia="楷体" w:hAnsi="楷体" w:cs="楷体" w:hint="eastAsia"/>
          <w:color w:val="FF0000"/>
        </w:rPr>
        <w:t>所以我们</w:t>
      </w:r>
      <w:r w:rsidRPr="004C6AD7">
        <w:rPr>
          <w:rFonts w:ascii="仿宋" w:eastAsia="仿宋" w:hAnsi="仿宋" w:cs="仿宋" w:hint="eastAsia"/>
        </w:rPr>
        <w:t>在制作和使用真人表情包时要</w:t>
      </w:r>
      <w:r w:rsidRPr="005D2066">
        <w:rPr>
          <w:rFonts w:ascii="仿宋" w:eastAsia="仿宋" w:hAnsi="仿宋" w:cs="仿宋" w:hint="eastAsia"/>
          <w:color w:val="FF0000"/>
        </w:rPr>
        <w:t>①自觉遵纪守法，遵守社会公德。②正确行使权利，不得损害国家的、社会的、集体的利益和他人的合法权益。③自觉维护国家安全、荣誉和利益，不得有损害国家全、荣誉和利益的行为。④自觉遵守网络道德和法律规则，增强辨别是非能力，享受健康文明的网络生活。</w:t>
      </w:r>
    </w:p>
    <w:p w:rsidR="00153955" w:rsidRPr="004C6AD7" w:rsidRDefault="00153955" w:rsidP="004C6AD7">
      <w:pPr>
        <w:pStyle w:val="ListParagraph"/>
        <w:numPr>
          <w:ilvl w:val="0"/>
          <w:numId w:val="6"/>
        </w:numPr>
        <w:ind w:firstLineChars="0"/>
        <w:rPr>
          <w:rFonts w:ascii="仿宋" w:eastAsia="仿宋" w:hAnsi="仿宋" w:cs="Times New Roman"/>
        </w:rPr>
      </w:pPr>
      <w:r w:rsidRPr="004C6AD7">
        <w:rPr>
          <w:rFonts w:ascii="仿宋" w:eastAsia="仿宋" w:hAnsi="仿宋" w:cs="仿宋" w:hint="eastAsia"/>
        </w:rPr>
        <w:t>分析评论题（结合材料，自拟题目，运用所学知识进行多角度评论。</w:t>
      </w:r>
      <w:r w:rsidRPr="004C6AD7">
        <w:rPr>
          <w:rFonts w:ascii="仿宋" w:eastAsia="仿宋" w:hAnsi="仿宋" w:cs="仿宋"/>
        </w:rPr>
        <w:t>9</w:t>
      </w:r>
      <w:r w:rsidRPr="004C6AD7">
        <w:rPr>
          <w:rFonts w:ascii="仿宋" w:eastAsia="仿宋" w:hAnsi="仿宋" w:cs="仿宋" w:hint="eastAsia"/>
        </w:rPr>
        <w:t>分）</w:t>
      </w:r>
    </w:p>
    <w:p w:rsidR="00153955" w:rsidRPr="004C6AD7" w:rsidRDefault="00153955" w:rsidP="00340645">
      <w:pPr>
        <w:pStyle w:val="ListParagraph"/>
        <w:numPr>
          <w:ilvl w:val="0"/>
          <w:numId w:val="4"/>
        </w:numPr>
        <w:ind w:firstLineChars="0"/>
        <w:rPr>
          <w:rFonts w:ascii="仿宋" w:eastAsia="仿宋" w:hAnsi="仿宋" w:cs="Times New Roman"/>
        </w:rPr>
      </w:pPr>
      <w:r w:rsidRPr="004C6AD7">
        <w:rPr>
          <w:rFonts w:ascii="仿宋" w:eastAsia="仿宋" w:hAnsi="仿宋" w:cs="仿宋" w:hint="eastAsia"/>
        </w:rPr>
        <w:t>结合材料，完成答题。</w:t>
      </w:r>
    </w:p>
    <w:p w:rsidR="00153955" w:rsidRPr="00A06297" w:rsidRDefault="00153955" w:rsidP="001B4F99">
      <w:pPr>
        <w:pStyle w:val="ListParagraph"/>
        <w:ind w:firstLine="31680"/>
        <w:rPr>
          <w:rFonts w:ascii="楷体" w:eastAsia="楷体" w:hAnsi="楷体" w:cs="Times New Roman"/>
        </w:rPr>
      </w:pPr>
      <w:r w:rsidRPr="00A06297">
        <w:rPr>
          <w:rFonts w:ascii="楷体" w:eastAsia="楷体" w:hAnsi="楷体" w:cs="楷体" w:hint="eastAsia"/>
        </w:rPr>
        <w:t>一花独放不是春，百花齐放春满园。</w:t>
      </w:r>
    </w:p>
    <w:p w:rsidR="00153955" w:rsidRPr="007C3998" w:rsidRDefault="00153955" w:rsidP="001B4F99">
      <w:pPr>
        <w:ind w:firstLineChars="200" w:firstLine="31680"/>
        <w:rPr>
          <w:rFonts w:ascii="楷体" w:eastAsia="楷体" w:hAnsi="楷体" w:cs="Times New Roman"/>
        </w:rPr>
      </w:pPr>
      <w:r w:rsidRPr="007C3998">
        <w:rPr>
          <w:rFonts w:ascii="楷体" w:eastAsia="楷体" w:hAnsi="楷体" w:cs="楷体" w:hint="eastAsia"/>
        </w:rPr>
        <w:t>国产大飞机筑梦蓝天、“复兴号”完成首发、“蓝鲸一号”成功试采可燃冰……这些具有世界先进水平的重大科技创新成果，彰显了国有经济的实力与担当；被称作中国“新四大发明”的高铁、移动支付、共享单车、网购，除高铁外的</w:t>
      </w:r>
      <w:r w:rsidRPr="007C3998">
        <w:rPr>
          <w:rFonts w:ascii="楷体" w:eastAsia="楷体" w:hAnsi="楷体" w:cs="楷体"/>
        </w:rPr>
        <w:t>3</w:t>
      </w:r>
      <w:r w:rsidRPr="007C3998">
        <w:rPr>
          <w:rFonts w:ascii="楷体" w:eastAsia="楷体" w:hAnsi="楷体" w:cs="楷体" w:hint="eastAsia"/>
        </w:rPr>
        <w:t>项，都是民营企业的创新之举。民营与国企一道分享“中国骄傲”的荣光。据不完全统计，近</w:t>
      </w:r>
      <w:r w:rsidRPr="007C3998">
        <w:rPr>
          <w:rFonts w:ascii="楷体" w:eastAsia="楷体" w:hAnsi="楷体" w:cs="楷体"/>
        </w:rPr>
        <w:t>5</w:t>
      </w:r>
      <w:r w:rsidRPr="007C3998">
        <w:rPr>
          <w:rFonts w:ascii="楷体" w:eastAsia="楷体" w:hAnsi="楷体" w:cs="楷体" w:hint="eastAsia"/>
        </w:rPr>
        <w:t>年来，仅中央企业与民营企业</w:t>
      </w:r>
      <w:r w:rsidRPr="007C3998">
        <w:rPr>
          <w:rFonts w:ascii="楷体" w:eastAsia="楷体" w:hAnsi="楷体" w:cs="楷体"/>
        </w:rPr>
        <w:t>5000</w:t>
      </w:r>
      <w:r w:rsidRPr="007C3998">
        <w:rPr>
          <w:rFonts w:ascii="楷体" w:eastAsia="楷体" w:hAnsi="楷体" w:cs="楷体" w:hint="eastAsia"/>
        </w:rPr>
        <w:t>万元规模以上合作项目已超过</w:t>
      </w:r>
      <w:r w:rsidRPr="007C3998">
        <w:rPr>
          <w:rFonts w:ascii="楷体" w:eastAsia="楷体" w:hAnsi="楷体" w:cs="楷体"/>
        </w:rPr>
        <w:t>1000</w:t>
      </w:r>
      <w:r w:rsidRPr="007C3998">
        <w:rPr>
          <w:rFonts w:ascii="楷体" w:eastAsia="楷体" w:hAnsi="楷体" w:cs="楷体" w:hint="eastAsia"/>
        </w:rPr>
        <w:t>项，设计总金额达</w:t>
      </w:r>
      <w:r w:rsidRPr="007C3998">
        <w:rPr>
          <w:rFonts w:ascii="楷体" w:eastAsia="楷体" w:hAnsi="楷体" w:cs="楷体"/>
        </w:rPr>
        <w:t>2</w:t>
      </w:r>
      <w:r w:rsidRPr="007C3998">
        <w:rPr>
          <w:rFonts w:ascii="楷体" w:eastAsia="楷体" w:hAnsi="楷体" w:cs="楷体" w:hint="eastAsia"/>
        </w:rPr>
        <w:t>万亿元以上。</w:t>
      </w:r>
    </w:p>
    <w:p w:rsidR="00153955" w:rsidRPr="007C3998" w:rsidRDefault="00153955" w:rsidP="001B4F99">
      <w:pPr>
        <w:ind w:firstLineChars="200" w:firstLine="31680"/>
        <w:rPr>
          <w:rFonts w:ascii="楷体" w:eastAsia="楷体" w:hAnsi="楷体" w:cs="Times New Roman"/>
        </w:rPr>
      </w:pPr>
      <w:r w:rsidRPr="007C3998">
        <w:rPr>
          <w:rFonts w:ascii="楷体" w:eastAsia="楷体" w:hAnsi="楷体" w:cs="楷体" w:hint="eastAsia"/>
        </w:rPr>
        <w:t>国企如同骨骼，民企好似肌肉，二者共同汇聚起中国经济的巨大能量，统一于中国特色社会主义建设进程中，为经济发展注入蓬勃生机，共同构筑了经济巨龙腾飞的现实基础。</w:t>
      </w:r>
    </w:p>
    <w:p w:rsidR="00153955" w:rsidRPr="004C6AD7" w:rsidRDefault="00153955" w:rsidP="001B4F99">
      <w:pPr>
        <w:ind w:firstLineChars="200" w:firstLine="31680"/>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1</w:t>
      </w:r>
      <w:r w:rsidRPr="004C6AD7">
        <w:rPr>
          <w:rFonts w:ascii="仿宋" w:eastAsia="仿宋" w:hAnsi="仿宋" w:cs="仿宋" w:hint="eastAsia"/>
        </w:rPr>
        <w:t>）拟题：运用所学知识，自拟一个体现材料主要内容的题目。（</w:t>
      </w:r>
      <w:r w:rsidRPr="004C6AD7">
        <w:rPr>
          <w:rFonts w:ascii="仿宋" w:eastAsia="仿宋" w:hAnsi="仿宋" w:cs="仿宋"/>
        </w:rPr>
        <w:t>3</w:t>
      </w:r>
      <w:r w:rsidRPr="004C6AD7">
        <w:rPr>
          <w:rFonts w:ascii="仿宋" w:eastAsia="仿宋" w:hAnsi="仿宋" w:cs="仿宋" w:hint="eastAsia"/>
        </w:rPr>
        <w:t>分）</w:t>
      </w:r>
    </w:p>
    <w:p w:rsidR="00153955" w:rsidRPr="004C6AD7" w:rsidRDefault="00153955" w:rsidP="004C6AD7">
      <w:pPr>
        <w:pStyle w:val="ListParagraph"/>
        <w:ind w:left="420" w:firstLineChars="0" w:firstLine="0"/>
        <w:rPr>
          <w:rFonts w:ascii="仿宋" w:eastAsia="仿宋" w:hAnsi="仿宋" w:cs="仿宋"/>
        </w:rPr>
      </w:pPr>
      <w:r w:rsidRPr="004C6AD7">
        <w:rPr>
          <w:rFonts w:ascii="仿宋" w:eastAsia="仿宋" w:hAnsi="仿宋" w:cs="仿宋" w:hint="eastAsia"/>
        </w:rPr>
        <w:t>题目：</w:t>
      </w:r>
      <w:r w:rsidRPr="004C6AD7">
        <w:rPr>
          <w:rFonts w:ascii="仿宋" w:eastAsia="仿宋" w:hAnsi="仿宋" w:cs="仿宋"/>
        </w:rPr>
        <w:t>_________________________________________________________</w:t>
      </w:r>
    </w:p>
    <w:p w:rsidR="00153955" w:rsidRDefault="00153955" w:rsidP="004C6AD7">
      <w:pPr>
        <w:pStyle w:val="ListParagraph"/>
        <w:ind w:left="420" w:firstLineChars="0" w:firstLine="0"/>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）评论：从不同的角度对上述材料进行分析评论。（每一角度</w:t>
      </w:r>
      <w:r w:rsidRPr="004C6AD7">
        <w:rPr>
          <w:rFonts w:ascii="仿宋" w:eastAsia="仿宋" w:hAnsi="仿宋" w:cs="仿宋"/>
        </w:rPr>
        <w:t>2</w:t>
      </w:r>
      <w:r w:rsidRPr="004C6AD7">
        <w:rPr>
          <w:rFonts w:ascii="仿宋" w:eastAsia="仿宋" w:hAnsi="仿宋" w:cs="仿宋" w:hint="eastAsia"/>
        </w:rPr>
        <w:t>分，共</w:t>
      </w:r>
      <w:r w:rsidRPr="004C6AD7">
        <w:rPr>
          <w:rFonts w:ascii="仿宋" w:eastAsia="仿宋" w:hAnsi="仿宋" w:cs="仿宋"/>
        </w:rPr>
        <w:t>6</w:t>
      </w:r>
      <w:r w:rsidRPr="004C6AD7">
        <w:rPr>
          <w:rFonts w:ascii="仿宋" w:eastAsia="仿宋" w:hAnsi="仿宋" w:cs="仿宋" w:hint="eastAsia"/>
        </w:rPr>
        <w:t>分）</w:t>
      </w:r>
    </w:p>
    <w:p w:rsidR="00153955" w:rsidRPr="007C3998" w:rsidRDefault="00153955" w:rsidP="001B4F99">
      <w:pPr>
        <w:ind w:firstLineChars="200" w:firstLine="31680"/>
        <w:rPr>
          <w:rFonts w:ascii="仿宋" w:eastAsia="仿宋" w:hAnsi="仿宋" w:cs="Times New Roman"/>
          <w:color w:val="FF0000"/>
        </w:rPr>
      </w:pPr>
      <w:r w:rsidRPr="003E355E">
        <w:rPr>
          <w:rFonts w:ascii="仿宋" w:eastAsia="仿宋" w:hAnsi="仿宋" w:cs="仿宋" w:hint="eastAsia"/>
          <w:color w:val="FF0000"/>
        </w:rPr>
        <w:t>【答案】</w:t>
      </w:r>
      <w:r w:rsidRPr="007C3998">
        <w:rPr>
          <w:rFonts w:ascii="仿宋" w:eastAsia="仿宋" w:hAnsi="仿宋" w:cs="仿宋" w:hint="eastAsia"/>
          <w:color w:val="FF0000"/>
        </w:rPr>
        <w:t>（</w:t>
      </w:r>
      <w:r w:rsidRPr="007C3998">
        <w:rPr>
          <w:rFonts w:ascii="仿宋" w:eastAsia="仿宋" w:hAnsi="仿宋" w:cs="仿宋"/>
          <w:color w:val="FF0000"/>
        </w:rPr>
        <w:t>1</w:t>
      </w:r>
      <w:r w:rsidRPr="007C3998">
        <w:rPr>
          <w:rFonts w:ascii="仿宋" w:eastAsia="仿宋" w:hAnsi="仿宋" w:cs="仿宋" w:hint="eastAsia"/>
          <w:color w:val="FF0000"/>
        </w:rPr>
        <w:t>）题目如：《充满生机和活力的基本经济制度》《国企民企，携手共进》《国企民企，汇聚中国经济巨大能量》等。</w:t>
      </w:r>
    </w:p>
    <w:p w:rsidR="00153955" w:rsidRPr="007C3998" w:rsidRDefault="00153955" w:rsidP="001B4F99">
      <w:pPr>
        <w:ind w:firstLineChars="200" w:firstLine="31680"/>
        <w:rPr>
          <w:rFonts w:ascii="仿宋" w:eastAsia="仿宋" w:hAnsi="仿宋" w:cs="Times New Roman"/>
          <w:color w:val="FF0000"/>
        </w:rPr>
      </w:pPr>
      <w:r w:rsidRPr="007C3998">
        <w:rPr>
          <w:rFonts w:ascii="仿宋" w:eastAsia="仿宋" w:hAnsi="仿宋" w:cs="仿宋" w:hint="eastAsia"/>
          <w:color w:val="FF0000"/>
        </w:rPr>
        <w:t>（</w:t>
      </w:r>
      <w:r w:rsidRPr="007C3998">
        <w:rPr>
          <w:rFonts w:ascii="仿宋" w:eastAsia="仿宋" w:hAnsi="仿宋" w:cs="仿宋"/>
          <w:color w:val="FF0000"/>
        </w:rPr>
        <w:t>2</w:t>
      </w:r>
      <w:r w:rsidRPr="007C3998">
        <w:rPr>
          <w:rFonts w:ascii="仿宋" w:eastAsia="仿宋" w:hAnsi="仿宋" w:cs="仿宋" w:hint="eastAsia"/>
          <w:color w:val="FF0000"/>
        </w:rPr>
        <w:t>）例答：</w:t>
      </w:r>
    </w:p>
    <w:p w:rsidR="00153955" w:rsidRPr="007C3998" w:rsidRDefault="00153955" w:rsidP="001B4F99">
      <w:pPr>
        <w:ind w:firstLineChars="200" w:firstLine="31680"/>
        <w:rPr>
          <w:rFonts w:ascii="仿宋" w:eastAsia="仿宋" w:hAnsi="仿宋" w:cs="Times New Roman"/>
          <w:color w:val="FF0000"/>
        </w:rPr>
      </w:pPr>
      <w:r w:rsidRPr="007C3998">
        <w:rPr>
          <w:rFonts w:ascii="仿宋" w:eastAsia="仿宋" w:hAnsi="仿宋" w:cs="仿宋" w:hint="eastAsia"/>
          <w:b/>
          <w:bCs/>
          <w:color w:val="FF0000"/>
        </w:rPr>
        <w:t>①从科技创新的角度：</w:t>
      </w:r>
      <w:r w:rsidRPr="007C3998">
        <w:rPr>
          <w:rFonts w:ascii="仿宋" w:eastAsia="仿宋" w:hAnsi="仿宋" w:cs="仿宋" w:hint="eastAsia"/>
          <w:color w:val="FF0000"/>
        </w:rPr>
        <w:t>改革开放以来，我国科技创新取得了举世瞩目的成就；科学技术是第一生产力，是先进生产力的集中体现和重要标志；科技进步和科技创新是发展先进生产力的决定性因素；创新是一个民族进步的灵魂，是一个国家兴旺发达的不竭动力；创新是引领发展的第一动力；是建设现代化经济体系的战略支撑。</w:t>
      </w:r>
    </w:p>
    <w:p w:rsidR="00153955" w:rsidRPr="007C3998" w:rsidRDefault="00153955" w:rsidP="001B4F99">
      <w:pPr>
        <w:ind w:firstLineChars="200" w:firstLine="31680"/>
        <w:rPr>
          <w:rFonts w:ascii="仿宋" w:eastAsia="仿宋" w:hAnsi="仿宋" w:cs="Times New Roman"/>
          <w:color w:val="FF0000"/>
        </w:rPr>
      </w:pPr>
      <w:r w:rsidRPr="007C3998">
        <w:rPr>
          <w:rFonts w:ascii="仿宋" w:eastAsia="仿宋" w:hAnsi="仿宋" w:cs="仿宋" w:hint="eastAsia"/>
          <w:b/>
          <w:bCs/>
          <w:color w:val="FF0000"/>
        </w:rPr>
        <w:t>②从合作的角度：</w:t>
      </w:r>
      <w:r w:rsidRPr="007C3998">
        <w:rPr>
          <w:rFonts w:ascii="仿宋" w:eastAsia="仿宋" w:hAnsi="仿宋" w:cs="仿宋" w:hint="eastAsia"/>
          <w:color w:val="FF0000"/>
        </w:rPr>
        <w:t>任何事业的成功，都需要良好的合作；合作能聚集力量、启发思维、开拓事业、激发创造性。</w:t>
      </w:r>
    </w:p>
    <w:p w:rsidR="00153955" w:rsidRPr="007C3998" w:rsidRDefault="00153955" w:rsidP="001B4F99">
      <w:pPr>
        <w:ind w:firstLineChars="200" w:firstLine="31680"/>
        <w:rPr>
          <w:rFonts w:ascii="仿宋" w:eastAsia="仿宋" w:hAnsi="仿宋" w:cs="Times New Roman"/>
          <w:color w:val="FF0000"/>
        </w:rPr>
      </w:pPr>
      <w:r w:rsidRPr="007C3998">
        <w:rPr>
          <w:rFonts w:ascii="仿宋" w:eastAsia="仿宋" w:hAnsi="仿宋" w:cs="仿宋" w:hint="eastAsia"/>
          <w:b/>
          <w:bCs/>
          <w:color w:val="FF0000"/>
        </w:rPr>
        <w:t>③从经济制度的角度：</w:t>
      </w:r>
      <w:r w:rsidRPr="007C3998">
        <w:rPr>
          <w:rFonts w:ascii="仿宋" w:eastAsia="仿宋" w:hAnsi="仿宋" w:cs="仿宋" w:hint="eastAsia"/>
          <w:color w:val="FF0000"/>
        </w:rPr>
        <w:t>公有制为主体，多种所有制经济共同发展，是我国社会主义初级阶段的一项基本经济制度；公有制经济和非公有制经济都是我国社会主义市场经济的重要组成部分，都是我国经济社会发展的重要基础。</w:t>
      </w:r>
    </w:p>
    <w:p w:rsidR="00153955" w:rsidRPr="004C6AD7" w:rsidRDefault="00153955" w:rsidP="001B4F99">
      <w:pPr>
        <w:ind w:firstLineChars="200" w:firstLine="31680"/>
        <w:rPr>
          <w:rFonts w:ascii="仿宋" w:eastAsia="仿宋" w:hAnsi="仿宋" w:cs="Times New Roman"/>
        </w:rPr>
      </w:pPr>
      <w:r w:rsidRPr="003E355E">
        <w:rPr>
          <w:rFonts w:ascii="仿宋" w:eastAsia="仿宋" w:hAnsi="仿宋" w:cs="仿宋" w:hint="eastAsia"/>
          <w:color w:val="FF0000"/>
        </w:rPr>
        <w:t>【解析】</w:t>
      </w:r>
      <w:r>
        <w:rPr>
          <w:rFonts w:ascii="宋体" w:hAnsi="宋体" w:cs="宋体" w:hint="eastAsia"/>
          <w:color w:val="FF0000"/>
        </w:rPr>
        <w:t>此题旨在考查学生对我国经济制度、科技创新、合作的认识，主要考查学生的综合分析能力。“国产大飞机”“复兴号”“蓝鲸一号”“新四大发明”等表明我国在科技创新方面取得了举世瞩目的成就。可从科技创新的角度作答。</w:t>
      </w:r>
      <w:r w:rsidRPr="003851DE">
        <w:rPr>
          <w:rFonts w:ascii="宋体" w:hAnsi="宋体" w:cs="宋体" w:hint="eastAsia"/>
          <w:color w:val="FF0000"/>
        </w:rPr>
        <w:t>近</w:t>
      </w:r>
      <w:r w:rsidRPr="003851DE">
        <w:rPr>
          <w:rFonts w:ascii="宋体" w:hAnsi="宋体" w:cs="宋体"/>
          <w:color w:val="FF0000"/>
        </w:rPr>
        <w:t>5</w:t>
      </w:r>
      <w:r w:rsidRPr="003851DE">
        <w:rPr>
          <w:rFonts w:ascii="宋体" w:hAnsi="宋体" w:cs="宋体" w:hint="eastAsia"/>
          <w:color w:val="FF0000"/>
        </w:rPr>
        <w:t>年来，仅中央企业与民营企业</w:t>
      </w:r>
      <w:r w:rsidRPr="003851DE">
        <w:rPr>
          <w:rFonts w:ascii="宋体" w:hAnsi="宋体" w:cs="宋体"/>
          <w:color w:val="FF0000"/>
        </w:rPr>
        <w:t>5000</w:t>
      </w:r>
      <w:r w:rsidRPr="003851DE">
        <w:rPr>
          <w:rFonts w:ascii="宋体" w:hAnsi="宋体" w:cs="宋体" w:hint="eastAsia"/>
          <w:color w:val="FF0000"/>
        </w:rPr>
        <w:t>万元规模以上合作项目已超过</w:t>
      </w:r>
      <w:r w:rsidRPr="003851DE">
        <w:rPr>
          <w:rFonts w:ascii="宋体" w:hAnsi="宋体" w:cs="宋体"/>
          <w:color w:val="FF0000"/>
        </w:rPr>
        <w:t>1000</w:t>
      </w:r>
      <w:r w:rsidRPr="003851DE">
        <w:rPr>
          <w:rFonts w:ascii="宋体" w:hAnsi="宋体" w:cs="宋体" w:hint="eastAsia"/>
          <w:color w:val="FF0000"/>
        </w:rPr>
        <w:t>项，可从合作的角度作答。</w:t>
      </w:r>
      <w:r>
        <w:rPr>
          <w:rFonts w:ascii="宋体" w:hAnsi="宋体" w:cs="宋体" w:hint="eastAsia"/>
          <w:color w:val="FF0000"/>
        </w:rPr>
        <w:t>“</w:t>
      </w:r>
      <w:r w:rsidRPr="003851DE">
        <w:rPr>
          <w:rFonts w:ascii="宋体" w:hAnsi="宋体" w:cs="宋体" w:hint="eastAsia"/>
          <w:color w:val="FF0000"/>
        </w:rPr>
        <w:t>国企如同骨骼，民企好似肌肉</w:t>
      </w:r>
      <w:r>
        <w:rPr>
          <w:rFonts w:ascii="宋体" w:hAnsi="宋体" w:cs="宋体" w:hint="eastAsia"/>
          <w:color w:val="FF0000"/>
        </w:rPr>
        <w:t>”可从经济制度的角度作答。</w:t>
      </w:r>
    </w:p>
    <w:p w:rsidR="00153955" w:rsidRPr="004C6AD7" w:rsidRDefault="00153955" w:rsidP="004C6AD7">
      <w:pPr>
        <w:pStyle w:val="ListParagraph"/>
        <w:numPr>
          <w:ilvl w:val="0"/>
          <w:numId w:val="6"/>
        </w:numPr>
        <w:ind w:firstLineChars="0"/>
        <w:rPr>
          <w:rFonts w:ascii="仿宋" w:eastAsia="仿宋" w:hAnsi="仿宋" w:cs="Times New Roman"/>
        </w:rPr>
      </w:pPr>
      <w:r w:rsidRPr="004C6AD7">
        <w:rPr>
          <w:rFonts w:ascii="仿宋" w:eastAsia="仿宋" w:hAnsi="仿宋" w:cs="仿宋" w:hint="eastAsia"/>
        </w:rPr>
        <w:t>探究实践题（紧扣题意，综合运用所学知识进行探究与实践。</w:t>
      </w:r>
      <w:r w:rsidRPr="004C6AD7">
        <w:rPr>
          <w:rFonts w:ascii="仿宋" w:eastAsia="仿宋" w:hAnsi="仿宋" w:cs="仿宋"/>
        </w:rPr>
        <w:t>12</w:t>
      </w:r>
      <w:r w:rsidRPr="004C6AD7">
        <w:rPr>
          <w:rFonts w:ascii="仿宋" w:eastAsia="仿宋" w:hAnsi="仿宋" w:cs="仿宋" w:hint="eastAsia"/>
        </w:rPr>
        <w:t>分）</w:t>
      </w:r>
    </w:p>
    <w:p w:rsidR="00153955" w:rsidRPr="00A06297" w:rsidRDefault="00153955" w:rsidP="00340645">
      <w:pPr>
        <w:pStyle w:val="ListParagraph"/>
        <w:numPr>
          <w:ilvl w:val="0"/>
          <w:numId w:val="4"/>
        </w:numPr>
        <w:ind w:firstLineChars="0"/>
        <w:rPr>
          <w:rFonts w:ascii="楷体" w:eastAsia="楷体" w:hAnsi="楷体" w:cs="Times New Roman"/>
        </w:rPr>
      </w:pPr>
      <w:r w:rsidRPr="00A06297">
        <w:rPr>
          <w:rFonts w:ascii="楷体" w:eastAsia="楷体" w:hAnsi="楷体" w:cs="楷体"/>
        </w:rPr>
        <w:t>2018</w:t>
      </w:r>
      <w:r w:rsidRPr="00A06297">
        <w:rPr>
          <w:rFonts w:ascii="楷体" w:eastAsia="楷体" w:hAnsi="楷体" w:cs="楷体" w:hint="eastAsia"/>
        </w:rPr>
        <w:t>年是全面贯彻党的十九大精神的开局之年，也是改革开放</w:t>
      </w:r>
      <w:r w:rsidRPr="00A06297">
        <w:rPr>
          <w:rFonts w:ascii="楷体" w:eastAsia="楷体" w:hAnsi="楷体" w:cs="楷体"/>
        </w:rPr>
        <w:t>40</w:t>
      </w:r>
      <w:r w:rsidRPr="00A06297">
        <w:rPr>
          <w:rFonts w:ascii="楷体" w:eastAsia="楷体" w:hAnsi="楷体" w:cs="楷体" w:hint="eastAsia"/>
        </w:rPr>
        <w:t>周年。</w:t>
      </w:r>
    </w:p>
    <w:p w:rsidR="00153955" w:rsidRPr="00A06297" w:rsidRDefault="00153955" w:rsidP="001B4F99">
      <w:pPr>
        <w:ind w:firstLineChars="200" w:firstLine="31680"/>
        <w:rPr>
          <w:rFonts w:ascii="楷体" w:eastAsia="楷体" w:hAnsi="楷体" w:cs="Times New Roman"/>
        </w:rPr>
      </w:pPr>
      <w:r w:rsidRPr="00A06297">
        <w:rPr>
          <w:rFonts w:ascii="楷体" w:eastAsia="楷体" w:hAnsi="楷体" w:cs="楷体" w:hint="eastAsia"/>
        </w:rPr>
        <w:t>▲党的十八大以来，我国改革开放取得新成就</w:t>
      </w:r>
    </w:p>
    <w:p w:rsidR="00153955" w:rsidRDefault="00153955" w:rsidP="001B4F99">
      <w:pPr>
        <w:ind w:firstLineChars="200" w:firstLine="31680"/>
        <w:rPr>
          <w:rFonts w:ascii="仿宋" w:eastAsia="仿宋" w:hAnsi="仿宋" w:cs="Times New Roman"/>
        </w:rPr>
      </w:pPr>
      <w:r>
        <w:rPr>
          <w:noProof/>
        </w:rPr>
        <w:pict>
          <v:shape id="图片 9" o:spid="_x0000_s1030" type="#_x0000_t75" style="position:absolute;left:0;text-align:left;margin-left:186pt;margin-top:.35pt;width:226pt;height:145.25pt;z-index:251660288;visibility:visible;mso-position-horizontal:right;mso-position-horizontal-relative:margin">
            <v:imagedata r:id="rId8" o:title=""/>
            <w10:wrap type="square" anchorx="margin"/>
          </v:shape>
        </w:pict>
      </w:r>
      <w:r w:rsidRPr="004C6AD7">
        <w:rPr>
          <w:rFonts w:ascii="仿宋" w:eastAsia="仿宋" w:hAnsi="仿宋" w:cs="仿宋" w:hint="eastAsia"/>
        </w:rPr>
        <w:t>（</w:t>
      </w:r>
      <w:r w:rsidRPr="004C6AD7">
        <w:rPr>
          <w:rFonts w:ascii="仿宋" w:eastAsia="仿宋" w:hAnsi="仿宋" w:cs="仿宋"/>
        </w:rPr>
        <w:t>1</w:t>
      </w:r>
      <w:r w:rsidRPr="004C6AD7">
        <w:rPr>
          <w:rFonts w:ascii="仿宋" w:eastAsia="仿宋" w:hAnsi="仿宋" w:cs="仿宋" w:hint="eastAsia"/>
        </w:rPr>
        <w:t>）从右边图表中，你能读出哪些信息？（</w:t>
      </w:r>
      <w:r w:rsidRPr="004C6AD7">
        <w:rPr>
          <w:rFonts w:ascii="仿宋" w:eastAsia="仿宋" w:hAnsi="仿宋" w:cs="仿宋"/>
        </w:rPr>
        <w:t>4</w:t>
      </w:r>
      <w:r w:rsidRPr="004C6AD7">
        <w:rPr>
          <w:rFonts w:ascii="仿宋" w:eastAsia="仿宋" w:hAnsi="仿宋" w:cs="仿宋" w:hint="eastAsia"/>
        </w:rPr>
        <w:t>分）</w:t>
      </w:r>
    </w:p>
    <w:p w:rsidR="00153955" w:rsidRPr="000D7628" w:rsidRDefault="00153955" w:rsidP="001B4F99">
      <w:pPr>
        <w:ind w:firstLineChars="200" w:firstLine="31680"/>
        <w:rPr>
          <w:rFonts w:ascii="仿宋" w:eastAsia="仿宋" w:hAnsi="仿宋" w:cs="Times New Roman"/>
          <w:color w:val="FF0000"/>
        </w:rPr>
      </w:pPr>
      <w:r w:rsidRPr="003E355E">
        <w:rPr>
          <w:rFonts w:ascii="仿宋" w:eastAsia="仿宋" w:hAnsi="仿宋" w:cs="仿宋" w:hint="eastAsia"/>
          <w:color w:val="FF0000"/>
        </w:rPr>
        <w:t>【答案】</w:t>
      </w:r>
      <w:r w:rsidRPr="000D7628">
        <w:rPr>
          <w:rFonts w:ascii="仿宋" w:eastAsia="仿宋" w:hAnsi="仿宋" w:cs="仿宋" w:hint="eastAsia"/>
          <w:color w:val="FF0000"/>
        </w:rPr>
        <w:t>①改革开放以来，我国经济不断发展，综合国力不断增强。②我国经济是世界经济的重要组成部分，对世界经济产生了积极而重大的影响。</w:t>
      </w:r>
    </w:p>
    <w:p w:rsidR="00153955" w:rsidRPr="004C6AD7" w:rsidRDefault="00153955" w:rsidP="001B4F99">
      <w:pPr>
        <w:ind w:firstLineChars="200" w:firstLine="31680"/>
        <w:rPr>
          <w:rFonts w:ascii="仿宋" w:eastAsia="仿宋" w:hAnsi="仿宋" w:cs="Times New Roman"/>
        </w:rPr>
      </w:pPr>
      <w:r w:rsidRPr="003E355E">
        <w:rPr>
          <w:rFonts w:ascii="仿宋" w:eastAsia="仿宋" w:hAnsi="仿宋" w:cs="仿宋" w:hint="eastAsia"/>
          <w:color w:val="FF0000"/>
        </w:rPr>
        <w:t>【解析】</w:t>
      </w:r>
      <w:r>
        <w:rPr>
          <w:rFonts w:ascii="宋体" w:hAnsi="宋体" w:cs="宋体" w:hint="eastAsia"/>
          <w:color w:val="FF0000"/>
        </w:rPr>
        <w:t>此问旨在考查学生对我国取得的成就及我国经济的发展的地位和作用的认识，主要考查学生的认知能力。结合材料中的关键信息有</w:t>
      </w:r>
      <w:r>
        <w:rPr>
          <w:rFonts w:ascii="宋体" w:cs="宋体" w:hint="eastAsia"/>
          <w:color w:val="FF0000"/>
        </w:rPr>
        <w:t>“</w:t>
      </w:r>
      <w:r>
        <w:rPr>
          <w:rFonts w:ascii="宋体" w:hAnsi="宋体" w:cs="宋体" w:hint="eastAsia"/>
          <w:color w:val="FF0000"/>
        </w:rPr>
        <w:t>国内生产总值从</w:t>
      </w:r>
      <w:r>
        <w:rPr>
          <w:rFonts w:ascii="宋体" w:hAnsi="宋体" w:cs="宋体"/>
          <w:color w:val="FF0000"/>
        </w:rPr>
        <w:t>54</w:t>
      </w:r>
      <w:r>
        <w:rPr>
          <w:rFonts w:ascii="宋体" w:hAnsi="宋体" w:cs="宋体" w:hint="eastAsia"/>
          <w:color w:val="FF0000"/>
        </w:rPr>
        <w:t>万亿元增加到</w:t>
      </w:r>
      <w:r>
        <w:rPr>
          <w:rFonts w:ascii="宋体" w:hAnsi="宋体" w:cs="宋体"/>
          <w:color w:val="FF0000"/>
        </w:rPr>
        <w:t>82.7</w:t>
      </w:r>
      <w:r>
        <w:rPr>
          <w:rFonts w:ascii="宋体" w:hAnsi="宋体" w:cs="宋体" w:hint="eastAsia"/>
          <w:color w:val="FF0000"/>
        </w:rPr>
        <w:t>万亿元</w:t>
      </w:r>
      <w:r>
        <w:rPr>
          <w:rFonts w:ascii="宋体" w:cs="宋体" w:hint="eastAsia"/>
          <w:color w:val="FF0000"/>
        </w:rPr>
        <w:t>”</w:t>
      </w:r>
      <w:r>
        <w:rPr>
          <w:rFonts w:ascii="宋体" w:hAnsi="宋体" w:cs="宋体" w:hint="eastAsia"/>
          <w:color w:val="FF0000"/>
        </w:rPr>
        <w:t>；“占世界经济比重从</w:t>
      </w:r>
      <w:r>
        <w:rPr>
          <w:rFonts w:ascii="宋体" w:hAnsi="宋体" w:cs="宋体"/>
          <w:color w:val="FF0000"/>
        </w:rPr>
        <w:t>11.4</w:t>
      </w:r>
      <w:r>
        <w:rPr>
          <w:rFonts w:ascii="宋体" w:hAnsi="宋体" w:cs="宋体" w:hint="eastAsia"/>
          <w:color w:val="FF0000"/>
        </w:rPr>
        <w:t>提高到</w:t>
      </w:r>
      <w:r>
        <w:rPr>
          <w:rFonts w:ascii="宋体" w:hAnsi="宋体" w:cs="宋体"/>
          <w:color w:val="FF0000"/>
        </w:rPr>
        <w:t>15%</w:t>
      </w:r>
      <w:r>
        <w:rPr>
          <w:rFonts w:ascii="宋体" w:hAnsi="宋体" w:cs="宋体" w:hint="eastAsia"/>
          <w:color w:val="FF0000"/>
        </w:rPr>
        <w:t>左右”；对世界经济增长贡献率超过</w:t>
      </w:r>
      <w:r>
        <w:rPr>
          <w:rFonts w:ascii="宋体" w:hAnsi="宋体" w:cs="宋体"/>
          <w:color w:val="FF0000"/>
        </w:rPr>
        <w:t>30%</w:t>
      </w:r>
      <w:r>
        <w:rPr>
          <w:rFonts w:ascii="宋体" w:hAnsi="宋体" w:cs="宋体" w:hint="eastAsia"/>
          <w:color w:val="FF0000"/>
        </w:rPr>
        <w:t>。</w:t>
      </w:r>
      <w:bookmarkStart w:id="2" w:name="_GoBack"/>
      <w:bookmarkEnd w:id="2"/>
    </w:p>
    <w:p w:rsidR="00153955" w:rsidRPr="00A06297" w:rsidRDefault="00153955" w:rsidP="001B4F99">
      <w:pPr>
        <w:ind w:firstLineChars="200" w:firstLine="31680"/>
        <w:rPr>
          <w:rFonts w:ascii="楷体" w:eastAsia="楷体" w:hAnsi="楷体" w:cs="Times New Roman"/>
        </w:rPr>
      </w:pPr>
      <w:r w:rsidRPr="00A06297">
        <w:rPr>
          <w:rFonts w:ascii="楷体" w:eastAsia="楷体" w:hAnsi="楷体" w:cs="楷体" w:hint="eastAsia"/>
        </w:rPr>
        <w:t>▲进入新时代，中国在法治的道路上迈开了坚定步伐。</w:t>
      </w:r>
      <w:r w:rsidRPr="00A06297">
        <w:rPr>
          <w:rFonts w:ascii="楷体" w:eastAsia="楷体" w:hAnsi="楷体" w:cs="楷体"/>
        </w:rPr>
        <w:t>2018</w:t>
      </w:r>
      <w:r w:rsidRPr="00A06297">
        <w:rPr>
          <w:rFonts w:ascii="楷体" w:eastAsia="楷体" w:hAnsi="楷体" w:cs="楷体" w:hint="eastAsia"/>
        </w:rPr>
        <w:t>年</w:t>
      </w:r>
      <w:r w:rsidRPr="00A06297">
        <w:rPr>
          <w:rFonts w:ascii="楷体" w:eastAsia="楷体" w:hAnsi="楷体" w:cs="楷体"/>
        </w:rPr>
        <w:t>3</w:t>
      </w:r>
      <w:r w:rsidRPr="00A06297">
        <w:rPr>
          <w:rFonts w:ascii="楷体" w:eastAsia="楷体" w:hAnsi="楷体" w:cs="楷体" w:hint="eastAsia"/>
        </w:rPr>
        <w:t>月</w:t>
      </w:r>
      <w:r w:rsidRPr="00A06297">
        <w:rPr>
          <w:rFonts w:ascii="楷体" w:eastAsia="楷体" w:hAnsi="楷体" w:cs="楷体"/>
        </w:rPr>
        <w:t>20</w:t>
      </w:r>
      <w:r w:rsidRPr="00A06297">
        <w:rPr>
          <w:rFonts w:ascii="楷体" w:eastAsia="楷体" w:hAnsi="楷体" w:cs="楷体" w:hint="eastAsia"/>
        </w:rPr>
        <w:t>日，第十三届全国人民代表大会第一次会议通过了《中华人民共和国监察法》，这是健全党和国家监察体系的重大战略决策。</w:t>
      </w:r>
    </w:p>
    <w:p w:rsidR="00153955" w:rsidRPr="003448CB" w:rsidRDefault="00153955" w:rsidP="001B4F99">
      <w:pPr>
        <w:ind w:firstLineChars="200" w:firstLine="31680"/>
        <w:rPr>
          <w:rFonts w:ascii="仿宋" w:eastAsia="仿宋" w:hAnsi="仿宋" w:cs="Times New Roman"/>
          <w:color w:val="FF0000"/>
        </w:rPr>
      </w:pPr>
      <w:r>
        <w:rPr>
          <w:noProof/>
        </w:rPr>
        <w:pict>
          <v:shape id="横卷形 1" o:spid="_x0000_s1031" type="#_x0000_t98" style="position:absolute;left:0;text-align:left;margin-left:4.55pt;margin-top:15.9pt;width:479.8pt;height:112.8pt;z-index:251657216;visibility:visible;mso-position-horizontal-relative:margin;v-text-anchor:middle" strokeweight="1pt">
            <v:stroke joinstyle="miter"/>
            <v:textbox>
              <w:txbxContent>
                <w:p w:rsidR="00153955" w:rsidRPr="00770A3F" w:rsidRDefault="00153955" w:rsidP="00770A3F">
                  <w:pPr>
                    <w:jc w:val="center"/>
                    <w:rPr>
                      <w:rFonts w:cs="Times New Roman"/>
                    </w:rPr>
                  </w:pPr>
                  <w:r w:rsidRPr="00770A3F">
                    <w:rPr>
                      <w:rFonts w:cs="宋体" w:hint="eastAsia"/>
                    </w:rPr>
                    <w:t>中华人民共和国监察法</w:t>
                  </w:r>
                </w:p>
                <w:p w:rsidR="00153955" w:rsidRPr="00770A3F" w:rsidRDefault="00153955" w:rsidP="00770A3F">
                  <w:pPr>
                    <w:jc w:val="center"/>
                    <w:rPr>
                      <w:rFonts w:cs="Times New Roman"/>
                    </w:rPr>
                  </w:pPr>
                  <w:r w:rsidRPr="00770A3F">
                    <w:rPr>
                      <w:rFonts w:cs="宋体" w:hint="eastAsia"/>
                    </w:rPr>
                    <w:t>第一章　总　则</w:t>
                  </w:r>
                </w:p>
                <w:p w:rsidR="00153955" w:rsidRPr="00770A3F" w:rsidRDefault="00153955" w:rsidP="00D424CE">
                  <w:pPr>
                    <w:rPr>
                      <w:rFonts w:cs="Times New Roman"/>
                    </w:rPr>
                  </w:pPr>
                  <w:r w:rsidRPr="00770A3F">
                    <w:rPr>
                      <w:rFonts w:cs="宋体" w:hint="eastAsia"/>
                    </w:rPr>
                    <w:t>第一条　为了深化国家监察体制改革，加强对所有行使公权力的公职人员的监督，实现国家监察全面覆盖，深入开展反腐败工作，推进国家治理体系和治理能力现代化，根据宪法，制定本法。</w:t>
                  </w:r>
                </w:p>
                <w:p w:rsidR="00153955" w:rsidRPr="00770A3F" w:rsidRDefault="00153955" w:rsidP="00770A3F">
                  <w:pPr>
                    <w:rPr>
                      <w:rFonts w:cs="Times New Roman"/>
                    </w:rPr>
                  </w:pPr>
                  <w:r w:rsidRPr="00770A3F">
                    <w:rPr>
                      <w:rFonts w:cs="宋体" w:hint="eastAsia"/>
                    </w:rPr>
                    <w:t>第二条……</w:t>
                  </w:r>
                </w:p>
              </w:txbxContent>
            </v:textbox>
            <w10:wrap type="topAndBottom" anchorx="margin"/>
          </v:shape>
        </w:pict>
      </w:r>
      <w:r w:rsidRPr="004C6AD7">
        <w:rPr>
          <w:rFonts w:ascii="仿宋" w:eastAsia="仿宋" w:hAnsi="仿宋" w:cs="仿宋" w:hint="eastAsia"/>
        </w:rPr>
        <w:t>（</w:t>
      </w:r>
      <w:r w:rsidRPr="004C6AD7">
        <w:rPr>
          <w:rFonts w:ascii="仿宋" w:eastAsia="仿宋" w:hAnsi="仿宋" w:cs="仿宋"/>
        </w:rPr>
        <w:t>2</w:t>
      </w:r>
      <w:r w:rsidRPr="004C6AD7">
        <w:rPr>
          <w:rFonts w:ascii="仿宋" w:eastAsia="仿宋" w:hAnsi="仿宋" w:cs="仿宋" w:hint="eastAsia"/>
        </w:rPr>
        <w:t>）</w:t>
      </w:r>
      <w:r w:rsidRPr="003448CB">
        <w:rPr>
          <w:rFonts w:ascii="仿宋" w:eastAsia="仿宋" w:hAnsi="仿宋" w:cs="仿宋" w:hint="eastAsia"/>
          <w:color w:val="FF0000"/>
        </w:rPr>
        <w:t>运用所学法律知识，对监察法的第一条内容进行解读。（</w:t>
      </w:r>
      <w:r w:rsidRPr="003448CB">
        <w:rPr>
          <w:rFonts w:ascii="仿宋" w:eastAsia="仿宋" w:hAnsi="仿宋" w:cs="仿宋"/>
          <w:color w:val="FF0000"/>
        </w:rPr>
        <w:t>4</w:t>
      </w:r>
      <w:r w:rsidRPr="003448CB">
        <w:rPr>
          <w:rFonts w:ascii="仿宋" w:eastAsia="仿宋" w:hAnsi="仿宋" w:cs="仿宋" w:hint="eastAsia"/>
          <w:color w:val="FF0000"/>
        </w:rPr>
        <w:t>分）</w:t>
      </w:r>
    </w:p>
    <w:p w:rsidR="00153955" w:rsidRPr="003448CB" w:rsidRDefault="00153955" w:rsidP="001B4F99">
      <w:pPr>
        <w:ind w:firstLineChars="200" w:firstLine="31680"/>
        <w:rPr>
          <w:rFonts w:ascii="仿宋" w:eastAsia="仿宋" w:hAnsi="仿宋" w:cs="Times New Roman"/>
          <w:color w:val="FF0000"/>
        </w:rPr>
      </w:pPr>
      <w:r w:rsidRPr="003448CB">
        <w:rPr>
          <w:rFonts w:ascii="仿宋" w:eastAsia="仿宋" w:hAnsi="仿宋" w:cs="仿宋" w:hint="eastAsia"/>
          <w:color w:val="FF0000"/>
        </w:rPr>
        <w:t>【答案】①宪法是我国的根本法，具有最高的法律效力。普通法律是根据宪法制定的，是宪法的具体化。②法律对全体社会成员具有普遍约束力，公民在法律面前一律平等。③实行依法治国方略，保障法律有效实施和司法公正，需要建立健全监督和制约机制。</w:t>
      </w:r>
    </w:p>
    <w:p w:rsidR="00153955" w:rsidRPr="003E355E" w:rsidRDefault="00153955" w:rsidP="001B4F99">
      <w:pPr>
        <w:ind w:firstLineChars="200" w:firstLine="31680"/>
        <w:rPr>
          <w:rFonts w:ascii="仿宋" w:eastAsia="仿宋" w:hAnsi="仿宋" w:cs="Times New Roman"/>
          <w:color w:val="FF0000"/>
        </w:rPr>
      </w:pPr>
      <w:r w:rsidRPr="003E355E">
        <w:rPr>
          <w:rFonts w:ascii="仿宋" w:eastAsia="仿宋" w:hAnsi="仿宋" w:cs="仿宋" w:hint="eastAsia"/>
          <w:color w:val="FF0000"/>
        </w:rPr>
        <w:t>【解析】</w:t>
      </w:r>
      <w:r>
        <w:rPr>
          <w:rFonts w:ascii="宋体" w:hAnsi="宋体" w:cs="宋体" w:hint="eastAsia"/>
          <w:color w:val="FF0000"/>
        </w:rPr>
        <w:t>此问旨在考查学生对宪法的地位、宪法与普通法律的关系，法律的特点、依法治国及监理健全监督和制约机制的意义的认识，主要考查学生的</w:t>
      </w:r>
      <w:r w:rsidRPr="003448CB">
        <w:rPr>
          <w:rFonts w:ascii="仿宋" w:eastAsia="仿宋" w:hAnsi="仿宋" w:cs="仿宋" w:hint="eastAsia"/>
          <w:color w:val="FF0000"/>
        </w:rPr>
        <w:t>运用</w:t>
      </w:r>
      <w:r>
        <w:rPr>
          <w:rFonts w:ascii="宋体" w:hAnsi="宋体" w:cs="宋体" w:hint="eastAsia"/>
          <w:color w:val="FF0000"/>
        </w:rPr>
        <w:t>能力。</w:t>
      </w:r>
    </w:p>
    <w:p w:rsidR="00153955" w:rsidRPr="00A06297" w:rsidRDefault="00153955" w:rsidP="001B4F99">
      <w:pPr>
        <w:ind w:firstLineChars="200" w:firstLine="31680"/>
        <w:rPr>
          <w:rFonts w:ascii="楷体" w:eastAsia="楷体" w:hAnsi="楷体" w:cs="Times New Roman"/>
        </w:rPr>
      </w:pPr>
      <w:r w:rsidRPr="00A06297">
        <w:rPr>
          <w:rFonts w:ascii="楷体" w:eastAsia="楷体" w:hAnsi="楷体" w:cs="楷体" w:hint="eastAsia"/>
        </w:rPr>
        <w:t>▲教育是民族振兴、社会进步的基石。教育事业涉及千家万户，教育改革历来是社会关注的热门话题。</w:t>
      </w:r>
    </w:p>
    <w:p w:rsidR="00153955" w:rsidRPr="00A06297" w:rsidRDefault="00153955" w:rsidP="001B4F99">
      <w:pPr>
        <w:ind w:firstLineChars="200" w:firstLine="31680"/>
        <w:rPr>
          <w:rFonts w:ascii="楷体" w:eastAsia="楷体" w:hAnsi="楷体" w:cs="Times New Roman"/>
        </w:rPr>
      </w:pPr>
      <w:r w:rsidRPr="00A06297">
        <w:rPr>
          <w:rFonts w:ascii="楷体" w:eastAsia="楷体" w:hAnsi="楷体" w:cs="楷体" w:hint="eastAsia"/>
        </w:rPr>
        <w:t>自</w:t>
      </w:r>
      <w:r w:rsidRPr="00A06297">
        <w:rPr>
          <w:rFonts w:ascii="楷体" w:eastAsia="楷体" w:hAnsi="楷体" w:cs="楷体"/>
        </w:rPr>
        <w:t>2017</w:t>
      </w:r>
      <w:r w:rsidRPr="00A06297">
        <w:rPr>
          <w:rFonts w:ascii="楷体" w:eastAsia="楷体" w:hAnsi="楷体" w:cs="楷体" w:hint="eastAsia"/>
        </w:rPr>
        <w:t>年秋季学期开始，由教育部组织编写的义务教育教科书《道德与法治》在全国所有地区开始投入使用。新版《道德与法治》教材的一大亮点是大幅度增加了传统文化教育的内容。</w:t>
      </w:r>
    </w:p>
    <w:p w:rsidR="00153955" w:rsidRDefault="00153955" w:rsidP="001B4F99">
      <w:pPr>
        <w:ind w:firstLineChars="200" w:firstLine="31680"/>
        <w:rPr>
          <w:rFonts w:ascii="仿宋" w:eastAsia="仿宋" w:hAnsi="仿宋" w:cs="Times New Roman"/>
        </w:rPr>
      </w:pPr>
      <w:r w:rsidRPr="004C6AD7">
        <w:rPr>
          <w:rFonts w:ascii="仿宋" w:eastAsia="仿宋" w:hAnsi="仿宋" w:cs="仿宋" w:hint="eastAsia"/>
        </w:rPr>
        <w:t>（</w:t>
      </w:r>
      <w:r w:rsidRPr="004C6AD7">
        <w:rPr>
          <w:rFonts w:ascii="仿宋" w:eastAsia="仿宋" w:hAnsi="仿宋" w:cs="仿宋"/>
        </w:rPr>
        <w:t>3</w:t>
      </w:r>
      <w:r w:rsidRPr="004C6AD7">
        <w:rPr>
          <w:rFonts w:ascii="仿宋" w:eastAsia="仿宋" w:hAnsi="仿宋" w:cs="仿宋" w:hint="eastAsia"/>
        </w:rPr>
        <w:t>）运用所学知识谈谈新编教材大幅度增加传统文化教育内容的必要性。（</w:t>
      </w:r>
      <w:r w:rsidRPr="004C6AD7">
        <w:rPr>
          <w:rFonts w:ascii="仿宋" w:eastAsia="仿宋" w:hAnsi="仿宋" w:cs="仿宋"/>
        </w:rPr>
        <w:t>2</w:t>
      </w:r>
      <w:r w:rsidRPr="004C6AD7">
        <w:rPr>
          <w:rFonts w:ascii="仿宋" w:eastAsia="仿宋" w:hAnsi="仿宋" w:cs="仿宋" w:hint="eastAsia"/>
        </w:rPr>
        <w:t>分）</w:t>
      </w:r>
    </w:p>
    <w:p w:rsidR="00153955" w:rsidRPr="00A760C0" w:rsidRDefault="00153955" w:rsidP="001B4F99">
      <w:pPr>
        <w:ind w:firstLineChars="200" w:firstLine="31680"/>
        <w:rPr>
          <w:rFonts w:ascii="仿宋" w:eastAsia="仿宋" w:hAnsi="仿宋" w:cs="Times New Roman"/>
        </w:rPr>
      </w:pPr>
      <w:r w:rsidRPr="003E355E">
        <w:rPr>
          <w:rFonts w:ascii="仿宋" w:eastAsia="仿宋" w:hAnsi="仿宋" w:cs="仿宋" w:hint="eastAsia"/>
          <w:color w:val="FF0000"/>
        </w:rPr>
        <w:t>【答案】</w:t>
      </w:r>
      <w:r w:rsidRPr="004C6AD7">
        <w:rPr>
          <w:rFonts w:ascii="仿宋" w:eastAsia="仿宋" w:hAnsi="仿宋" w:cs="仿宋" w:hint="eastAsia"/>
        </w:rPr>
        <w:t>①这是增强中华儿女的爱国情感和文化认同感的需要。②这是传承和发扬民族传统美德和民族精神的需要。③这是加强先进文化建设，建设社会主义精神文明，构建社会主义和谐社会，全面建成小康社会，增强文化自信的需要。</w:t>
      </w:r>
    </w:p>
    <w:p w:rsidR="00153955" w:rsidRPr="004C6AD7" w:rsidRDefault="00153955" w:rsidP="00D424CE">
      <w:pPr>
        <w:ind w:left="420"/>
        <w:rPr>
          <w:rFonts w:ascii="仿宋" w:eastAsia="仿宋" w:hAnsi="仿宋" w:cs="Times New Roman"/>
        </w:rPr>
      </w:pPr>
      <w:r w:rsidRPr="003E355E">
        <w:rPr>
          <w:rFonts w:ascii="仿宋" w:eastAsia="仿宋" w:hAnsi="仿宋" w:cs="仿宋" w:hint="eastAsia"/>
          <w:color w:val="FF0000"/>
        </w:rPr>
        <w:t>【解析】</w:t>
      </w:r>
      <w:r>
        <w:rPr>
          <w:rFonts w:ascii="宋体" w:hAnsi="宋体" w:cs="宋体" w:hint="eastAsia"/>
          <w:color w:val="FF0000"/>
        </w:rPr>
        <w:t>此问旨在考查学生对增加传统文化教育内容的意义的认识，主要考查学生的理解运用能力。</w:t>
      </w:r>
    </w:p>
    <w:p w:rsidR="00153955" w:rsidRPr="004C6AD7" w:rsidRDefault="00153955" w:rsidP="00691EE4">
      <w:pPr>
        <w:rPr>
          <w:rFonts w:ascii="仿宋" w:eastAsia="仿宋" w:hAnsi="仿宋" w:cs="Times New Roman"/>
        </w:rPr>
      </w:pPr>
    </w:p>
    <w:p w:rsidR="00153955" w:rsidRDefault="00153955" w:rsidP="001B4F99">
      <w:pPr>
        <w:ind w:firstLineChars="200" w:firstLine="31680"/>
        <w:rPr>
          <w:rFonts w:ascii="仿宋" w:eastAsia="仿宋" w:hAnsi="仿宋" w:cs="Times New Roman"/>
        </w:rPr>
      </w:pPr>
      <w:r w:rsidRPr="00A06297">
        <w:rPr>
          <w:rFonts w:ascii="楷体" w:eastAsia="楷体" w:hAnsi="楷体" w:cs="楷体" w:hint="eastAsia"/>
        </w:rPr>
        <w:t>（</w:t>
      </w:r>
      <w:r w:rsidRPr="00A06297">
        <w:rPr>
          <w:rFonts w:ascii="楷体" w:eastAsia="楷体" w:hAnsi="楷体" w:cs="楷体"/>
        </w:rPr>
        <w:t>4</w:t>
      </w:r>
      <w:r w:rsidRPr="00A06297">
        <w:rPr>
          <w:rFonts w:ascii="楷体" w:eastAsia="楷体" w:hAnsi="楷体" w:cs="楷体" w:hint="eastAsia"/>
        </w:rPr>
        <w:t>）传承中华文化，阅读中华经典。</w:t>
      </w:r>
      <w:r w:rsidRPr="004C6AD7">
        <w:rPr>
          <w:rFonts w:ascii="仿宋" w:eastAsia="仿宋" w:hAnsi="仿宋" w:cs="仿宋" w:hint="eastAsia"/>
        </w:rPr>
        <w:t>请你向同学推荐一本传承中华优秀传统文化的好书，并写出推荐理由。（</w:t>
      </w:r>
      <w:r w:rsidRPr="004C6AD7">
        <w:rPr>
          <w:rFonts w:ascii="仿宋" w:eastAsia="仿宋" w:hAnsi="仿宋" w:cs="仿宋"/>
        </w:rPr>
        <w:t>2</w:t>
      </w:r>
      <w:r w:rsidRPr="004C6AD7">
        <w:rPr>
          <w:rFonts w:ascii="仿宋" w:eastAsia="仿宋" w:hAnsi="仿宋" w:cs="仿宋" w:hint="eastAsia"/>
        </w:rPr>
        <w:t>分）</w:t>
      </w:r>
    </w:p>
    <w:p w:rsidR="00153955" w:rsidRDefault="00153955" w:rsidP="001B4F99">
      <w:pPr>
        <w:ind w:firstLineChars="200" w:firstLine="31680"/>
        <w:rPr>
          <w:rFonts w:ascii="仿宋" w:eastAsia="仿宋" w:hAnsi="仿宋" w:cs="Times New Roman"/>
        </w:rPr>
      </w:pPr>
      <w:r>
        <w:rPr>
          <w:noProof/>
        </w:rPr>
        <w:pict>
          <v:shape id="横卷形 7" o:spid="_x0000_s1032" type="#_x0000_t98" style="position:absolute;left:0;text-align:left;margin-left:12.1pt;margin-top:.65pt;width:213.45pt;height:121.45pt;z-index:251658240;visibility:visible;mso-position-horizontal-relative:margin;v-text-anchor:middle" strokeweight="1pt">
            <v:stroke joinstyle="miter"/>
            <v:textbox>
              <w:txbxContent>
                <w:p w:rsidR="00153955" w:rsidRPr="007312C1" w:rsidRDefault="00153955" w:rsidP="00834472">
                  <w:pPr>
                    <w:jc w:val="center"/>
                    <w:rPr>
                      <w:rFonts w:cs="Times New Roman"/>
                      <w:sz w:val="24"/>
                      <w:szCs w:val="24"/>
                    </w:rPr>
                  </w:pPr>
                  <w:r w:rsidRPr="007312C1">
                    <w:rPr>
                      <w:rFonts w:cs="宋体" w:hint="eastAsia"/>
                      <w:sz w:val="24"/>
                      <w:szCs w:val="24"/>
                    </w:rPr>
                    <w:t>好书推荐卡</w:t>
                  </w:r>
                </w:p>
                <w:p w:rsidR="00153955" w:rsidRPr="007312C1" w:rsidRDefault="00153955" w:rsidP="00834472">
                  <w:pPr>
                    <w:rPr>
                      <w:rFonts w:cs="Times New Roman"/>
                      <w:sz w:val="24"/>
                      <w:szCs w:val="24"/>
                    </w:rPr>
                  </w:pPr>
                  <w:r w:rsidRPr="007312C1">
                    <w:rPr>
                      <w:rFonts w:cs="宋体" w:hint="eastAsia"/>
                      <w:sz w:val="24"/>
                      <w:szCs w:val="24"/>
                    </w:rPr>
                    <w:t>推</w:t>
                  </w:r>
                  <w:r w:rsidRPr="007312C1">
                    <w:rPr>
                      <w:sz w:val="24"/>
                      <w:szCs w:val="24"/>
                    </w:rPr>
                    <w:t xml:space="preserve">    </w:t>
                  </w:r>
                  <w:r w:rsidRPr="007312C1">
                    <w:rPr>
                      <w:rFonts w:cs="宋体" w:hint="eastAsia"/>
                      <w:sz w:val="24"/>
                      <w:szCs w:val="24"/>
                    </w:rPr>
                    <w:t>荐：《论语》</w:t>
                  </w:r>
                </w:p>
                <w:p w:rsidR="00153955" w:rsidRPr="007312C1" w:rsidRDefault="00153955" w:rsidP="00834472">
                  <w:pPr>
                    <w:rPr>
                      <w:rFonts w:cs="Times New Roman"/>
                      <w:sz w:val="24"/>
                      <w:szCs w:val="24"/>
                    </w:rPr>
                  </w:pPr>
                  <w:r w:rsidRPr="007312C1">
                    <w:rPr>
                      <w:rFonts w:cs="宋体" w:hint="eastAsia"/>
                      <w:sz w:val="24"/>
                      <w:szCs w:val="24"/>
                    </w:rPr>
                    <w:t>推荐理由</w:t>
                  </w:r>
                  <w:r w:rsidRPr="00A06297">
                    <w:rPr>
                      <w:rFonts w:cs="宋体" w:hint="eastAsia"/>
                      <w:sz w:val="24"/>
                      <w:szCs w:val="24"/>
                    </w:rPr>
                    <w:t>：</w:t>
                  </w:r>
                  <w:r w:rsidRPr="00A06297">
                    <w:rPr>
                      <w:rFonts w:ascii="仿宋" w:eastAsia="仿宋" w:hAnsi="仿宋" w:cs="仿宋" w:hint="eastAsia"/>
                      <w:sz w:val="24"/>
                      <w:szCs w:val="24"/>
                      <w:u w:val="single"/>
                    </w:rPr>
                    <w:t>这是一部儒家伦理思想的集大成之作。读者可透过经典，穿越时空向古圣先贤请益道德。</w:t>
                  </w:r>
                </w:p>
              </w:txbxContent>
            </v:textbox>
            <w10:wrap anchorx="margin"/>
          </v:shape>
        </w:pict>
      </w:r>
      <w:r>
        <w:rPr>
          <w:noProof/>
        </w:rPr>
        <w:pict>
          <v:shape id="横卷形 8" o:spid="_x0000_s1033" type="#_x0000_t98" style="position:absolute;left:0;text-align:left;margin-left:255.55pt;margin-top:.4pt;width:213.5pt;height:121.45pt;z-index:251659264;visibility:visible;v-text-anchor:middle" fillcolor="window" strokeweight="1pt">
            <v:stroke joinstyle="miter"/>
            <v:textbox>
              <w:txbxContent>
                <w:p w:rsidR="00153955" w:rsidRPr="007312C1" w:rsidRDefault="00153955" w:rsidP="007312C1">
                  <w:pPr>
                    <w:jc w:val="center"/>
                    <w:rPr>
                      <w:rFonts w:cs="Times New Roman"/>
                      <w:sz w:val="24"/>
                      <w:szCs w:val="24"/>
                    </w:rPr>
                  </w:pPr>
                  <w:r w:rsidRPr="007312C1">
                    <w:rPr>
                      <w:rFonts w:cs="宋体" w:hint="eastAsia"/>
                      <w:sz w:val="24"/>
                      <w:szCs w:val="24"/>
                    </w:rPr>
                    <w:t>好书推荐卡</w:t>
                  </w:r>
                </w:p>
                <w:p w:rsidR="00153955" w:rsidRPr="00A06297" w:rsidRDefault="00153955" w:rsidP="007312C1">
                  <w:pPr>
                    <w:rPr>
                      <w:rFonts w:cs="Times New Roman"/>
                      <w:sz w:val="24"/>
                      <w:szCs w:val="24"/>
                      <w:u w:val="single"/>
                    </w:rPr>
                  </w:pPr>
                  <w:r w:rsidRPr="007312C1">
                    <w:rPr>
                      <w:rFonts w:cs="宋体" w:hint="eastAsia"/>
                      <w:sz w:val="24"/>
                      <w:szCs w:val="24"/>
                    </w:rPr>
                    <w:t>推</w:t>
                  </w:r>
                  <w:r w:rsidRPr="007312C1">
                    <w:rPr>
                      <w:sz w:val="24"/>
                      <w:szCs w:val="24"/>
                    </w:rPr>
                    <w:t xml:space="preserve">    </w:t>
                  </w:r>
                  <w:r w:rsidRPr="007312C1">
                    <w:rPr>
                      <w:rFonts w:cs="宋体" w:hint="eastAsia"/>
                      <w:sz w:val="24"/>
                      <w:szCs w:val="24"/>
                    </w:rPr>
                    <w:t>荐</w:t>
                  </w:r>
                  <w:r>
                    <w:rPr>
                      <w:rFonts w:cs="宋体" w:hint="eastAsia"/>
                      <w:sz w:val="24"/>
                      <w:szCs w:val="24"/>
                    </w:rPr>
                    <w:t>：</w:t>
                  </w:r>
                  <w:r>
                    <w:rPr>
                      <w:sz w:val="24"/>
                      <w:szCs w:val="24"/>
                      <w:u w:val="single"/>
                    </w:rPr>
                    <w:t xml:space="preserve">                     </w:t>
                  </w:r>
                </w:p>
                <w:p w:rsidR="00153955" w:rsidRDefault="00153955" w:rsidP="001B4F99">
                  <w:pPr>
                    <w:ind w:left="31680" w:hangingChars="100" w:firstLine="31680"/>
                    <w:jc w:val="left"/>
                    <w:rPr>
                      <w:sz w:val="24"/>
                      <w:szCs w:val="24"/>
                      <w:u w:val="single"/>
                    </w:rPr>
                  </w:pPr>
                  <w:r w:rsidRPr="007312C1">
                    <w:rPr>
                      <w:rFonts w:cs="宋体" w:hint="eastAsia"/>
                      <w:sz w:val="24"/>
                      <w:szCs w:val="24"/>
                    </w:rPr>
                    <w:t>推荐理由</w:t>
                  </w:r>
                  <w:r>
                    <w:rPr>
                      <w:rFonts w:cs="宋体" w:hint="eastAsia"/>
                      <w:sz w:val="24"/>
                      <w:szCs w:val="24"/>
                    </w:rPr>
                    <w:t>：</w:t>
                  </w:r>
                  <w:r>
                    <w:rPr>
                      <w:sz w:val="24"/>
                      <w:szCs w:val="24"/>
                      <w:u w:val="single"/>
                    </w:rPr>
                    <w:t xml:space="preserve">                   </w:t>
                  </w:r>
                </w:p>
                <w:p w:rsidR="00153955" w:rsidRDefault="00153955" w:rsidP="001B4F99">
                  <w:pPr>
                    <w:ind w:left="31680" w:hangingChars="100" w:firstLine="31680"/>
                    <w:jc w:val="left"/>
                    <w:rPr>
                      <w:sz w:val="24"/>
                      <w:szCs w:val="24"/>
                      <w:u w:val="single"/>
                    </w:rPr>
                  </w:pPr>
                  <w:r>
                    <w:rPr>
                      <w:sz w:val="24"/>
                      <w:szCs w:val="24"/>
                      <w:u w:val="single"/>
                    </w:rPr>
                    <w:t xml:space="preserve">                             </w:t>
                  </w:r>
                </w:p>
                <w:p w:rsidR="00153955" w:rsidRPr="00A06297" w:rsidRDefault="00153955" w:rsidP="001B4F99">
                  <w:pPr>
                    <w:ind w:left="31680" w:hangingChars="100" w:firstLine="31680"/>
                    <w:jc w:val="left"/>
                    <w:rPr>
                      <w:rFonts w:cs="Times New Roman"/>
                      <w:sz w:val="24"/>
                      <w:szCs w:val="24"/>
                      <w:u w:val="single"/>
                    </w:rPr>
                  </w:pPr>
                  <w:r>
                    <w:rPr>
                      <w:sz w:val="24"/>
                      <w:szCs w:val="24"/>
                      <w:u w:val="single"/>
                    </w:rPr>
                    <w:t xml:space="preserve">                              </w:t>
                  </w:r>
                </w:p>
                <w:p w:rsidR="00153955" w:rsidRPr="007312C1" w:rsidRDefault="00153955" w:rsidP="00A06297">
                  <w:pPr>
                    <w:jc w:val="left"/>
                    <w:rPr>
                      <w:rFonts w:cs="Times New Roman"/>
                      <w:sz w:val="24"/>
                      <w:szCs w:val="24"/>
                    </w:rPr>
                  </w:pPr>
                </w:p>
              </w:txbxContent>
            </v:textbox>
          </v:shape>
        </w:pict>
      </w:r>
    </w:p>
    <w:p w:rsidR="00153955" w:rsidRDefault="00153955" w:rsidP="001B4F99">
      <w:pPr>
        <w:ind w:firstLineChars="200" w:firstLine="31680"/>
        <w:rPr>
          <w:rFonts w:ascii="仿宋" w:eastAsia="仿宋" w:hAnsi="仿宋" w:cs="Times New Roman"/>
        </w:rPr>
      </w:pPr>
    </w:p>
    <w:p w:rsidR="00153955" w:rsidRDefault="00153955" w:rsidP="001B4F99">
      <w:pPr>
        <w:ind w:firstLineChars="200" w:firstLine="31680"/>
        <w:rPr>
          <w:rFonts w:ascii="仿宋" w:eastAsia="仿宋" w:hAnsi="仿宋" w:cs="Times New Roman"/>
        </w:rPr>
      </w:pPr>
    </w:p>
    <w:p w:rsidR="00153955" w:rsidRDefault="00153955" w:rsidP="001B4F99">
      <w:pPr>
        <w:ind w:firstLineChars="200" w:firstLine="31680"/>
        <w:rPr>
          <w:rFonts w:ascii="仿宋" w:eastAsia="仿宋" w:hAnsi="仿宋" w:cs="Times New Roman"/>
        </w:rPr>
      </w:pPr>
    </w:p>
    <w:p w:rsidR="00153955" w:rsidRPr="004C6AD7" w:rsidRDefault="00153955" w:rsidP="001B4F99">
      <w:pPr>
        <w:ind w:firstLineChars="200" w:firstLine="31680"/>
        <w:rPr>
          <w:rFonts w:ascii="仿宋" w:eastAsia="仿宋" w:hAnsi="仿宋" w:cs="Times New Roman"/>
        </w:rPr>
      </w:pPr>
    </w:p>
    <w:p w:rsidR="00153955" w:rsidRPr="004C6AD7" w:rsidRDefault="00153955" w:rsidP="00691EE4">
      <w:pPr>
        <w:rPr>
          <w:rFonts w:ascii="仿宋" w:eastAsia="仿宋" w:hAnsi="仿宋" w:cs="Times New Roman"/>
        </w:rPr>
      </w:pPr>
    </w:p>
    <w:p w:rsidR="00153955" w:rsidRPr="004C6AD7" w:rsidRDefault="00153955" w:rsidP="00691EE4">
      <w:pPr>
        <w:rPr>
          <w:rFonts w:ascii="仿宋" w:eastAsia="仿宋" w:hAnsi="仿宋" w:cs="Times New Roman"/>
        </w:rPr>
      </w:pPr>
    </w:p>
    <w:p w:rsidR="00153955" w:rsidRPr="004C6AD7" w:rsidRDefault="00153955" w:rsidP="00691EE4">
      <w:pPr>
        <w:rPr>
          <w:rFonts w:ascii="仿宋" w:eastAsia="仿宋" w:hAnsi="仿宋" w:cs="Times New Roman"/>
        </w:rPr>
      </w:pPr>
    </w:p>
    <w:p w:rsidR="00153955" w:rsidRPr="003E355E" w:rsidRDefault="00153955" w:rsidP="003E355E">
      <w:pPr>
        <w:ind w:left="420"/>
        <w:rPr>
          <w:rFonts w:ascii="仿宋" w:eastAsia="仿宋" w:hAnsi="仿宋" w:cs="Times New Roman"/>
          <w:color w:val="FF0000"/>
        </w:rPr>
      </w:pPr>
      <w:r w:rsidRPr="003E355E">
        <w:rPr>
          <w:rFonts w:ascii="仿宋" w:eastAsia="仿宋" w:hAnsi="仿宋" w:cs="仿宋" w:hint="eastAsia"/>
          <w:color w:val="FF0000"/>
        </w:rPr>
        <w:t>【答案】</w:t>
      </w:r>
      <w:r>
        <w:rPr>
          <w:rFonts w:ascii="仿宋" w:eastAsia="仿宋" w:hAnsi="仿宋" w:cs="仿宋" w:hint="eastAsia"/>
        </w:rPr>
        <w:t>书籍</w:t>
      </w:r>
      <w:r w:rsidRPr="004C6AD7">
        <w:rPr>
          <w:rFonts w:ascii="仿宋" w:eastAsia="仿宋" w:hAnsi="仿宋" w:cs="仿宋" w:hint="eastAsia"/>
        </w:rPr>
        <w:t>只要属于中华优秀传统文化书籍范围内即可，推荐理由必须与推荐的书籍内容相吻合。</w:t>
      </w:r>
    </w:p>
    <w:p w:rsidR="00153955" w:rsidRPr="004C6AD7" w:rsidRDefault="00153955" w:rsidP="00D424CE">
      <w:pPr>
        <w:ind w:left="420"/>
        <w:rPr>
          <w:rFonts w:ascii="仿宋" w:eastAsia="仿宋" w:hAnsi="仿宋" w:cs="Times New Roman"/>
        </w:rPr>
      </w:pPr>
      <w:r w:rsidRPr="003E355E">
        <w:rPr>
          <w:rFonts w:ascii="仿宋" w:eastAsia="仿宋" w:hAnsi="仿宋" w:cs="仿宋" w:hint="eastAsia"/>
          <w:color w:val="FF0000"/>
        </w:rPr>
        <w:t>【解析】</w:t>
      </w:r>
      <w:r>
        <w:rPr>
          <w:rFonts w:ascii="宋体" w:hAnsi="宋体" w:cs="宋体" w:hint="eastAsia"/>
          <w:color w:val="FF0000"/>
        </w:rPr>
        <w:t>此问旨在考查学生对传承中华优秀传统文化的认识，属于开放性试题，只要角度多元化，言之有理即可得分。</w:t>
      </w:r>
    </w:p>
    <w:p w:rsidR="00153955" w:rsidRPr="004C6AD7" w:rsidRDefault="00153955" w:rsidP="00691EE4">
      <w:pPr>
        <w:rPr>
          <w:rFonts w:ascii="仿宋" w:eastAsia="仿宋" w:hAnsi="仿宋" w:cs="Times New Roman"/>
        </w:rPr>
      </w:pPr>
    </w:p>
    <w:sectPr w:rsidR="00153955" w:rsidRPr="004C6AD7" w:rsidSect="00EB71FB">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955" w:rsidRDefault="00153955" w:rsidP="00E219C3">
      <w:pPr>
        <w:rPr>
          <w:rFonts w:cs="Times New Roman"/>
        </w:rPr>
      </w:pPr>
      <w:r>
        <w:rPr>
          <w:rFonts w:cs="Times New Roman"/>
        </w:rPr>
        <w:separator/>
      </w:r>
    </w:p>
  </w:endnote>
  <w:endnote w:type="continuationSeparator" w:id="0">
    <w:p w:rsidR="00153955" w:rsidRDefault="00153955" w:rsidP="00E219C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55" w:rsidRDefault="00153955">
    <w:pPr>
      <w:pStyle w:val="Footer"/>
      <w:jc w:val="center"/>
      <w:rPr>
        <w:rFonts w:cs="Times New Roman"/>
      </w:rPr>
    </w:pPr>
    <w:fldSimple w:instr="PAGE   \* MERGEFORMAT">
      <w:r w:rsidRPr="001B4F99">
        <w:rPr>
          <w:noProof/>
          <w:lang w:val="zh-CN"/>
        </w:rPr>
        <w:t>1</w:t>
      </w:r>
    </w:fldSimple>
  </w:p>
  <w:p w:rsidR="00153955" w:rsidRDefault="00153955">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955" w:rsidRDefault="00153955" w:rsidP="00E219C3">
      <w:pPr>
        <w:rPr>
          <w:rFonts w:cs="Times New Roman"/>
        </w:rPr>
      </w:pPr>
      <w:r>
        <w:rPr>
          <w:rFonts w:cs="Times New Roman"/>
        </w:rPr>
        <w:separator/>
      </w:r>
    </w:p>
  </w:footnote>
  <w:footnote w:type="continuationSeparator" w:id="0">
    <w:p w:rsidR="00153955" w:rsidRDefault="00153955" w:rsidP="00E219C3">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5EA6"/>
    <w:multiLevelType w:val="hybridMultilevel"/>
    <w:tmpl w:val="90826328"/>
    <w:lvl w:ilvl="0" w:tplc="A258762A">
      <w:start w:val="1"/>
      <w:numFmt w:val="decimal"/>
      <w:lvlText w:val="%1."/>
      <w:lvlJc w:val="left"/>
      <w:pPr>
        <w:ind w:left="420" w:hanging="420"/>
      </w:pPr>
    </w:lvl>
    <w:lvl w:ilvl="1" w:tplc="88F6C8FA">
      <w:start w:val="1"/>
      <w:numFmt w:val="lowerLetter"/>
      <w:lvlText w:val="%2)"/>
      <w:lvlJc w:val="left"/>
      <w:pPr>
        <w:ind w:left="840" w:hanging="420"/>
      </w:pPr>
    </w:lvl>
    <w:lvl w:ilvl="2" w:tplc="B088C6FC">
      <w:start w:val="1"/>
      <w:numFmt w:val="lowerRoman"/>
      <w:lvlText w:val="%3."/>
      <w:lvlJc w:val="right"/>
      <w:pPr>
        <w:ind w:left="1260" w:hanging="420"/>
      </w:pPr>
    </w:lvl>
    <w:lvl w:ilvl="3" w:tplc="40EE4842">
      <w:start w:val="1"/>
      <w:numFmt w:val="decimal"/>
      <w:lvlText w:val="%4."/>
      <w:lvlJc w:val="left"/>
      <w:pPr>
        <w:ind w:left="1680" w:hanging="420"/>
      </w:pPr>
    </w:lvl>
    <w:lvl w:ilvl="4" w:tplc="7F1831BA">
      <w:start w:val="1"/>
      <w:numFmt w:val="lowerLetter"/>
      <w:lvlText w:val="%5)"/>
      <w:lvlJc w:val="left"/>
      <w:pPr>
        <w:ind w:left="2100" w:hanging="420"/>
      </w:pPr>
    </w:lvl>
    <w:lvl w:ilvl="5" w:tplc="14AC8B1A">
      <w:start w:val="1"/>
      <w:numFmt w:val="lowerRoman"/>
      <w:lvlText w:val="%6."/>
      <w:lvlJc w:val="right"/>
      <w:pPr>
        <w:ind w:left="2520" w:hanging="420"/>
      </w:pPr>
    </w:lvl>
    <w:lvl w:ilvl="6" w:tplc="D92E659C">
      <w:start w:val="1"/>
      <w:numFmt w:val="decimal"/>
      <w:lvlText w:val="%7."/>
      <w:lvlJc w:val="left"/>
      <w:pPr>
        <w:ind w:left="2940" w:hanging="420"/>
      </w:pPr>
    </w:lvl>
    <w:lvl w:ilvl="7" w:tplc="7A4AC8C4">
      <w:start w:val="1"/>
      <w:numFmt w:val="lowerLetter"/>
      <w:lvlText w:val="%8)"/>
      <w:lvlJc w:val="left"/>
      <w:pPr>
        <w:ind w:left="3360" w:hanging="420"/>
      </w:pPr>
    </w:lvl>
    <w:lvl w:ilvl="8" w:tplc="815E5608">
      <w:start w:val="1"/>
      <w:numFmt w:val="lowerRoman"/>
      <w:lvlText w:val="%9."/>
      <w:lvlJc w:val="right"/>
      <w:pPr>
        <w:ind w:left="3780" w:hanging="420"/>
      </w:pPr>
    </w:lvl>
  </w:abstractNum>
  <w:abstractNum w:abstractNumId="1">
    <w:nsid w:val="185770D3"/>
    <w:multiLevelType w:val="hybridMultilevel"/>
    <w:tmpl w:val="B2F28034"/>
    <w:lvl w:ilvl="0" w:tplc="F2820586">
      <w:start w:val="1"/>
      <w:numFmt w:val="japaneseCounting"/>
      <w:lvlText w:val="%1、"/>
      <w:lvlJc w:val="left"/>
      <w:pPr>
        <w:ind w:left="420" w:hanging="420"/>
      </w:pPr>
      <w:rPr>
        <w:rFonts w:hint="eastAsia"/>
      </w:rPr>
    </w:lvl>
    <w:lvl w:ilvl="1" w:tplc="2B860AC4">
      <w:start w:val="1"/>
      <w:numFmt w:val="decimal"/>
      <w:lvlText w:val="（%2）"/>
      <w:lvlJc w:val="left"/>
      <w:pPr>
        <w:ind w:left="1140" w:hanging="720"/>
      </w:pPr>
      <w:rPr>
        <w:rFonts w:hint="eastAsia"/>
      </w:rPr>
    </w:lvl>
    <w:lvl w:ilvl="2" w:tplc="5CEAF2BC">
      <w:start w:val="1"/>
      <w:numFmt w:val="lowerRoman"/>
      <w:lvlText w:val="%3."/>
      <w:lvlJc w:val="right"/>
      <w:pPr>
        <w:ind w:left="1260" w:hanging="420"/>
      </w:pPr>
    </w:lvl>
    <w:lvl w:ilvl="3" w:tplc="A1F00506">
      <w:start w:val="1"/>
      <w:numFmt w:val="decimal"/>
      <w:lvlText w:val="%4."/>
      <w:lvlJc w:val="left"/>
      <w:pPr>
        <w:ind w:left="1680" w:hanging="420"/>
      </w:pPr>
    </w:lvl>
    <w:lvl w:ilvl="4" w:tplc="0258675E">
      <w:start w:val="1"/>
      <w:numFmt w:val="lowerLetter"/>
      <w:lvlText w:val="%5)"/>
      <w:lvlJc w:val="left"/>
      <w:pPr>
        <w:ind w:left="2100" w:hanging="420"/>
      </w:pPr>
    </w:lvl>
    <w:lvl w:ilvl="5" w:tplc="F880CD44">
      <w:start w:val="1"/>
      <w:numFmt w:val="lowerRoman"/>
      <w:lvlText w:val="%6."/>
      <w:lvlJc w:val="right"/>
      <w:pPr>
        <w:ind w:left="2520" w:hanging="420"/>
      </w:pPr>
    </w:lvl>
    <w:lvl w:ilvl="6" w:tplc="57885F10">
      <w:start w:val="1"/>
      <w:numFmt w:val="decimal"/>
      <w:lvlText w:val="%7."/>
      <w:lvlJc w:val="left"/>
      <w:pPr>
        <w:ind w:left="2940" w:hanging="420"/>
      </w:pPr>
    </w:lvl>
    <w:lvl w:ilvl="7" w:tplc="6A465762">
      <w:start w:val="1"/>
      <w:numFmt w:val="lowerLetter"/>
      <w:lvlText w:val="%8)"/>
      <w:lvlJc w:val="left"/>
      <w:pPr>
        <w:ind w:left="3360" w:hanging="420"/>
      </w:pPr>
    </w:lvl>
    <w:lvl w:ilvl="8" w:tplc="C5C80858">
      <w:start w:val="1"/>
      <w:numFmt w:val="lowerRoman"/>
      <w:lvlText w:val="%9."/>
      <w:lvlJc w:val="right"/>
      <w:pPr>
        <w:ind w:left="3780" w:hanging="420"/>
      </w:pPr>
    </w:lvl>
  </w:abstractNum>
  <w:abstractNum w:abstractNumId="2">
    <w:nsid w:val="24BA3259"/>
    <w:multiLevelType w:val="hybridMultilevel"/>
    <w:tmpl w:val="6CEC3C5E"/>
    <w:lvl w:ilvl="0" w:tplc="72D84688">
      <w:start w:val="1"/>
      <w:numFmt w:val="decimal"/>
      <w:lvlText w:val="%1."/>
      <w:lvlJc w:val="left"/>
      <w:pPr>
        <w:ind w:left="420" w:hanging="420"/>
      </w:pPr>
    </w:lvl>
    <w:lvl w:ilvl="1" w:tplc="642E9280">
      <w:start w:val="1"/>
      <w:numFmt w:val="upperLetter"/>
      <w:lvlText w:val="%2."/>
      <w:lvlJc w:val="left"/>
      <w:pPr>
        <w:ind w:left="780" w:hanging="360"/>
      </w:pPr>
      <w:rPr>
        <w:rFonts w:hint="default"/>
      </w:rPr>
    </w:lvl>
    <w:lvl w:ilvl="2" w:tplc="DDBC294E">
      <w:start w:val="1"/>
      <w:numFmt w:val="lowerRoman"/>
      <w:lvlText w:val="%3."/>
      <w:lvlJc w:val="right"/>
      <w:pPr>
        <w:ind w:left="1260" w:hanging="420"/>
      </w:pPr>
    </w:lvl>
    <w:lvl w:ilvl="3" w:tplc="F1920346">
      <w:start w:val="1"/>
      <w:numFmt w:val="decimal"/>
      <w:lvlText w:val="%4."/>
      <w:lvlJc w:val="left"/>
      <w:pPr>
        <w:ind w:left="1680" w:hanging="420"/>
      </w:pPr>
    </w:lvl>
    <w:lvl w:ilvl="4" w:tplc="E86ADCFA">
      <w:start w:val="1"/>
      <w:numFmt w:val="lowerLetter"/>
      <w:lvlText w:val="%5)"/>
      <w:lvlJc w:val="left"/>
      <w:pPr>
        <w:ind w:left="2100" w:hanging="420"/>
      </w:pPr>
    </w:lvl>
    <w:lvl w:ilvl="5" w:tplc="DCA8CCEC">
      <w:start w:val="1"/>
      <w:numFmt w:val="lowerRoman"/>
      <w:lvlText w:val="%6."/>
      <w:lvlJc w:val="right"/>
      <w:pPr>
        <w:ind w:left="2520" w:hanging="420"/>
      </w:pPr>
    </w:lvl>
    <w:lvl w:ilvl="6" w:tplc="F52EA618">
      <w:start w:val="1"/>
      <w:numFmt w:val="decimal"/>
      <w:lvlText w:val="%7."/>
      <w:lvlJc w:val="left"/>
      <w:pPr>
        <w:ind w:left="2940" w:hanging="420"/>
      </w:pPr>
    </w:lvl>
    <w:lvl w:ilvl="7" w:tplc="6EBA476A">
      <w:start w:val="1"/>
      <w:numFmt w:val="lowerLetter"/>
      <w:lvlText w:val="%8)"/>
      <w:lvlJc w:val="left"/>
      <w:pPr>
        <w:ind w:left="3360" w:hanging="420"/>
      </w:pPr>
    </w:lvl>
    <w:lvl w:ilvl="8" w:tplc="2B42012E">
      <w:start w:val="1"/>
      <w:numFmt w:val="lowerRoman"/>
      <w:lvlText w:val="%9."/>
      <w:lvlJc w:val="right"/>
      <w:pPr>
        <w:ind w:left="3780" w:hanging="420"/>
      </w:pPr>
    </w:lvl>
  </w:abstractNum>
  <w:abstractNum w:abstractNumId="3">
    <w:nsid w:val="30893906"/>
    <w:multiLevelType w:val="hybridMultilevel"/>
    <w:tmpl w:val="CADE336E"/>
    <w:lvl w:ilvl="0" w:tplc="A8BEEB02">
      <w:start w:val="1"/>
      <w:numFmt w:val="decimal"/>
      <w:lvlText w:val="%1."/>
      <w:lvlJc w:val="left"/>
      <w:pPr>
        <w:ind w:left="420" w:hanging="420"/>
      </w:pPr>
    </w:lvl>
    <w:lvl w:ilvl="1" w:tplc="3162E52E">
      <w:start w:val="1"/>
      <w:numFmt w:val="lowerLetter"/>
      <w:lvlText w:val="%2)"/>
      <w:lvlJc w:val="left"/>
      <w:pPr>
        <w:ind w:left="840" w:hanging="420"/>
      </w:pPr>
    </w:lvl>
    <w:lvl w:ilvl="2" w:tplc="D5546FDE">
      <w:start w:val="1"/>
      <w:numFmt w:val="lowerRoman"/>
      <w:lvlText w:val="%3."/>
      <w:lvlJc w:val="right"/>
      <w:pPr>
        <w:ind w:left="1260" w:hanging="420"/>
      </w:pPr>
    </w:lvl>
    <w:lvl w:ilvl="3" w:tplc="097ADCA8">
      <w:start w:val="1"/>
      <w:numFmt w:val="decimal"/>
      <w:lvlText w:val="%4."/>
      <w:lvlJc w:val="left"/>
      <w:pPr>
        <w:ind w:left="1680" w:hanging="420"/>
      </w:pPr>
    </w:lvl>
    <w:lvl w:ilvl="4" w:tplc="96EEC0F8">
      <w:start w:val="1"/>
      <w:numFmt w:val="lowerLetter"/>
      <w:lvlText w:val="%5)"/>
      <w:lvlJc w:val="left"/>
      <w:pPr>
        <w:ind w:left="2100" w:hanging="420"/>
      </w:pPr>
    </w:lvl>
    <w:lvl w:ilvl="5" w:tplc="89D8878A">
      <w:start w:val="1"/>
      <w:numFmt w:val="lowerRoman"/>
      <w:lvlText w:val="%6."/>
      <w:lvlJc w:val="right"/>
      <w:pPr>
        <w:ind w:left="2520" w:hanging="420"/>
      </w:pPr>
    </w:lvl>
    <w:lvl w:ilvl="6" w:tplc="1AE402D4">
      <w:start w:val="1"/>
      <w:numFmt w:val="decimal"/>
      <w:lvlText w:val="%7."/>
      <w:lvlJc w:val="left"/>
      <w:pPr>
        <w:ind w:left="2940" w:hanging="420"/>
      </w:pPr>
    </w:lvl>
    <w:lvl w:ilvl="7" w:tplc="B8D668DE">
      <w:start w:val="1"/>
      <w:numFmt w:val="lowerLetter"/>
      <w:lvlText w:val="%8)"/>
      <w:lvlJc w:val="left"/>
      <w:pPr>
        <w:ind w:left="3360" w:hanging="420"/>
      </w:pPr>
    </w:lvl>
    <w:lvl w:ilvl="8" w:tplc="6ABE87CA">
      <w:start w:val="1"/>
      <w:numFmt w:val="lowerRoman"/>
      <w:lvlText w:val="%9."/>
      <w:lvlJc w:val="right"/>
      <w:pPr>
        <w:ind w:left="3780" w:hanging="420"/>
      </w:pPr>
    </w:lvl>
  </w:abstractNum>
  <w:abstractNum w:abstractNumId="4">
    <w:nsid w:val="52EF6AC1"/>
    <w:multiLevelType w:val="hybridMultilevel"/>
    <w:tmpl w:val="6B447188"/>
    <w:lvl w:ilvl="0" w:tplc="D682F364">
      <w:start w:val="1"/>
      <w:numFmt w:val="decimal"/>
      <w:lvlText w:val="%1."/>
      <w:lvlJc w:val="left"/>
      <w:pPr>
        <w:ind w:left="420" w:hanging="420"/>
      </w:pPr>
    </w:lvl>
    <w:lvl w:ilvl="1" w:tplc="015ECC32">
      <w:start w:val="1"/>
      <w:numFmt w:val="lowerLetter"/>
      <w:lvlText w:val="%2)"/>
      <w:lvlJc w:val="left"/>
      <w:pPr>
        <w:ind w:left="840" w:hanging="420"/>
      </w:pPr>
    </w:lvl>
    <w:lvl w:ilvl="2" w:tplc="43FCA788">
      <w:start w:val="1"/>
      <w:numFmt w:val="decimal"/>
      <w:lvlText w:val="（%3）"/>
      <w:lvlJc w:val="left"/>
      <w:pPr>
        <w:ind w:left="1560" w:hanging="720"/>
      </w:pPr>
      <w:rPr>
        <w:rFonts w:hint="eastAsia"/>
      </w:rPr>
    </w:lvl>
    <w:lvl w:ilvl="3" w:tplc="ACCA6EA0">
      <w:start w:val="19"/>
      <w:numFmt w:val="bullet"/>
      <w:lvlText w:val="▲"/>
      <w:lvlJc w:val="left"/>
      <w:pPr>
        <w:ind w:left="1620" w:hanging="360"/>
      </w:pPr>
      <w:rPr>
        <w:rFonts w:ascii="宋体" w:eastAsia="宋体" w:hAnsi="宋体" w:hint="eastAsia"/>
      </w:rPr>
    </w:lvl>
    <w:lvl w:ilvl="4" w:tplc="5F2ED97E">
      <w:start w:val="1"/>
      <w:numFmt w:val="lowerLetter"/>
      <w:lvlText w:val="%5)"/>
      <w:lvlJc w:val="left"/>
      <w:pPr>
        <w:ind w:left="2100" w:hanging="420"/>
      </w:pPr>
    </w:lvl>
    <w:lvl w:ilvl="5" w:tplc="743A7008">
      <w:start w:val="1"/>
      <w:numFmt w:val="lowerRoman"/>
      <w:lvlText w:val="%6."/>
      <w:lvlJc w:val="right"/>
      <w:pPr>
        <w:ind w:left="2520" w:hanging="420"/>
      </w:pPr>
    </w:lvl>
    <w:lvl w:ilvl="6" w:tplc="770215F4">
      <w:start w:val="1"/>
      <w:numFmt w:val="decimal"/>
      <w:lvlText w:val="%7."/>
      <w:lvlJc w:val="left"/>
      <w:pPr>
        <w:ind w:left="2940" w:hanging="420"/>
      </w:pPr>
    </w:lvl>
    <w:lvl w:ilvl="7" w:tplc="810AD160">
      <w:start w:val="1"/>
      <w:numFmt w:val="lowerLetter"/>
      <w:lvlText w:val="%8)"/>
      <w:lvlJc w:val="left"/>
      <w:pPr>
        <w:ind w:left="3360" w:hanging="420"/>
      </w:pPr>
    </w:lvl>
    <w:lvl w:ilvl="8" w:tplc="D6F89210">
      <w:start w:val="1"/>
      <w:numFmt w:val="lowerRoman"/>
      <w:lvlText w:val="%9."/>
      <w:lvlJc w:val="right"/>
      <w:pPr>
        <w:ind w:left="3780" w:hanging="420"/>
      </w:pPr>
    </w:lvl>
  </w:abstractNum>
  <w:abstractNum w:abstractNumId="5">
    <w:nsid w:val="729F0AF1"/>
    <w:multiLevelType w:val="hybridMultilevel"/>
    <w:tmpl w:val="78EC8C84"/>
    <w:lvl w:ilvl="0" w:tplc="F1B2C9A8">
      <w:start w:val="1"/>
      <w:numFmt w:val="chineseCountingThousand"/>
      <w:lvlText w:val="%1、"/>
      <w:lvlJc w:val="left"/>
      <w:pPr>
        <w:ind w:left="420" w:hanging="420"/>
      </w:pPr>
    </w:lvl>
    <w:lvl w:ilvl="1" w:tplc="D64CC790">
      <w:start w:val="1"/>
      <w:numFmt w:val="lowerLetter"/>
      <w:lvlText w:val="%2)"/>
      <w:lvlJc w:val="left"/>
      <w:pPr>
        <w:ind w:left="840" w:hanging="420"/>
      </w:pPr>
    </w:lvl>
    <w:lvl w:ilvl="2" w:tplc="7BF4DDD2">
      <w:start w:val="1"/>
      <w:numFmt w:val="decimal"/>
      <w:lvlText w:val="（%3）"/>
      <w:lvlJc w:val="left"/>
      <w:pPr>
        <w:ind w:left="1560" w:hanging="720"/>
      </w:pPr>
      <w:rPr>
        <w:rFonts w:hint="eastAsia"/>
      </w:rPr>
    </w:lvl>
    <w:lvl w:ilvl="3" w:tplc="70D4E836">
      <w:start w:val="19"/>
      <w:numFmt w:val="bullet"/>
      <w:lvlText w:val="▲"/>
      <w:lvlJc w:val="left"/>
      <w:pPr>
        <w:ind w:left="1620" w:hanging="360"/>
      </w:pPr>
      <w:rPr>
        <w:rFonts w:ascii="宋体" w:eastAsia="宋体" w:hAnsi="宋体" w:hint="eastAsia"/>
      </w:rPr>
    </w:lvl>
    <w:lvl w:ilvl="4" w:tplc="EB72292C">
      <w:start w:val="1"/>
      <w:numFmt w:val="lowerLetter"/>
      <w:lvlText w:val="%5)"/>
      <w:lvlJc w:val="left"/>
      <w:pPr>
        <w:ind w:left="2100" w:hanging="420"/>
      </w:pPr>
    </w:lvl>
    <w:lvl w:ilvl="5" w:tplc="C97C31D2">
      <w:start w:val="1"/>
      <w:numFmt w:val="lowerRoman"/>
      <w:lvlText w:val="%6."/>
      <w:lvlJc w:val="right"/>
      <w:pPr>
        <w:ind w:left="2520" w:hanging="420"/>
      </w:pPr>
    </w:lvl>
    <w:lvl w:ilvl="6" w:tplc="A0C08F38">
      <w:start w:val="1"/>
      <w:numFmt w:val="decimal"/>
      <w:lvlText w:val="%7."/>
      <w:lvlJc w:val="left"/>
      <w:pPr>
        <w:ind w:left="2940" w:hanging="420"/>
      </w:pPr>
    </w:lvl>
    <w:lvl w:ilvl="7" w:tplc="04F8D634">
      <w:start w:val="1"/>
      <w:numFmt w:val="lowerLetter"/>
      <w:lvlText w:val="%8)"/>
      <w:lvlJc w:val="left"/>
      <w:pPr>
        <w:ind w:left="3360" w:hanging="420"/>
      </w:pPr>
    </w:lvl>
    <w:lvl w:ilvl="8" w:tplc="37122CF8">
      <w:start w:val="1"/>
      <w:numFmt w:val="lowerRoman"/>
      <w:lvlText w:val="%9."/>
      <w:lvlJc w:val="right"/>
      <w:pPr>
        <w:ind w:left="3780" w:hanging="420"/>
      </w:p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9C3"/>
    <w:rsid w:val="0000467D"/>
    <w:rsid w:val="00033D59"/>
    <w:rsid w:val="000B7D35"/>
    <w:rsid w:val="000D1FB2"/>
    <w:rsid w:val="000D27E7"/>
    <w:rsid w:val="000D7628"/>
    <w:rsid w:val="001316E1"/>
    <w:rsid w:val="00153955"/>
    <w:rsid w:val="001824E0"/>
    <w:rsid w:val="001A1CD5"/>
    <w:rsid w:val="001B4F99"/>
    <w:rsid w:val="001E73CA"/>
    <w:rsid w:val="001F7983"/>
    <w:rsid w:val="00210F28"/>
    <w:rsid w:val="002139BD"/>
    <w:rsid w:val="00220F95"/>
    <w:rsid w:val="002831D2"/>
    <w:rsid w:val="002A3AD4"/>
    <w:rsid w:val="002D66DA"/>
    <w:rsid w:val="00340645"/>
    <w:rsid w:val="003448CB"/>
    <w:rsid w:val="003851DE"/>
    <w:rsid w:val="003D7A00"/>
    <w:rsid w:val="003E355E"/>
    <w:rsid w:val="003F1C72"/>
    <w:rsid w:val="004063BE"/>
    <w:rsid w:val="00414EFF"/>
    <w:rsid w:val="004504F9"/>
    <w:rsid w:val="004C6AD7"/>
    <w:rsid w:val="0051484F"/>
    <w:rsid w:val="0057655A"/>
    <w:rsid w:val="00592B43"/>
    <w:rsid w:val="00594715"/>
    <w:rsid w:val="005B240F"/>
    <w:rsid w:val="005D2066"/>
    <w:rsid w:val="00691EE4"/>
    <w:rsid w:val="006B7984"/>
    <w:rsid w:val="007312C1"/>
    <w:rsid w:val="00770A3F"/>
    <w:rsid w:val="007A4E78"/>
    <w:rsid w:val="007C3998"/>
    <w:rsid w:val="007D5AB3"/>
    <w:rsid w:val="008122AA"/>
    <w:rsid w:val="00834472"/>
    <w:rsid w:val="00853143"/>
    <w:rsid w:val="008654E6"/>
    <w:rsid w:val="008A075E"/>
    <w:rsid w:val="008E09DB"/>
    <w:rsid w:val="0095075A"/>
    <w:rsid w:val="00967E7E"/>
    <w:rsid w:val="009F7FD0"/>
    <w:rsid w:val="00A06297"/>
    <w:rsid w:val="00A07CBB"/>
    <w:rsid w:val="00A33A71"/>
    <w:rsid w:val="00A35699"/>
    <w:rsid w:val="00A760C0"/>
    <w:rsid w:val="00AB6D22"/>
    <w:rsid w:val="00AD5A4C"/>
    <w:rsid w:val="00AF3EDE"/>
    <w:rsid w:val="00B40BC0"/>
    <w:rsid w:val="00B71699"/>
    <w:rsid w:val="00B82D5D"/>
    <w:rsid w:val="00B973FF"/>
    <w:rsid w:val="00BB309A"/>
    <w:rsid w:val="00C2129F"/>
    <w:rsid w:val="00D12848"/>
    <w:rsid w:val="00D424CE"/>
    <w:rsid w:val="00DE11C1"/>
    <w:rsid w:val="00DF2D87"/>
    <w:rsid w:val="00E219C3"/>
    <w:rsid w:val="00EA00BF"/>
    <w:rsid w:val="00EB71FB"/>
    <w:rsid w:val="00F05734"/>
    <w:rsid w:val="00F279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Note Heading"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9C3"/>
    <w:pPr>
      <w:widowControl w:val="0"/>
      <w:jc w:val="both"/>
    </w:pPr>
    <w:rPr>
      <w:rFonts w:cs="Calibri"/>
      <w:szCs w:val="21"/>
    </w:rPr>
  </w:style>
  <w:style w:type="paragraph" w:styleId="Heading3">
    <w:name w:val="heading 3"/>
    <w:basedOn w:val="Normal"/>
    <w:link w:val="Heading3Char"/>
    <w:uiPriority w:val="9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Pr>
      <w:rFonts w:ascii="宋体" w:eastAsia="宋体" w:hAnsi="宋体" w:cs="宋体"/>
      <w:b/>
      <w:bCs/>
      <w:kern w:val="0"/>
      <w:sz w:val="27"/>
      <w:szCs w:val="27"/>
    </w:rPr>
  </w:style>
  <w:style w:type="paragraph" w:styleId="ListParagraph">
    <w:name w:val="List Paragraph"/>
    <w:basedOn w:val="Normal"/>
    <w:uiPriority w:val="99"/>
    <w:qFormat/>
    <w:pPr>
      <w:ind w:firstLineChars="200" w:firstLine="420"/>
    </w:pPr>
  </w:style>
  <w:style w:type="paragraph" w:styleId="Title">
    <w:name w:val="Title"/>
    <w:basedOn w:val="Normal"/>
    <w:next w:val="Normal"/>
    <w:link w:val="TitleChar"/>
    <w:uiPriority w:val="99"/>
    <w:qFormat/>
    <w:pPr>
      <w:spacing w:before="240" w:after="60"/>
      <w:jc w:val="center"/>
      <w:outlineLvl w:val="0"/>
    </w:pPr>
    <w:rPr>
      <w:rFonts w:ascii="Calibri Light" w:hAnsi="Calibri Light" w:cs="Calibri Light"/>
      <w:b/>
      <w:bCs/>
      <w:sz w:val="32"/>
      <w:szCs w:val="32"/>
    </w:rPr>
  </w:style>
  <w:style w:type="character" w:customStyle="1" w:styleId="TitleChar">
    <w:name w:val="Title Char"/>
    <w:basedOn w:val="DefaultParagraphFont"/>
    <w:link w:val="Title"/>
    <w:uiPriority w:val="99"/>
    <w:locked/>
    <w:rPr>
      <w:rFonts w:ascii="Calibri Light" w:eastAsia="宋体" w:hAnsi="Calibri Light" w:cs="Calibri Light"/>
      <w:b/>
      <w:bCs/>
      <w:sz w:val="32"/>
      <w:szCs w:val="32"/>
    </w:rPr>
  </w:style>
  <w:style w:type="paragraph" w:styleId="Header">
    <w:name w:val="header"/>
    <w:basedOn w:val="Normal"/>
    <w:link w:val="HeaderChar"/>
    <w:uiPriority w:val="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Pr>
      <w:sz w:val="18"/>
      <w:szCs w:val="18"/>
    </w:rPr>
  </w:style>
  <w:style w:type="paragraph" w:styleId="Footer">
    <w:name w:val="footer"/>
    <w:basedOn w:val="Normal"/>
    <w:link w:val="FooterChar"/>
    <w:uiPriority w:val="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1218</Words>
  <Characters>6948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江西省2018年中等学校招生考试思想品德试题</dc:title>
  <dc:subject/>
  <dc:creator>苏 启彬</dc:creator>
  <cp:keywords/>
  <dc:description/>
  <cp:lastModifiedBy>Windows</cp:lastModifiedBy>
  <cp:revision>2</cp:revision>
  <dcterms:created xsi:type="dcterms:W3CDTF">2018-06-25T07:08:00Z</dcterms:created>
  <dcterms:modified xsi:type="dcterms:W3CDTF">2018-06-25T07:08:00Z</dcterms:modified>
</cp:coreProperties>
</file>